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pu2gvivqoahv" w:id="0"/>
      <w:bookmarkEnd w:id="0"/>
      <w:r w:rsidDel="00000000" w:rsidR="00000000" w:rsidRPr="00000000">
        <w:rPr>
          <w:b w:val="1"/>
          <w:bCs w:val="1"/>
          <w:color w:val="1b1c1d"/>
          <w:sz w:val="34"/>
          <w:szCs w:val="34"/>
          <w:rtl w:val="0"/>
        </w:rPr>
        <w:t xml:space="preserve">U.S. Research Scholar Program (J-1 Visa)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axfmb2o8nccw"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Research Scholar Program is a segment of the U.S. BridgeUSA cultural exchange initiative, aiming to foster the exchange of ideas and knowledge between international researchers and American academic and research institutions. Through this program, Jordanian researchers can join accredited universities, research centers, or specialized institutions in the United States to conduct research, deliver lectures, or participate in joint scientific projects.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program does not grant permanent residency but is a temporary opportunity, usually lasting up to </w:t>
      </w:r>
      <w:r w:rsidDel="00000000" w:rsidR="00000000" w:rsidRPr="00000000">
        <w:rPr>
          <w:b w:val="1"/>
          <w:bCs w:val="1"/>
          <w:color w:val="1b1c1d"/>
          <w:rtl w:val="0"/>
        </w:rPr>
        <w:t xml:space="preserve">5 years</w:t>
      </w:r>
      <w:r w:rsidDel="00000000" w:rsidR="00000000" w:rsidRPr="00000000">
        <w:rPr>
          <w:color w:val="1b1c1d"/>
          <w:rtl w:val="0"/>
        </w:rPr>
        <w:t xml:space="preserve"> maximum. It allows the scholar to enhance their expertise, build an academic network, and contribute to enriching scientific research.</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d5gnvgkvq00" w:id="2"/>
      <w:bookmarkEnd w:id="2"/>
      <w:r w:rsidDel="00000000" w:rsidR="00000000" w:rsidRPr="00000000">
        <w:rPr>
          <w:b w:val="1"/>
          <w:bCs w:val="1"/>
          <w:color w:val="1b1c1d"/>
          <w:sz w:val="26"/>
          <w:szCs w:val="26"/>
          <w:rtl w:val="0"/>
        </w:rPr>
        <w:t xml:space="preserve">Who Can Apply?</w:t>
      </w:r>
    </w:p>
    <w:p w:rsidR="00000000" w:rsidDel="00000000" w:rsidP="00000000" w:rsidRDefault="00000000" w:rsidRPr="00000000" w14:paraId="0000000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University faculty members in Jordan wishing to spend a research or teaching period in the U.S.</w:t>
      </w:r>
    </w:p>
    <w:p w:rsidR="00000000" w:rsidDel="00000000" w:rsidP="00000000" w:rsidRDefault="00000000" w:rsidRPr="00000000" w14:paraId="0000000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Researchers in scientific centers or research institutions.</w:t>
      </w:r>
    </w:p>
    <w:p w:rsidR="00000000" w:rsidDel="00000000" w:rsidP="00000000" w:rsidRDefault="00000000" w:rsidRPr="00000000" w14:paraId="00000008">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Specialized academics with proven expertise in their field who wish to collaborate with American counterparts.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8aiciol6f1zo" w:id="3"/>
      <w:bookmarkEnd w:id="3"/>
      <w:r w:rsidDel="00000000" w:rsidR="00000000" w:rsidRPr="00000000">
        <w:rPr>
          <w:b w:val="1"/>
          <w:bCs w:val="1"/>
          <w:color w:val="1b1c1d"/>
          <w:sz w:val="26"/>
          <w:szCs w:val="26"/>
          <w:rtl w:val="0"/>
        </w:rPr>
        <w:t xml:space="preserve">Permitted Activities</w:t>
      </w:r>
    </w:p>
    <w:p w:rsidR="00000000" w:rsidDel="00000000" w:rsidP="00000000" w:rsidRDefault="00000000" w:rsidRPr="00000000" w14:paraId="0000000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Conducting scientific research at universities or research centers.</w:t>
      </w:r>
    </w:p>
    <w:p w:rsidR="00000000" w:rsidDel="00000000" w:rsidP="00000000" w:rsidRDefault="00000000" w:rsidRPr="00000000" w14:paraId="0000000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Delivering lectures or participating in academic seminars.</w:t>
      </w:r>
    </w:p>
    <w:p w:rsidR="00000000" w:rsidDel="00000000" w:rsidP="00000000" w:rsidRDefault="00000000" w:rsidRPr="00000000" w14:paraId="0000000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Providing scientific consultations related to research projects.</w:t>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Participating in joint projects between American and Jordanian institutions.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l26n23xs7qy" w:id="4"/>
      <w:bookmarkEnd w:id="4"/>
      <w:r w:rsidDel="00000000" w:rsidR="00000000" w:rsidRPr="00000000">
        <w:rPr>
          <w:b w:val="1"/>
          <w:bCs w:val="1"/>
          <w:color w:val="1b1c1d"/>
          <w:sz w:val="26"/>
          <w:szCs w:val="26"/>
          <w:rtl w:val="0"/>
        </w:rPr>
        <w:t xml:space="preserve">Essential Requirements</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researcher must </w:t>
      </w:r>
      <w:r w:rsidDel="00000000" w:rsidR="00000000" w:rsidRPr="00000000">
        <w:rPr>
          <w:b w:val="1"/>
          <w:bCs w:val="1"/>
          <w:color w:val="1b1c1d"/>
          <w:rtl w:val="0"/>
        </w:rPr>
        <w:t xml:space="preserve">not</w:t>
      </w:r>
      <w:r w:rsidDel="00000000" w:rsidR="00000000" w:rsidRPr="00000000">
        <w:rPr>
          <w:color w:val="1b1c1d"/>
          <w:rtl w:val="0"/>
        </w:rPr>
        <w:t xml:space="preserve"> be a candidate for a permanent position (Tenure Track) in the U.S.</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Must </w:t>
      </w:r>
      <w:r w:rsidDel="00000000" w:rsidR="00000000" w:rsidRPr="00000000">
        <w:rPr>
          <w:b w:val="1"/>
          <w:bCs w:val="1"/>
          <w:color w:val="1b1c1d"/>
          <w:rtl w:val="0"/>
        </w:rPr>
        <w:t xml:space="preserve">not</w:t>
      </w:r>
      <w:r w:rsidDel="00000000" w:rsidR="00000000" w:rsidRPr="00000000">
        <w:rPr>
          <w:color w:val="1b1c1d"/>
          <w:rtl w:val="0"/>
        </w:rPr>
        <w:t xml:space="preserve"> have participated in the J-1 Research Scholar Program during the last </w:t>
      </w:r>
      <w:r w:rsidDel="00000000" w:rsidR="00000000" w:rsidRPr="00000000">
        <w:rPr>
          <w:b w:val="1"/>
          <w:bCs w:val="1"/>
          <w:color w:val="1b1c1d"/>
          <w:rtl w:val="0"/>
        </w:rPr>
        <w:t xml:space="preserve">24 months</w:t>
      </w:r>
      <w:r w:rsidDel="00000000" w:rsidR="00000000" w:rsidRPr="00000000">
        <w:rPr>
          <w:color w:val="1b1c1d"/>
          <w:rtl w:val="0"/>
        </w:rPr>
        <w:t xml:space="preserve">.</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Must </w:t>
      </w:r>
      <w:r w:rsidDel="00000000" w:rsidR="00000000" w:rsidRPr="00000000">
        <w:rPr>
          <w:b w:val="1"/>
          <w:bCs w:val="1"/>
          <w:color w:val="1b1c1d"/>
          <w:rtl w:val="0"/>
        </w:rPr>
        <w:t xml:space="preserve">not</w:t>
      </w:r>
      <w:r w:rsidDel="00000000" w:rsidR="00000000" w:rsidRPr="00000000">
        <w:rPr>
          <w:color w:val="1b1c1d"/>
          <w:rtl w:val="0"/>
        </w:rPr>
        <w:t xml:space="preserve"> have resided in the U.S. on another J-1 program for more than </w:t>
      </w:r>
      <w:r w:rsidDel="00000000" w:rsidR="00000000" w:rsidRPr="00000000">
        <w:rPr>
          <w:b w:val="1"/>
          <w:bCs w:val="1"/>
          <w:color w:val="1b1c1d"/>
          <w:rtl w:val="0"/>
        </w:rPr>
        <w:t xml:space="preserve">12 months</w:t>
      </w:r>
      <w:r w:rsidDel="00000000" w:rsidR="00000000" w:rsidRPr="00000000">
        <w:rPr>
          <w:color w:val="1b1c1d"/>
          <w:rtl w:val="0"/>
        </w:rPr>
        <w:t xml:space="preserve"> preceding the current program start (with certain exceptions).</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 an </w:t>
      </w:r>
      <w:r w:rsidDel="00000000" w:rsidR="00000000" w:rsidRPr="00000000">
        <w:rPr>
          <w:b w:val="1"/>
          <w:bCs w:val="1"/>
          <w:color w:val="1b1c1d"/>
          <w:rtl w:val="0"/>
        </w:rPr>
        <w:t xml:space="preserve">official invitation</w:t>
      </w:r>
      <w:r w:rsidDel="00000000" w:rsidR="00000000" w:rsidRPr="00000000">
        <w:rPr>
          <w:color w:val="1b1c1d"/>
          <w:rtl w:val="0"/>
        </w:rPr>
        <w:t xml:space="preserve"> or cooperation agreement from an accredited American institution.</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valid passport for the entire duration of the program.</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Proof of financial ability to cover living expenses (if not fully funded by the host institution).</w:t>
      </w:r>
    </w:p>
    <w:p w:rsidR="00000000" w:rsidDel="00000000" w:rsidP="00000000" w:rsidRDefault="00000000" w:rsidRPr="00000000" w14:paraId="0000001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x9y80haq9ss" w:id="5"/>
      <w:bookmarkEnd w:id="5"/>
      <w:r w:rsidDel="00000000" w:rsidR="00000000" w:rsidRPr="00000000">
        <w:rPr>
          <w:b w:val="1"/>
          <w:bCs w:val="1"/>
          <w:color w:val="1b1c1d"/>
          <w:sz w:val="26"/>
          <w:szCs w:val="26"/>
          <w:rtl w:val="0"/>
        </w:rPr>
        <w:t xml:space="preserve">The Two-Year Home Country Physical Presence Requirement (212(e))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Some J-1 Research Scholar visa holders may be subject to the </w:t>
      </w:r>
      <w:r w:rsidDel="00000000" w:rsidR="00000000" w:rsidRPr="00000000">
        <w:rPr>
          <w:b w:val="1"/>
          <w:bCs w:val="1"/>
          <w:color w:val="1b1c1d"/>
          <w:rtl w:val="0"/>
        </w:rPr>
        <w:t xml:space="preserve">Two-Year Home Country Physical Presence Requirement</w:t>
      </w:r>
      <w:r w:rsidDel="00000000" w:rsidR="00000000" w:rsidRPr="00000000">
        <w:rPr>
          <w:color w:val="1b1c1d"/>
          <w:rtl w:val="0"/>
        </w:rPr>
        <w:t xml:space="preserve">, a legal obligation that mandates the researcher to return to their home country (such as Jordan) for two consecutive years after the program ends, before being eligible to apply for certain other U.S. visa types, such as: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H-1B (Specialty Occupation Work Visa).</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L-1 (Intracompany Transferee Visa).</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K (Fiancé(e) Visa).</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Or applying for Permanent Residency (Green Card).</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08zty633ltw" w:id="6"/>
      <w:bookmarkEnd w:id="6"/>
      <w:r w:rsidDel="00000000" w:rsidR="00000000" w:rsidRPr="00000000">
        <w:rPr>
          <w:b w:val="1"/>
          <w:bCs w:val="1"/>
          <w:color w:val="1b1c1d"/>
          <w:sz w:val="22"/>
          <w:szCs w:val="22"/>
          <w:rtl w:val="0"/>
        </w:rPr>
        <w:t xml:space="preserve">When Does This Requirement Apply?</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If the program is funded by the </w:t>
      </w:r>
      <w:r w:rsidDel="00000000" w:rsidR="00000000" w:rsidRPr="00000000">
        <w:rPr>
          <w:b w:val="1"/>
          <w:bCs w:val="1"/>
          <w:color w:val="1b1c1d"/>
          <w:rtl w:val="0"/>
        </w:rPr>
        <w:t xml:space="preserve">U.S. Government or a foreign government</w:t>
      </w:r>
      <w:r w:rsidDel="00000000" w:rsidR="00000000" w:rsidRPr="00000000">
        <w:rPr>
          <w:color w:val="1b1c1d"/>
          <w:rtl w:val="0"/>
        </w:rPr>
        <w:t xml:space="preserve"> (e.g., the Jordanian Government).</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If the research field or specialization is listed on the </w:t>
      </w:r>
      <w:r w:rsidDel="00000000" w:rsidR="00000000" w:rsidRPr="00000000">
        <w:rPr>
          <w:b w:val="1"/>
          <w:bCs w:val="1"/>
          <w:color w:val="1b1c1d"/>
          <w:rtl w:val="0"/>
        </w:rPr>
        <w:t xml:space="preserve">Skills List</w:t>
      </w:r>
      <w:r w:rsidDel="00000000" w:rsidR="00000000" w:rsidRPr="00000000">
        <w:rPr>
          <w:color w:val="1b1c1d"/>
          <w:rtl w:val="0"/>
        </w:rPr>
        <w:t xml:space="preserve"> deemed necessary for your country by the U.S. Department of State.</w:t>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If the program is part of a </w:t>
      </w:r>
      <w:r w:rsidDel="00000000" w:rsidR="00000000" w:rsidRPr="00000000">
        <w:rPr>
          <w:b w:val="1"/>
          <w:bCs w:val="1"/>
          <w:color w:val="1b1c1d"/>
          <w:rtl w:val="0"/>
        </w:rPr>
        <w:t xml:space="preserve">bilateral international cooperation agreement</w:t>
      </w:r>
      <w:r w:rsidDel="00000000" w:rsidR="00000000" w:rsidRPr="00000000">
        <w:rPr>
          <w:color w:val="1b1c1d"/>
          <w:rtl w:val="0"/>
        </w:rPr>
        <w:t xml:space="preserve"> between the U.S. and your home country.</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4qlicqcd4sl" w:id="7"/>
      <w:bookmarkEnd w:id="7"/>
      <w:r w:rsidDel="00000000" w:rsidR="00000000" w:rsidRPr="00000000">
        <w:rPr>
          <w:b w:val="1"/>
          <w:bCs w:val="1"/>
          <w:color w:val="1b1c1d"/>
          <w:sz w:val="22"/>
          <w:szCs w:val="22"/>
          <w:rtl w:val="0"/>
        </w:rPr>
        <w:t xml:space="preserve">Can the Requirement be Waived?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It is possible to apply for a </w:t>
      </w:r>
      <w:r w:rsidDel="00000000" w:rsidR="00000000" w:rsidRPr="00000000">
        <w:rPr>
          <w:b w:val="1"/>
          <w:bCs w:val="1"/>
          <w:color w:val="1b1c1d"/>
          <w:rtl w:val="0"/>
        </w:rPr>
        <w:t xml:space="preserve">Waiver</w:t>
      </w:r>
      <w:r w:rsidDel="00000000" w:rsidR="00000000" w:rsidRPr="00000000">
        <w:rPr>
          <w:color w:val="1b1c1d"/>
          <w:rtl w:val="0"/>
        </w:rPr>
        <w:t xml:space="preserve"> of the two-year requirement in specific cases, such as: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Obtaining a </w:t>
      </w:r>
      <w:r w:rsidDel="00000000" w:rsidR="00000000" w:rsidRPr="00000000">
        <w:rPr>
          <w:b w:val="1"/>
          <w:bCs w:val="1"/>
          <w:color w:val="1b1c1d"/>
          <w:rtl w:val="0"/>
        </w:rPr>
        <w:t xml:space="preserve">No Objection Statement</w:t>
      </w:r>
      <w:r w:rsidDel="00000000" w:rsidR="00000000" w:rsidRPr="00000000">
        <w:rPr>
          <w:color w:val="1b1c1d"/>
          <w:rtl w:val="0"/>
        </w:rPr>
        <w:t xml:space="preserve"> from the Jordanian Government.</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Proving a risk to life or persecution if required to return.</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Proving that the researcher's departure would cause hardship to a U.S. institution relying on their work.</w:t>
      </w:r>
    </w:p>
    <w:p w:rsidR="00000000" w:rsidDel="00000000" w:rsidP="00000000" w:rsidRDefault="00000000" w:rsidRPr="00000000" w14:paraId="0000002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ez6rgvq2u65" w:id="8"/>
      <w:bookmarkEnd w:id="8"/>
      <w:r w:rsidDel="00000000" w:rsidR="00000000" w:rsidRPr="00000000">
        <w:rPr>
          <w:b w:val="1"/>
          <w:bCs w:val="1"/>
          <w:color w:val="1b1c1d"/>
          <w:sz w:val="26"/>
          <w:szCs w:val="26"/>
          <w:rtl w:val="0"/>
        </w:rPr>
        <w:t xml:space="preserve">Application Steps</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 an invitation or acceptance from an accredited American institution.</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Form </w:t>
      </w:r>
      <w:r w:rsidDel="00000000" w:rsidR="00000000" w:rsidRPr="00000000">
        <w:rPr>
          <w:b w:val="1"/>
          <w:bCs w:val="1"/>
          <w:color w:val="1b1c1d"/>
          <w:rtl w:val="0"/>
        </w:rPr>
        <w:t xml:space="preserve">DS-2019</w:t>
      </w:r>
      <w:r w:rsidDel="00000000" w:rsidR="00000000" w:rsidRPr="00000000">
        <w:rPr>
          <w:color w:val="1b1c1d"/>
          <w:rtl w:val="0"/>
        </w:rPr>
        <w:t xml:space="preserve"> from the sponsoring institution.</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I-901 fee</w:t>
      </w:r>
      <w:r w:rsidDel="00000000" w:rsidR="00000000" w:rsidRPr="00000000">
        <w:rPr>
          <w:color w:val="1b1c1d"/>
          <w:rtl w:val="0"/>
        </w:rPr>
        <w:t xml:space="preserve">.</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w:t>
      </w:r>
      <w:r w:rsidDel="00000000" w:rsidR="00000000" w:rsidRPr="00000000">
        <w:rPr>
          <w:color w:val="1b1c1d"/>
          <w:rtl w:val="0"/>
        </w:rPr>
        <w:t xml:space="preserve"> online application form.</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visa fee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Book an appointment at the U.S. Embassy in Amman.</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 the personal interview and submit the required documents.</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Receive the visa and travel to the United States.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teghdfeq05r" w:id="9"/>
      <w:bookmarkEnd w:id="9"/>
      <w:r w:rsidDel="00000000" w:rsidR="00000000" w:rsidRPr="00000000">
        <w:rPr>
          <w:b w:val="1"/>
          <w:bCs w:val="1"/>
          <w:color w:val="1b1c1d"/>
          <w:sz w:val="26"/>
          <w:szCs w:val="26"/>
          <w:rtl w:val="0"/>
        </w:rPr>
        <w:t xml:space="preserve">Required Documents for the Interview</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Completed visa application form </w:t>
      </w:r>
      <w:r w:rsidDel="00000000" w:rsidR="00000000" w:rsidRPr="00000000">
        <w:rPr>
          <w:b w:val="1"/>
          <w:bCs w:val="1"/>
          <w:color w:val="1b1c1d"/>
          <w:rtl w:val="0"/>
        </w:rPr>
        <w:t xml:space="preserve">DS-160</w:t>
      </w:r>
      <w:r w:rsidDel="00000000" w:rsidR="00000000" w:rsidRPr="00000000">
        <w:rPr>
          <w:color w:val="1b1c1d"/>
          <w:rtl w:val="0"/>
        </w:rPr>
        <w:t xml:space="preserve">.</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issued by the sponsoring organization.</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payment receipt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SEVIS I-901</w:t>
      </w:r>
      <w:r w:rsidDel="00000000" w:rsidR="00000000" w:rsidRPr="00000000">
        <w:rPr>
          <w:color w:val="1b1c1d"/>
          <w:rtl w:val="0"/>
        </w:rPr>
        <w:t xml:space="preserve"> fee payment receipt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Official invitation or acceptance letter from the American institution.</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Supporting documents such as CV, list of research publications, or research project plans.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Costs and Fees</w:t>
      </w:r>
    </w:p>
    <w:p w:rsidR="00000000" w:rsidDel="00000000" w:rsidP="00000000" w:rsidRDefault="00000000" w:rsidRPr="00000000" w14:paraId="00000039">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b w:val="1"/>
          <w:bCs w:val="1"/>
          <w:color w:val="1b1c1d"/>
        </w:rPr>
      </w:pPr>
      <w:r w:rsidDel="00000000" w:rsidR="00000000" w:rsidRPr="00000000">
        <w:rPr>
          <w:b w:val="1"/>
          <w:bCs w:val="1"/>
          <w:color w:val="1b1c1d"/>
          <w:rtl w:val="0"/>
        </w:rPr>
        <w:t xml:space="preserve">Visa Application Fee: USD 185.</w:t>
      </w:r>
    </w:p>
    <w:p w:rsidR="00000000" w:rsidDel="00000000" w:rsidP="00000000" w:rsidRDefault="00000000" w:rsidRPr="00000000" w14:paraId="0000003A">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b1c1d"/>
        </w:rPr>
      </w:pPr>
      <w:r w:rsidDel="00000000" w:rsidR="00000000" w:rsidRPr="00000000">
        <w:rPr>
          <w:b w:val="1"/>
          <w:bCs w:val="1"/>
          <w:color w:val="1b1c1d"/>
          <w:rtl w:val="0"/>
        </w:rPr>
        <w:t xml:space="preserve">SEVIS I-901 Fee: USD 220.</w:t>
      </w:r>
    </w:p>
    <w:p w:rsidR="00000000" w:rsidDel="00000000" w:rsidP="00000000" w:rsidRDefault="00000000" w:rsidRPr="00000000" w14:paraId="0000003B">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b1c1d"/>
        </w:rPr>
      </w:pPr>
      <w:r w:rsidDel="00000000" w:rsidR="00000000" w:rsidRPr="00000000">
        <w:rPr>
          <w:b w:val="1"/>
          <w:bCs w:val="1"/>
          <w:color w:val="1b1c1d"/>
          <w:rtl w:val="0"/>
        </w:rPr>
        <w:t xml:space="preserve">Potential Additional Fees:</w:t>
      </w:r>
    </w:p>
    <w:p w:rsidR="00000000" w:rsidDel="00000000" w:rsidP="00000000" w:rsidRDefault="00000000" w:rsidRPr="00000000" w14:paraId="0000003C">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b1c1d"/>
        </w:rPr>
      </w:pPr>
      <w:r w:rsidDel="00000000" w:rsidR="00000000" w:rsidRPr="00000000">
        <w:rPr>
          <w:b w:val="1"/>
          <w:bCs w:val="1"/>
          <w:color w:val="1b1c1d"/>
          <w:rtl w:val="0"/>
        </w:rPr>
        <w:t xml:space="preserve">Shipping documents.</w:t>
      </w:r>
    </w:p>
    <w:p w:rsidR="00000000" w:rsidDel="00000000" w:rsidP="00000000" w:rsidRDefault="00000000" w:rsidRPr="00000000" w14:paraId="0000003D">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b1c1d"/>
        </w:rPr>
      </w:pPr>
      <w:r w:rsidDel="00000000" w:rsidR="00000000" w:rsidRPr="00000000">
        <w:rPr>
          <w:b w:val="1"/>
          <w:bCs w:val="1"/>
          <w:color w:val="1b1c1d"/>
          <w:rtl w:val="0"/>
        </w:rPr>
        <w:t xml:space="preserve">Translation or credential evaluation.</w:t>
      </w:r>
    </w:p>
    <w:p w:rsidR="00000000" w:rsidDel="00000000" w:rsidP="00000000" w:rsidRDefault="00000000" w:rsidRPr="00000000" w14:paraId="0000003E">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b1c1d"/>
        </w:rPr>
      </w:pPr>
      <w:r w:rsidDel="00000000" w:rsidR="00000000" w:rsidRPr="00000000">
        <w:rPr>
          <w:b w:val="1"/>
          <w:bCs w:val="1"/>
          <w:color w:val="1b1c1d"/>
          <w:rtl w:val="0"/>
        </w:rPr>
        <w:t xml:space="preserve">Mandatory health insurance (may range between USD 600 – 1,200 annually).</w:t>
      </w:r>
    </w:p>
    <w:p w:rsidR="00000000" w:rsidDel="00000000" w:rsidP="00000000" w:rsidRDefault="00000000" w:rsidRPr="00000000" w14:paraId="0000003F">
      <w:pPr>
        <w:numPr>
          <w:ilvl w:val="0"/>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b w:val="1"/>
          <w:bCs w:val="1"/>
          <w:i w:val="1"/>
          <w:iCs w:val="1"/>
          <w:color w:val="1b1c1d"/>
        </w:rPr>
      </w:pPr>
      <w:r w:rsidDel="00000000" w:rsidR="00000000" w:rsidRPr="00000000">
        <w:rPr>
          <w:b w:val="1"/>
          <w:bCs w:val="1"/>
          <w:i w:val="1"/>
          <w:iCs w:val="1"/>
          <w:color w:val="1b1c1d"/>
          <w:rtl w:val="0"/>
        </w:rPr>
        <w:t xml:space="preserve">Important Note: All fees are non-refundable, even if the application is denied.</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7nb2frizskc" w:id="10"/>
      <w:bookmarkEnd w:id="10"/>
      <w:r w:rsidDel="00000000" w:rsidR="00000000" w:rsidRPr="00000000">
        <w:rPr>
          <w:b w:val="1"/>
          <w:bCs w:val="1"/>
          <w:color w:val="1b1c1d"/>
          <w:sz w:val="26"/>
          <w:szCs w:val="26"/>
          <w:rtl w:val="0"/>
        </w:rPr>
        <w:t xml:space="preserve">Benefits for Jordanian Researchers</w:t>
      </w:r>
    </w:p>
    <w:p w:rsidR="00000000" w:rsidDel="00000000" w:rsidP="00000000" w:rsidRDefault="00000000" w:rsidRPr="00000000" w14:paraId="0000004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Opportunity to work in an advanced research environment with state-of-the-art technologies.</w:t>
      </w:r>
    </w:p>
    <w:p w:rsidR="00000000" w:rsidDel="00000000" w:rsidP="00000000" w:rsidRDefault="00000000" w:rsidRPr="00000000" w14:paraId="0000004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Building an international academic network.</w:t>
      </w:r>
    </w:p>
    <w:p w:rsidR="00000000" w:rsidDel="00000000" w:rsidP="00000000" w:rsidRDefault="00000000" w:rsidRPr="00000000" w14:paraId="0000004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Enhancing the CV with American research experience.</w:t>
      </w:r>
    </w:p>
    <w:p w:rsidR="00000000" w:rsidDel="00000000" w:rsidP="00000000" w:rsidRDefault="00000000" w:rsidRPr="00000000" w14:paraId="0000004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Opportunity to participate in global conferences and seminars.</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rich cultural experience that promotes scientific and knowledge exchange.</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ylmzupamqgw" w:id="11"/>
      <w:bookmarkEnd w:id="11"/>
      <w:r w:rsidDel="00000000" w:rsidR="00000000" w:rsidRPr="00000000">
        <w:rPr>
          <w:b w:val="1"/>
          <w:bCs w:val="1"/>
          <w:color w:val="1b1c1d"/>
          <w:sz w:val="26"/>
          <w:szCs w:val="26"/>
          <w:rtl w:val="0"/>
        </w:rPr>
        <w:t xml:space="preserve">What Kaya Offers You</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Specialized consultation to choose the American institution best suited for your field.</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Professional preparation of your academic and research file.</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Follow-up on all application steps until the visa is issued.</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Training for the personal interview at the Embassy.</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Additional support with travel and accommodation arrangements.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Start your research journey in the United States with Kaya — Register now and let us accompany you step-by-step from the academic invitation to receiving your J-1 visa.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