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448" w:rsidRDefault="00781448" w:rsidP="00575082">
      <w:pPr>
        <w:rPr>
          <w:sz w:val="28"/>
          <w:szCs w:val="28"/>
        </w:rPr>
      </w:pPr>
    </w:p>
    <w:p w:rsidR="00781448" w:rsidRDefault="00781448" w:rsidP="00575082">
      <w:pPr>
        <w:rPr>
          <w:sz w:val="28"/>
          <w:szCs w:val="28"/>
        </w:rPr>
      </w:pPr>
    </w:p>
    <w:p w:rsidR="00781448" w:rsidRDefault="00781448" w:rsidP="00575082">
      <w:pPr>
        <w:rPr>
          <w:sz w:val="28"/>
          <w:szCs w:val="28"/>
        </w:rPr>
      </w:pPr>
    </w:p>
    <w:p w:rsidR="002337CC" w:rsidRDefault="002337CC" w:rsidP="00575082">
      <w:pPr>
        <w:rPr>
          <w:sz w:val="28"/>
          <w:szCs w:val="28"/>
        </w:rPr>
      </w:pPr>
    </w:p>
    <w:p w:rsidR="00781448" w:rsidRDefault="00781448" w:rsidP="00575082">
      <w:pPr>
        <w:rPr>
          <w:sz w:val="28"/>
          <w:szCs w:val="28"/>
        </w:rPr>
      </w:pPr>
    </w:p>
    <w:p w:rsidR="00781448" w:rsidRDefault="001317AC" w:rsidP="007A22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1334135</wp:posOffset>
            </wp:positionH>
            <wp:positionV relativeFrom="page">
              <wp:posOffset>2903220</wp:posOffset>
            </wp:positionV>
            <wp:extent cx="4129405" cy="1694815"/>
            <wp:effectExtent l="0" t="0" r="444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00px-Birzeit_University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B2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5295265</wp:posOffset>
                </wp:positionV>
                <wp:extent cx="3195576" cy="8389"/>
                <wp:effectExtent l="0" t="0" r="24130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5576" cy="8389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C3927" id="Straight Connector 2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16.95pt" to="251.6pt,4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8F0B2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1854200</wp:posOffset>
                </wp:positionH>
                <wp:positionV relativeFrom="paragraph">
                  <wp:posOffset>4661535</wp:posOffset>
                </wp:positionV>
                <wp:extent cx="3133090" cy="12700"/>
                <wp:effectExtent l="0" t="0" r="1016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33090" cy="127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A887F" id="Straight Connector 4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6pt,367.05pt" to="392.7pt,3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7A2206" w:rsidRPr="0057508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171450</wp:posOffset>
                </wp:positionH>
                <wp:positionV relativeFrom="page">
                  <wp:posOffset>5132705</wp:posOffset>
                </wp:positionV>
                <wp:extent cx="6492240" cy="3086735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3086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BBD" w:rsidRPr="00961628" w:rsidRDefault="00A35BBD" w:rsidP="008F0B2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6162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Electrical and Computer Engineering Department </w:t>
                            </w:r>
                            <w:r w:rsidRPr="00961628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A35BBD" w:rsidRPr="00961628" w:rsidRDefault="00A35BBD" w:rsidP="00BE77AD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8"/>
                                <w:szCs w:val="48"/>
                              </w:rPr>
                              <w:t>ENCS533</w:t>
                            </w:r>
                          </w:p>
                          <w:p w:rsidR="00A35BBD" w:rsidRPr="00961628" w:rsidRDefault="00A35BBD" w:rsidP="00E50046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Advanced Digital System Design </w:t>
                            </w:r>
                          </w:p>
                          <w:p w:rsidR="00A35BBD" w:rsidRPr="00961628" w:rsidRDefault="00A35BBD" w:rsidP="00E50046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:rsidR="00A35BBD" w:rsidRPr="00961628" w:rsidRDefault="00A35BBD" w:rsidP="00E50046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96162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4"/>
                                <w:szCs w:val="44"/>
                              </w:rPr>
                              <w:t>Adham</w:t>
                            </w:r>
                            <w:proofErr w:type="spellEnd"/>
                            <w:r w:rsidRPr="0096162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96162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4"/>
                                <w:szCs w:val="44"/>
                              </w:rPr>
                              <w:t>Tamimi</w:t>
                            </w:r>
                            <w:proofErr w:type="spellEnd"/>
                          </w:p>
                          <w:p w:rsidR="00A35BBD" w:rsidRPr="00961628" w:rsidRDefault="00A35BBD" w:rsidP="00E50046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96162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40"/>
                                <w:szCs w:val="40"/>
                              </w:rPr>
                              <w:t>1162429</w:t>
                            </w:r>
                          </w:p>
                          <w:p w:rsidR="00A35BBD" w:rsidRPr="00961628" w:rsidRDefault="00A35BBD" w:rsidP="00CA25BB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52"/>
                                <w:szCs w:val="52"/>
                              </w:rPr>
                              <w:t>Report of Summer Project</w:t>
                            </w:r>
                          </w:p>
                          <w:p w:rsidR="00A35BBD" w:rsidRPr="00961628" w:rsidRDefault="00A35BBD" w:rsidP="00BE77AD">
                            <w:pPr>
                              <w:pStyle w:val="Title"/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2"/>
                                <w:szCs w:val="32"/>
                              </w:rPr>
                              <w:t>8/5/2019</w:t>
                            </w:r>
                          </w:p>
                          <w:p w:rsidR="00A35BBD" w:rsidRPr="001317AC" w:rsidRDefault="00A35BBD" w:rsidP="00445D46">
                            <w:pPr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</w:pPr>
                          </w:p>
                          <w:p w:rsidR="00A35BBD" w:rsidRPr="00050D1F" w:rsidRDefault="00A35BBD" w:rsidP="00445D46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404.15pt;width:511.2pt;height:243.0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" stroked="f">
                <v:textbox>
                  <w:txbxContent>
                    <w:p w:rsidR="00A35BBD" w:rsidRPr="00961628" w:rsidRDefault="00A35BBD" w:rsidP="008F0B2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 w:rsidRPr="00961628">
                        <w:rPr>
                          <w:rFonts w:ascii="Arial" w:hAnsi="Arial" w:cs="Arial"/>
                          <w:b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Electrical and Computer Engineering Department </w:t>
                      </w:r>
                      <w:r w:rsidRPr="00961628"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:rsidR="00A35BBD" w:rsidRPr="00961628" w:rsidRDefault="00A35BBD" w:rsidP="00BE77AD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sz w:val="48"/>
                          <w:szCs w:val="48"/>
                        </w:rPr>
                        <w:t>ENCS533</w:t>
                      </w:r>
                    </w:p>
                    <w:p w:rsidR="00A35BBD" w:rsidRPr="00961628" w:rsidRDefault="00A35BBD" w:rsidP="00E50046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sz w:val="40"/>
                          <w:szCs w:val="40"/>
                        </w:rPr>
                        <w:t xml:space="preserve">Advanced Digital System Design </w:t>
                      </w:r>
                    </w:p>
                    <w:p w:rsidR="00A35BBD" w:rsidRPr="00961628" w:rsidRDefault="00A35BBD" w:rsidP="00E50046">
                      <w:pPr>
                        <w:rPr>
                          <w:rFonts w:asciiTheme="minorBidi" w:hAnsiTheme="minorBidi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:rsidR="00A35BBD" w:rsidRPr="00961628" w:rsidRDefault="00A35BBD" w:rsidP="00E50046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44"/>
                          <w:szCs w:val="44"/>
                        </w:rPr>
                      </w:pPr>
                      <w:proofErr w:type="spellStart"/>
                      <w:r w:rsidRPr="00961628">
                        <w:rPr>
                          <w:rFonts w:asciiTheme="minorBidi" w:hAnsiTheme="minorBidi" w:cstheme="minorBidi"/>
                          <w:b/>
                          <w:bCs/>
                          <w:sz w:val="44"/>
                          <w:szCs w:val="44"/>
                        </w:rPr>
                        <w:t>Adham</w:t>
                      </w:r>
                      <w:proofErr w:type="spellEnd"/>
                      <w:r w:rsidRPr="00961628">
                        <w:rPr>
                          <w:rFonts w:asciiTheme="minorBidi" w:hAnsiTheme="minorBidi" w:cstheme="minorBidi"/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 w:rsidRPr="00961628">
                        <w:rPr>
                          <w:rFonts w:asciiTheme="minorBidi" w:hAnsiTheme="minorBidi" w:cstheme="minorBidi"/>
                          <w:b/>
                          <w:bCs/>
                          <w:sz w:val="44"/>
                          <w:szCs w:val="44"/>
                        </w:rPr>
                        <w:t>Tamimi</w:t>
                      </w:r>
                      <w:proofErr w:type="spellEnd"/>
                    </w:p>
                    <w:p w:rsidR="00A35BBD" w:rsidRPr="00961628" w:rsidRDefault="00A35BBD" w:rsidP="00E50046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40"/>
                          <w:szCs w:val="40"/>
                        </w:rPr>
                      </w:pPr>
                      <w:r w:rsidRPr="00961628">
                        <w:rPr>
                          <w:rFonts w:asciiTheme="minorBidi" w:hAnsiTheme="minorBidi" w:cstheme="minorBidi"/>
                          <w:b/>
                          <w:bCs/>
                          <w:sz w:val="40"/>
                          <w:szCs w:val="40"/>
                        </w:rPr>
                        <w:t>1162429</w:t>
                      </w:r>
                    </w:p>
                    <w:p w:rsidR="00A35BBD" w:rsidRPr="00961628" w:rsidRDefault="00A35BBD" w:rsidP="00CA25BB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sz w:val="52"/>
                          <w:szCs w:val="52"/>
                        </w:rPr>
                        <w:t>Report of Summer Project</w:t>
                      </w:r>
                    </w:p>
                    <w:p w:rsidR="00A35BBD" w:rsidRPr="00961628" w:rsidRDefault="00A35BBD" w:rsidP="00BE77AD">
                      <w:pPr>
                        <w:pStyle w:val="Title"/>
                        <w:jc w:val="center"/>
                        <w:rPr>
                          <w:rFonts w:asciiTheme="minorBidi" w:hAnsiTheme="minorBidi" w:cstheme="minorBidi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sz w:val="32"/>
                          <w:szCs w:val="32"/>
                        </w:rPr>
                        <w:t>8/5/2019</w:t>
                      </w:r>
                    </w:p>
                    <w:p w:rsidR="00A35BBD" w:rsidRPr="001317AC" w:rsidRDefault="00A35BBD" w:rsidP="00445D46">
                      <w:pPr>
                        <w:rPr>
                          <w:rFonts w:asciiTheme="minorBidi" w:hAnsiTheme="minorBidi"/>
                          <w:sz w:val="36"/>
                          <w:szCs w:val="36"/>
                        </w:rPr>
                      </w:pPr>
                    </w:p>
                    <w:p w:rsidR="00A35BBD" w:rsidRPr="00050D1F" w:rsidRDefault="00A35BBD" w:rsidP="00445D46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81448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795018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B07C7" w:rsidRDefault="00AB07C7">
          <w:pPr>
            <w:pStyle w:val="TOCHeading"/>
          </w:pPr>
          <w:r>
            <w:t>Contents</w:t>
          </w:r>
        </w:p>
        <w:p w:rsidR="00AB07C7" w:rsidRDefault="00AB07C7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5898601" w:history="1">
            <w:r w:rsidRPr="00477FAD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</w:rPr>
              <w:tab/>
            </w:r>
            <w:r w:rsidRPr="00477FAD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02" w:history="1">
            <w:r w:rsidR="00AB07C7" w:rsidRPr="00477FAD">
              <w:rPr>
                <w:rStyle w:val="Hyperlink"/>
                <w:rFonts w:ascii="Wingdings" w:hAnsi="Wingdings"/>
                <w:noProof/>
              </w:rPr>
              <w:t>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Theoretical overview: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_Toc15898602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2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03" w:history="1">
            <w:r w:rsidR="00AB07C7" w:rsidRPr="00477FAD">
              <w:rPr>
                <w:rStyle w:val="Hyperlink"/>
                <w:rFonts w:ascii="Symbol" w:hAnsi="Symbol"/>
                <w:noProof/>
              </w:rPr>
              <w:t>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Digital logic | Magnitude Comparator: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_Toc15898603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2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98604" w:history="1">
            <w:r w:rsidR="00AB07C7" w:rsidRPr="00477FAD">
              <w:rPr>
                <w:rStyle w:val="Hyperlink"/>
                <w:noProof/>
              </w:rPr>
              <w:t>1-Bit Magnitude Comparator –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_Toc15898604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3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98605" w:history="1">
            <w:r w:rsidR="00AB07C7" w:rsidRPr="00477FAD">
              <w:rPr>
                <w:rStyle w:val="Hyperlink"/>
                <w:noProof/>
              </w:rPr>
              <w:t>2-Bit Magnitude Comparator –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_Toc15898605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4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98606" w:history="1">
            <w:r w:rsidR="00AB07C7" w:rsidRPr="00477FAD">
              <w:rPr>
                <w:rStyle w:val="Hyperlink"/>
                <w:noProof/>
              </w:rPr>
              <w:t>4-Bit Magnitude Comparator –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_Toc15898606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4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5898607" w:history="1">
            <w:r w:rsidR="00AB07C7" w:rsidRPr="00477FAD">
              <w:rPr>
                <w:rStyle w:val="Hyperlink"/>
                <w:noProof/>
              </w:rPr>
              <w:t>Cascading Comparator –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_Toc15898607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4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08" w:history="1">
            <w:r w:rsidR="00AB07C7" w:rsidRPr="00477FAD">
              <w:rPr>
                <w:rStyle w:val="Hyperlink"/>
                <w:rFonts w:ascii="Wingdings" w:hAnsi="Wingdings"/>
                <w:noProof/>
              </w:rPr>
              <w:t>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Design philosophy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_Toc15898608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5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09" w:history="1">
            <w:r w:rsidR="00AB07C7" w:rsidRPr="00477FAD">
              <w:rPr>
                <w:rStyle w:val="Hyperlink"/>
                <w:rFonts w:ascii="Symbol" w:hAnsi="Symbol"/>
                <w:noProof/>
              </w:rPr>
              <w:t>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Equality Circuit: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_Toc15898609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5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10" w:history="1">
            <w:r w:rsidR="00AB07C7" w:rsidRPr="00477FAD">
              <w:rPr>
                <w:rStyle w:val="Hyperlink"/>
                <w:rFonts w:ascii="Symbol" w:hAnsi="Symbol"/>
                <w:noProof/>
              </w:rPr>
              <w:t>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A &gt; B, A &lt; B Circuit: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_Toc15898610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5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11" w:history="1">
            <w:r w:rsidR="00AB07C7" w:rsidRPr="00477FAD">
              <w:rPr>
                <w:rStyle w:val="Hyperlink"/>
                <w:rFonts w:ascii="Symbol" w:hAnsi="Symbol"/>
                <w:noProof/>
              </w:rPr>
              <w:t>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Analyzer and Generation Entities: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_Toc15898611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6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12" w:history="1">
            <w:r w:rsidR="00AB07C7" w:rsidRPr="00477FAD">
              <w:rPr>
                <w:rStyle w:val="Hyperlink"/>
                <w:rFonts w:ascii="Symbol" w:hAnsi="Symbol"/>
                <w:noProof/>
              </w:rPr>
              <w:t>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The full Circuit: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_Toc15898612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6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13" w:history="1">
            <w:r w:rsidR="00AB07C7" w:rsidRPr="00477FAD">
              <w:rPr>
                <w:rStyle w:val="Hyperlink"/>
                <w:rFonts w:ascii="Wingdings" w:hAnsi="Wingdings"/>
                <w:noProof/>
              </w:rPr>
              <w:t>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Simulation Results: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_Toc15898613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7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Default="008A336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5898614" w:history="1">
            <w:r w:rsidR="00AB07C7" w:rsidRPr="00477FAD">
              <w:rPr>
                <w:rStyle w:val="Hyperlink"/>
                <w:rFonts w:ascii="Wingdings" w:hAnsi="Wingdings"/>
                <w:noProof/>
              </w:rPr>
              <w:t></w:t>
            </w:r>
            <w:r w:rsidR="00AB07C7">
              <w:rPr>
                <w:rFonts w:eastAsiaTheme="minorEastAsia"/>
                <w:noProof/>
              </w:rPr>
              <w:tab/>
            </w:r>
            <w:r w:rsidR="00AB07C7" w:rsidRPr="00477FAD">
              <w:rPr>
                <w:rStyle w:val="Hyperlink"/>
                <w:noProof/>
              </w:rPr>
              <w:t>References</w:t>
            </w:r>
            <w:r w:rsidR="00AB07C7">
              <w:rPr>
                <w:noProof/>
                <w:webHidden/>
              </w:rPr>
              <w:tab/>
            </w:r>
            <w:r w:rsidR="00AB07C7">
              <w:rPr>
                <w:noProof/>
                <w:webHidden/>
              </w:rPr>
              <w:fldChar w:fldCharType="begin"/>
            </w:r>
            <w:r w:rsidR="00AB07C7">
              <w:rPr>
                <w:noProof/>
                <w:webHidden/>
              </w:rPr>
              <w:instrText xml:space="preserve"> PAGEREF _Toc15898614 \h </w:instrText>
            </w:r>
            <w:r w:rsidR="00AB07C7">
              <w:rPr>
                <w:noProof/>
                <w:webHidden/>
              </w:rPr>
            </w:r>
            <w:r w:rsidR="00AB07C7">
              <w:rPr>
                <w:noProof/>
                <w:webHidden/>
              </w:rPr>
              <w:fldChar w:fldCharType="separate"/>
            </w:r>
            <w:r w:rsidR="00AB07C7">
              <w:rPr>
                <w:noProof/>
                <w:webHidden/>
              </w:rPr>
              <w:t>9</w:t>
            </w:r>
            <w:r w:rsidR="00AB07C7">
              <w:rPr>
                <w:noProof/>
                <w:webHidden/>
              </w:rPr>
              <w:fldChar w:fldCharType="end"/>
            </w:r>
          </w:hyperlink>
        </w:p>
        <w:p w:rsidR="00AB07C7" w:rsidRPr="00AB07C7" w:rsidRDefault="00AB07C7" w:rsidP="00AB07C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 xml:space="preserve"> Appendix was submitted externally</w:t>
          </w:r>
        </w:p>
      </w:sdtContent>
    </w:sdt>
    <w:p w:rsidR="00AB07C7" w:rsidRDefault="00AB07C7" w:rsidP="00AB07C7">
      <w:pPr>
        <w:pStyle w:val="Heading1"/>
        <w:ind w:left="360"/>
      </w:pPr>
      <w:bookmarkStart w:id="0" w:name="_Toc15898601"/>
    </w:p>
    <w:p w:rsidR="00AB07C7" w:rsidRDefault="00AB07C7" w:rsidP="00AB07C7">
      <w:pPr>
        <w:pStyle w:val="Heading1"/>
        <w:ind w:left="360"/>
      </w:pPr>
    </w:p>
    <w:p w:rsidR="00AB07C7" w:rsidRDefault="00AB07C7" w:rsidP="00AB07C7">
      <w:pPr>
        <w:pStyle w:val="Heading1"/>
        <w:ind w:left="360"/>
      </w:pPr>
    </w:p>
    <w:p w:rsidR="00AB07C7" w:rsidRDefault="00AB07C7" w:rsidP="00AB07C7">
      <w:pPr>
        <w:pStyle w:val="Heading1"/>
        <w:ind w:left="360"/>
      </w:pPr>
    </w:p>
    <w:p w:rsidR="00AB07C7" w:rsidRDefault="00AB07C7" w:rsidP="00AB07C7">
      <w:pPr>
        <w:pStyle w:val="Heading1"/>
        <w:ind w:left="360"/>
      </w:pPr>
    </w:p>
    <w:p w:rsidR="00AB07C7" w:rsidRDefault="00AB07C7" w:rsidP="00AB07C7">
      <w:pPr>
        <w:pStyle w:val="Heading1"/>
        <w:ind w:left="360"/>
      </w:pPr>
    </w:p>
    <w:p w:rsidR="00AB07C7" w:rsidRDefault="00AB07C7" w:rsidP="00AB07C7">
      <w:pPr>
        <w:pStyle w:val="Heading1"/>
        <w:ind w:left="360"/>
      </w:pPr>
    </w:p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Default="00AB07C7" w:rsidP="00AB07C7"/>
    <w:p w:rsidR="00AB07C7" w:rsidRPr="00AB07C7" w:rsidRDefault="00AB07C7" w:rsidP="00AB07C7"/>
    <w:p w:rsidR="00AB07C7" w:rsidRDefault="00AB07C7" w:rsidP="00AB07C7">
      <w:pPr>
        <w:pStyle w:val="Heading1"/>
        <w:ind w:left="360"/>
      </w:pPr>
    </w:p>
    <w:p w:rsidR="00AB07C7" w:rsidRPr="00AB07C7" w:rsidRDefault="00BE77AD" w:rsidP="00AB07C7">
      <w:pPr>
        <w:pStyle w:val="Heading1"/>
        <w:numPr>
          <w:ilvl w:val="0"/>
          <w:numId w:val="14"/>
        </w:numPr>
      </w:pPr>
      <w:r>
        <w:t>Introduction</w:t>
      </w:r>
      <w:bookmarkEnd w:id="0"/>
      <w:r>
        <w:t xml:space="preserve"> </w:t>
      </w:r>
    </w:p>
    <w:p w:rsidR="00BE77AD" w:rsidRDefault="00BE77AD" w:rsidP="00BE77AD">
      <w:pPr>
        <w:rPr>
          <w:sz w:val="24"/>
          <w:szCs w:val="24"/>
        </w:rPr>
      </w:pPr>
    </w:p>
    <w:p w:rsidR="00BE77AD" w:rsidRDefault="00BE77AD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 this project, an 8 bit both signed and unsigned comparator was assembled structurally, from basic logic gates with specific delays, and then blocks of the comparator itself assembled from these gates. After that, both a value generation entity and a value analyzer entity was built in order to test out the results of all possible values entering the comparator. </w:t>
      </w:r>
    </w:p>
    <w:p w:rsidR="00BE77AD" w:rsidRDefault="00BE77AD" w:rsidP="00BE77AD">
      <w:pPr>
        <w:rPr>
          <w:rFonts w:asciiTheme="majorBidi" w:hAnsiTheme="majorBidi" w:cstheme="majorBidi"/>
          <w:sz w:val="24"/>
          <w:szCs w:val="24"/>
        </w:rPr>
      </w:pPr>
    </w:p>
    <w:p w:rsidR="00BE77AD" w:rsidRDefault="0076551E" w:rsidP="00BE77AD">
      <w:pPr>
        <w:pStyle w:val="Heading1"/>
        <w:numPr>
          <w:ilvl w:val="0"/>
          <w:numId w:val="2"/>
        </w:numPr>
      </w:pPr>
      <w:bookmarkStart w:id="1" w:name="_Toc15898602"/>
      <w:r>
        <w:t>Theoretical overview</w:t>
      </w:r>
      <w:r w:rsidR="00BE77AD">
        <w:t>:</w:t>
      </w:r>
      <w:bookmarkEnd w:id="1"/>
      <w:r w:rsidR="00BE77AD">
        <w:t xml:space="preserve"> </w:t>
      </w:r>
    </w:p>
    <w:p w:rsidR="0076551E" w:rsidRPr="0076551E" w:rsidRDefault="0076551E" w:rsidP="0076551E"/>
    <w:p w:rsidR="0076551E" w:rsidRDefault="0076551E" w:rsidP="0076551E">
      <w:pPr>
        <w:pStyle w:val="Heading2"/>
        <w:numPr>
          <w:ilvl w:val="0"/>
          <w:numId w:val="3"/>
        </w:numPr>
      </w:pPr>
      <w:bookmarkStart w:id="2" w:name="_Toc15898603"/>
      <w:r>
        <w:t>Digital logic | Magnitude Comparator:</w:t>
      </w:r>
      <w:bookmarkEnd w:id="2"/>
    </w:p>
    <w:p w:rsidR="0076551E" w:rsidRPr="0076551E" w:rsidRDefault="0076551E" w:rsidP="0076551E"/>
    <w:p w:rsidR="0076551E" w:rsidRDefault="0076551E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76551E">
        <w:rPr>
          <w:rFonts w:asciiTheme="majorBidi" w:hAnsiTheme="majorBidi" w:cstheme="majorBidi"/>
          <w:sz w:val="24"/>
          <w:szCs w:val="24"/>
          <w:shd w:val="clear" w:color="auto" w:fill="FFFFFF"/>
        </w:rPr>
        <w:t>A magnitude digital Comparator is a combinational circuit that </w:t>
      </w:r>
      <w:r w:rsidRPr="0076551E">
        <w:rPr>
          <w:rStyle w:val="Strong"/>
          <w:rFonts w:asciiTheme="majorBidi" w:hAnsiTheme="majorBidi" w:cstheme="majorBidi"/>
          <w:sz w:val="24"/>
          <w:szCs w:val="24"/>
          <w:bdr w:val="none" w:sz="0" w:space="0" w:color="auto" w:frame="1"/>
          <w:shd w:val="clear" w:color="auto" w:fill="FFFFFF"/>
        </w:rPr>
        <w:t>compares two digital or binary numbers</w:t>
      </w:r>
      <w:r w:rsidRPr="0076551E">
        <w:rPr>
          <w:rFonts w:asciiTheme="majorBidi" w:hAnsiTheme="majorBidi" w:cstheme="majorBidi"/>
          <w:sz w:val="24"/>
          <w:szCs w:val="24"/>
          <w:shd w:val="clear" w:color="auto" w:fill="FFFFFF"/>
        </w:rPr>
        <w:t> in order to find out whether one binary number is equal, less than or greater than the other binary number. We logically design a circuit for which we will have two inputs one for A and other for B and have three output terminals, one for A &gt; B condition, one for A = B condition and one for A &lt; B condition.</w:t>
      </w:r>
      <w:r w:rsidRPr="0076551E">
        <w:rPr>
          <w:rFonts w:asciiTheme="majorBidi" w:hAnsiTheme="majorBidi" w:cstheme="majorBidi"/>
          <w:sz w:val="24"/>
          <w:szCs w:val="24"/>
        </w:rPr>
        <w:t xml:space="preserve"> </w:t>
      </w:r>
    </w:p>
    <w:p w:rsidR="00643605" w:rsidRDefault="00643605" w:rsidP="00643605">
      <w:pPr>
        <w:keepNext/>
        <w:spacing w:line="360" w:lineRule="auto"/>
        <w:jc w:val="center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866667" cy="153333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gitallog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05" w:rsidRDefault="00643605" w:rsidP="00643605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1</w:t>
        </w:r>
      </w:fldSimple>
      <w:r>
        <w:t xml:space="preserve"> N bit Comparator</w:t>
      </w:r>
    </w:p>
    <w:p w:rsidR="00643605" w:rsidRDefault="00643605" w:rsidP="00643605">
      <w:pPr>
        <w:pStyle w:val="Heading3"/>
      </w:pPr>
      <w:bookmarkStart w:id="3" w:name="_Toc15898604"/>
      <w:r w:rsidRPr="00643605">
        <w:t>1-Bit Magnitude Comparator –</w:t>
      </w:r>
      <w:bookmarkEnd w:id="3"/>
    </w:p>
    <w:p w:rsidR="00643605" w:rsidRPr="00643605" w:rsidRDefault="00643605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643605">
        <w:rPr>
          <w:rFonts w:asciiTheme="majorBidi" w:hAnsiTheme="majorBidi" w:cstheme="majorBidi"/>
          <w:sz w:val="24"/>
          <w:szCs w:val="24"/>
        </w:rPr>
        <w:t>A comparator used to compare two bits is called a single bit comparator. It consists of two inputs each for two single bit numbers and three outputs to generate less than, equal to and greater than between two binary numbers.</w:t>
      </w:r>
    </w:p>
    <w:p w:rsidR="00643605" w:rsidRDefault="00643605" w:rsidP="00643605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643605">
        <w:rPr>
          <w:rFonts w:asciiTheme="majorBidi" w:hAnsiTheme="majorBidi" w:cstheme="majorBidi"/>
          <w:sz w:val="24"/>
          <w:szCs w:val="24"/>
        </w:rPr>
        <w:t>The truth table for a 1-bit comparator is given below:</w:t>
      </w:r>
    </w:p>
    <w:p w:rsidR="00643605" w:rsidRDefault="00643605" w:rsidP="00643605">
      <w:pPr>
        <w:keepNext/>
        <w:spacing w:line="360" w:lineRule="auto"/>
        <w:jc w:val="center"/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2173459" cy="171265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gitallogic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93" cy="17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7" w:rsidRDefault="00643605" w:rsidP="00AB07C7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r>
        <w:t xml:space="preserve">Figure </w:t>
      </w:r>
      <w:fldSimple w:instr=" SEQ Figure \* ARABIC ">
        <w:r w:rsidR="00AB07C7">
          <w:rPr>
            <w:noProof/>
          </w:rPr>
          <w:t>2</w:t>
        </w:r>
      </w:fldSimple>
      <w:r>
        <w:t xml:space="preserve"> Truth table of 1 bit comparator</w:t>
      </w:r>
    </w:p>
    <w:p w:rsidR="00AB07C7" w:rsidRDefault="00AB07C7" w:rsidP="00643605">
      <w:pPr>
        <w:rPr>
          <w:rFonts w:asciiTheme="majorBidi" w:hAnsiTheme="majorBidi" w:cstheme="majorBidi"/>
          <w:sz w:val="24"/>
          <w:szCs w:val="24"/>
        </w:rPr>
      </w:pPr>
    </w:p>
    <w:p w:rsidR="00643605" w:rsidRDefault="006B4C62" w:rsidP="0064360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From the previous truth </w:t>
      </w:r>
      <w:proofErr w:type="gramStart"/>
      <w:r>
        <w:rPr>
          <w:rFonts w:asciiTheme="majorBidi" w:hAnsiTheme="majorBidi" w:cstheme="majorBidi"/>
          <w:sz w:val="24"/>
          <w:szCs w:val="24"/>
        </w:rPr>
        <w:t>table ,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we are able to get the Boolean expressions and therefore the digital circuit that represents this comparator , which looks as follows : </w:t>
      </w:r>
    </w:p>
    <w:p w:rsidR="006B4C62" w:rsidRDefault="006B4C62" w:rsidP="006B4C62">
      <w:pPr>
        <w:keepNext/>
        <w:jc w:val="center"/>
      </w:pPr>
      <w:r>
        <w:rPr>
          <w:noProof/>
        </w:rPr>
        <w:drawing>
          <wp:inline distT="0" distB="0" distL="0" distR="0">
            <wp:extent cx="5802630" cy="2335530"/>
            <wp:effectExtent l="0" t="0" r="7620" b="7620"/>
            <wp:docPr id="6" name="Picture 6" descr="https://cdncontribute.geeksforgeeks.org/wp-content/uploads/Digitallog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contribute.geeksforgeeks.org/wp-content/uploads/Digitallogic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62" w:rsidRDefault="006B4C62" w:rsidP="006B4C62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3</w:t>
        </w:r>
      </w:fldSimple>
      <w:r>
        <w:t xml:space="preserve"> 2 bit comparator</w:t>
      </w:r>
    </w:p>
    <w:p w:rsidR="006B4C62" w:rsidRDefault="006B4C62" w:rsidP="006B4C62">
      <w:r>
        <w:t xml:space="preserve">Keep in mind there are many variations of this circuit, each depends on </w:t>
      </w:r>
      <w:proofErr w:type="gramStart"/>
      <w:r>
        <w:t>Its</w:t>
      </w:r>
      <w:proofErr w:type="gramEnd"/>
      <w:r>
        <w:t xml:space="preserve">’ own Boolean expression. </w:t>
      </w:r>
    </w:p>
    <w:p w:rsidR="006B4C62" w:rsidRDefault="006B4C62" w:rsidP="006B4C62"/>
    <w:p w:rsidR="006B4C62" w:rsidRDefault="006B4C62" w:rsidP="006B4C62">
      <w:pPr>
        <w:pStyle w:val="Heading3"/>
      </w:pPr>
      <w:bookmarkStart w:id="4" w:name="_Toc15898605"/>
      <w:r w:rsidRPr="006B4C62">
        <w:t>2-Bit Magnitude Comparator –</w:t>
      </w:r>
      <w:bookmarkEnd w:id="4"/>
    </w:p>
    <w:p w:rsidR="006B4C62" w:rsidRDefault="006B4C62" w:rsidP="00A45CC6">
      <w:pPr>
        <w:spacing w:line="48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6B4C62">
        <w:rPr>
          <w:rFonts w:asciiTheme="majorBidi" w:hAnsiTheme="majorBidi" w:cstheme="majorBidi"/>
          <w:sz w:val="24"/>
          <w:szCs w:val="24"/>
          <w:shd w:val="clear" w:color="auto" w:fill="FFFFFF"/>
        </w:rPr>
        <w:t>A comparator used to compare two binary numbers each of two bits is called a 2-bit Magnitude comparator. It consists of four inputs and three outputs to generate less than, equal to and greater than between two binary numbers.</w:t>
      </w:r>
    </w:p>
    <w:p w:rsidR="006B4C62" w:rsidRDefault="006B4C62" w:rsidP="006B4C6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6B4C62" w:rsidRDefault="006B4C62" w:rsidP="006B4C6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sz w:val="24"/>
          <w:szCs w:val="24"/>
          <w:shd w:val="clear" w:color="auto" w:fill="FFFFFF"/>
        </w:rPr>
        <w:t xml:space="preserve">It’s implemented in the same way of getting the truth table and using the k-map method to get its Boolean expression in order to end up with the following digital circuit. </w:t>
      </w:r>
    </w:p>
    <w:p w:rsidR="006B4C62" w:rsidRDefault="006B4C62" w:rsidP="006B4C6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6B4C62" w:rsidRDefault="006B4C62" w:rsidP="006B4C6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917" cy="2858142"/>
            <wp:effectExtent l="0" t="0" r="0" b="0"/>
            <wp:docPr id="7" name="Picture 7" descr="https://cdncontribute.geeksforgeeks.org/wp-content/uploads/comparato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contribute.geeksforgeeks.org/wp-content/uploads/comparator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75" cy="286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62" w:rsidRDefault="006B4C62" w:rsidP="006B4C62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4</w:t>
        </w:r>
      </w:fldSimple>
      <w:r>
        <w:t xml:space="preserve"> 2 bit magnitude comparator</w:t>
      </w:r>
    </w:p>
    <w:p w:rsidR="006B4C62" w:rsidRDefault="006B4C62" w:rsidP="006B4C62"/>
    <w:p w:rsidR="006B4C62" w:rsidRDefault="006B4C62" w:rsidP="006B4C62">
      <w:pPr>
        <w:pStyle w:val="Heading3"/>
      </w:pPr>
      <w:bookmarkStart w:id="5" w:name="_Toc15898606"/>
      <w:r w:rsidRPr="006B4C62">
        <w:t>4-Bit Magnitude Comparator –</w:t>
      </w:r>
      <w:bookmarkEnd w:id="5"/>
    </w:p>
    <w:p w:rsidR="006B4C62" w:rsidRDefault="006B4C62" w:rsidP="006B4C62"/>
    <w:p w:rsidR="006B4C62" w:rsidRPr="006B4C62" w:rsidRDefault="006B4C62" w:rsidP="006B4C62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6B4C62">
        <w:rPr>
          <w:rFonts w:asciiTheme="majorBidi" w:hAnsiTheme="majorBidi" w:cstheme="majorBidi"/>
          <w:sz w:val="24"/>
          <w:szCs w:val="24"/>
        </w:rPr>
        <w:t>The 4 –bit magnitude comparator is assembled in the same way</w:t>
      </w:r>
      <w:proofErr w:type="gramStart"/>
      <w:r w:rsidRPr="006B4C62">
        <w:rPr>
          <w:rFonts w:asciiTheme="majorBidi" w:hAnsiTheme="majorBidi" w:cstheme="majorBidi"/>
          <w:sz w:val="24"/>
          <w:szCs w:val="24"/>
        </w:rPr>
        <w:t>,  but</w:t>
      </w:r>
      <w:proofErr w:type="gramEnd"/>
      <w:r w:rsidRPr="006B4C62">
        <w:rPr>
          <w:rFonts w:asciiTheme="majorBidi" w:hAnsiTheme="majorBidi" w:cstheme="majorBidi"/>
          <w:sz w:val="24"/>
          <w:szCs w:val="24"/>
        </w:rPr>
        <w:t xml:space="preserve"> it will be skipped because its implementation goes the same way all over . </w:t>
      </w:r>
    </w:p>
    <w:p w:rsidR="006B4C62" w:rsidRDefault="006B4C62" w:rsidP="006B4C62"/>
    <w:p w:rsidR="006B4C62" w:rsidRDefault="006B4C62" w:rsidP="006B4C62">
      <w:pPr>
        <w:pStyle w:val="Heading3"/>
      </w:pPr>
      <w:bookmarkStart w:id="6" w:name="_Toc15898607"/>
      <w:r w:rsidRPr="006B4C62">
        <w:t>Cascading Comparator –</w:t>
      </w:r>
      <w:bookmarkEnd w:id="6"/>
    </w:p>
    <w:p w:rsidR="006B4C62" w:rsidRDefault="006B4C62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shd w:val="clear" w:color="auto" w:fill="FFFFFF"/>
        </w:rPr>
      </w:pPr>
      <w:r w:rsidRPr="006B4C62">
        <w:rPr>
          <w:rFonts w:asciiTheme="majorBidi" w:hAnsiTheme="majorBidi" w:cstheme="majorBidi"/>
          <w:sz w:val="24"/>
          <w:szCs w:val="24"/>
          <w:shd w:val="clear" w:color="auto" w:fill="FFFFFF"/>
        </w:rPr>
        <w:t>A comparator performing the comparison operation to more than four bits by cascading two or more 4-bit comparators is called cascading comparator. When two comparators are to be cascaded, the outputs of the lower-order comparator are connected to corresponding inputs of the higher-order comparator.</w:t>
      </w:r>
    </w:p>
    <w:p w:rsidR="006B4C62" w:rsidRDefault="006B4C62" w:rsidP="006B4C62">
      <w:pPr>
        <w:spacing w:line="360" w:lineRule="auto"/>
        <w:rPr>
          <w:rFonts w:asciiTheme="majorBidi" w:hAnsiTheme="majorBidi" w:cstheme="majorBidi"/>
          <w:sz w:val="24"/>
          <w:szCs w:val="24"/>
          <w:shd w:val="clear" w:color="auto" w:fill="FFFFFF"/>
        </w:rPr>
      </w:pPr>
    </w:p>
    <w:p w:rsidR="006B4C62" w:rsidRDefault="006B4C62" w:rsidP="006B4C6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1974886" cy="1498209"/>
            <wp:effectExtent l="0" t="0" r="6350" b="6985"/>
            <wp:docPr id="8" name="Picture 8" descr="https://cdncontribute.geeksforgeeks.org/wp-content/uploads/Digitallogi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contribute.geeksforgeeks.org/wp-content/uploads/Digitallogic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848" cy="150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62" w:rsidRDefault="006B4C62" w:rsidP="006B4C62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5</w:t>
        </w:r>
      </w:fldSimple>
      <w:r>
        <w:t xml:space="preserve"> cascade comparator</w:t>
      </w:r>
    </w:p>
    <w:p w:rsidR="006B4C62" w:rsidRPr="006B4C62" w:rsidRDefault="006B4C62" w:rsidP="006B4C62"/>
    <w:p w:rsidR="005717E1" w:rsidRDefault="005717E1" w:rsidP="005717E1">
      <w:pPr>
        <w:pStyle w:val="Heading1"/>
        <w:numPr>
          <w:ilvl w:val="0"/>
          <w:numId w:val="8"/>
        </w:numPr>
      </w:pPr>
      <w:bookmarkStart w:id="7" w:name="_Toc15898608"/>
      <w:r>
        <w:t>Design philosophy</w:t>
      </w:r>
      <w:bookmarkEnd w:id="7"/>
    </w:p>
    <w:p w:rsidR="005717E1" w:rsidRDefault="005717E1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5717E1">
        <w:rPr>
          <w:rFonts w:asciiTheme="majorBidi" w:hAnsiTheme="majorBidi" w:cstheme="majorBidi"/>
          <w:sz w:val="24"/>
          <w:szCs w:val="24"/>
        </w:rPr>
        <w:t xml:space="preserve"> In my design , I looked </w:t>
      </w:r>
      <w:r>
        <w:rPr>
          <w:rFonts w:asciiTheme="majorBidi" w:hAnsiTheme="majorBidi" w:cstheme="majorBidi"/>
          <w:sz w:val="24"/>
          <w:szCs w:val="24"/>
        </w:rPr>
        <w:t xml:space="preserve">for a design that didn’t have to consist of 2 separate circuits for signed and unsigned numbers, I build my design on a circuit that included both , which makes the design faster and the enable input or the MUXs didn’t have to be included . I tried to skip stages as much as I could to end up with the following 2 circuits: </w:t>
      </w:r>
    </w:p>
    <w:p w:rsidR="00057A27" w:rsidRDefault="005717E1" w:rsidP="005717E1">
      <w:pPr>
        <w:pStyle w:val="Heading2"/>
        <w:numPr>
          <w:ilvl w:val="0"/>
          <w:numId w:val="3"/>
        </w:numPr>
      </w:pPr>
      <w:bookmarkStart w:id="8" w:name="_Toc15898609"/>
      <w:r>
        <w:t>Equali</w:t>
      </w:r>
      <w:r w:rsidR="00057A27">
        <w:t>ty Circuit</w:t>
      </w:r>
      <w:r>
        <w:t>:</w:t>
      </w:r>
      <w:bookmarkEnd w:id="8"/>
    </w:p>
    <w:p w:rsidR="005717E1" w:rsidRDefault="00057A27" w:rsidP="00A45CC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057A27">
        <w:rPr>
          <w:rFonts w:asciiTheme="majorBidi" w:hAnsiTheme="majorBidi" w:cstheme="majorBidi"/>
          <w:sz w:val="24"/>
          <w:szCs w:val="24"/>
        </w:rPr>
        <w:t>The main idea of 2 numbers being equal is that all of their corresponding bits have to be identical , and the XNOR gate is a gate that only gives an output of  ‘1’</w:t>
      </w:r>
      <w:r w:rsidR="005717E1" w:rsidRPr="00057A27">
        <w:rPr>
          <w:rFonts w:asciiTheme="majorBidi" w:hAnsiTheme="majorBidi" w:cstheme="majorBidi"/>
          <w:sz w:val="24"/>
          <w:szCs w:val="24"/>
        </w:rPr>
        <w:t xml:space="preserve"> </w:t>
      </w:r>
      <w:r w:rsidRPr="00057A27">
        <w:rPr>
          <w:rFonts w:asciiTheme="majorBidi" w:hAnsiTheme="majorBidi" w:cstheme="majorBidi"/>
          <w:sz w:val="24"/>
          <w:szCs w:val="24"/>
        </w:rPr>
        <w:t xml:space="preserve">if the 2 inputs were the same , based on this idea , this is the design I ended up with : </w:t>
      </w:r>
    </w:p>
    <w:p w:rsidR="00057A27" w:rsidRDefault="00057A27" w:rsidP="00057A27">
      <w:pPr>
        <w:keepNext/>
        <w:jc w:val="center"/>
      </w:pPr>
      <w:bookmarkStart w:id="9" w:name="_GoBack"/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6796160" cy="425045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 a=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786" cy="42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057A27" w:rsidRPr="00057A27" w:rsidRDefault="00057A27" w:rsidP="00057A27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r>
        <w:t xml:space="preserve">Figure </w:t>
      </w:r>
      <w:fldSimple w:instr=" SEQ Figure \* ARABIC ">
        <w:r w:rsidR="00AB07C7">
          <w:rPr>
            <w:noProof/>
          </w:rPr>
          <w:t>6</w:t>
        </w:r>
      </w:fldSimple>
      <w:r>
        <w:t xml:space="preserve"> A = B</w:t>
      </w:r>
    </w:p>
    <w:p w:rsidR="005717E1" w:rsidRDefault="005717E1" w:rsidP="005717E1">
      <w:r>
        <w:t xml:space="preserve"> </w:t>
      </w:r>
    </w:p>
    <w:p w:rsidR="00057A27" w:rsidRDefault="00057A27" w:rsidP="00057A27">
      <w:pPr>
        <w:pStyle w:val="Heading2"/>
        <w:numPr>
          <w:ilvl w:val="0"/>
          <w:numId w:val="10"/>
        </w:numPr>
      </w:pPr>
      <w:bookmarkStart w:id="10" w:name="_Toc15898610"/>
      <w:r>
        <w:t>A &gt; B, A &lt; B Circuit:</w:t>
      </w:r>
      <w:bookmarkEnd w:id="10"/>
      <w:r>
        <w:t xml:space="preserve"> </w:t>
      </w:r>
    </w:p>
    <w:p w:rsidR="00057A27" w:rsidRDefault="00057A27" w:rsidP="0064746D">
      <w:pPr>
        <w:spacing w:line="360" w:lineRule="auto"/>
        <w:jc w:val="both"/>
      </w:pPr>
      <w:r w:rsidRPr="0064746D">
        <w:rPr>
          <w:rFonts w:asciiTheme="majorBidi" w:hAnsiTheme="majorBidi" w:cstheme="majorBidi"/>
          <w:sz w:val="24"/>
          <w:szCs w:val="24"/>
        </w:rPr>
        <w:t xml:space="preserve">The main Idea that was used in this design, is that if a bit in A in bigger than a bit in B in the same position, and all other bits are equal or A&gt;B in them, then A &gt; B, whether the numbers are signed or unsigned, as for the difference between the signed and the unsigned comparison difference it occurs only in the sign bit (MSB), which I analyzed separately in the circuit. Finally, A &lt; B if A is not bigger than B NOR equal to </w:t>
      </w:r>
      <w:proofErr w:type="gramStart"/>
      <w:r w:rsidRPr="0064746D">
        <w:rPr>
          <w:rFonts w:asciiTheme="majorBidi" w:hAnsiTheme="majorBidi" w:cstheme="majorBidi"/>
          <w:sz w:val="24"/>
          <w:szCs w:val="24"/>
        </w:rPr>
        <w:t>it ,</w:t>
      </w:r>
      <w:proofErr w:type="gramEnd"/>
      <w:r w:rsidRPr="0064746D">
        <w:rPr>
          <w:rFonts w:asciiTheme="majorBidi" w:hAnsiTheme="majorBidi" w:cstheme="majorBidi"/>
          <w:sz w:val="24"/>
          <w:szCs w:val="24"/>
        </w:rPr>
        <w:t xml:space="preserve"> that’s why I used the last not gate</w:t>
      </w:r>
      <w:r>
        <w:t xml:space="preserve">. </w:t>
      </w:r>
    </w:p>
    <w:p w:rsidR="00057A27" w:rsidRDefault="00057A27" w:rsidP="00057A2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858000" cy="561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y  bigger and sma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27" w:rsidRPr="00057A27" w:rsidRDefault="00057A27" w:rsidP="00057A27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7</w:t>
        </w:r>
      </w:fldSimple>
      <w:r>
        <w:t xml:space="preserve"> Comparison circuit</w:t>
      </w:r>
    </w:p>
    <w:p w:rsidR="00057A27" w:rsidRDefault="00057A27" w:rsidP="00057A27">
      <w:pPr>
        <w:pStyle w:val="Heading2"/>
        <w:numPr>
          <w:ilvl w:val="0"/>
          <w:numId w:val="13"/>
        </w:numPr>
      </w:pPr>
      <w:bookmarkStart w:id="11" w:name="_Toc15898611"/>
      <w:r>
        <w:t>Analyzer and Generation Entities:</w:t>
      </w:r>
      <w:bookmarkEnd w:id="11"/>
      <w:r>
        <w:t xml:space="preserve"> </w:t>
      </w:r>
    </w:p>
    <w:p w:rsidR="00886BC5" w:rsidRDefault="00886BC5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generation entity was used to generate all possible values for </w:t>
      </w:r>
      <w:proofErr w:type="gramStart"/>
      <w:r>
        <w:rPr>
          <w:rFonts w:asciiTheme="majorBidi" w:hAnsiTheme="majorBidi" w:cstheme="majorBidi"/>
          <w:sz w:val="24"/>
          <w:szCs w:val="24"/>
        </w:rPr>
        <w:t>a and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b to test them plus generating the real value of comparison to be compared in the Analyzer circuit. </w:t>
      </w:r>
    </w:p>
    <w:p w:rsidR="00886BC5" w:rsidRDefault="00886BC5" w:rsidP="00886BC5">
      <w:pPr>
        <w:pStyle w:val="Heading2"/>
        <w:numPr>
          <w:ilvl w:val="0"/>
          <w:numId w:val="13"/>
        </w:numPr>
      </w:pPr>
      <w:bookmarkStart w:id="12" w:name="_Toc15898612"/>
      <w:r>
        <w:t>The full Circuit:</w:t>
      </w:r>
      <w:bookmarkEnd w:id="12"/>
      <w:r>
        <w:t xml:space="preserve"> </w:t>
      </w:r>
    </w:p>
    <w:p w:rsidR="00886BC5" w:rsidRPr="00886BC5" w:rsidRDefault="00886BC5" w:rsidP="00A45CC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886BC5">
        <w:rPr>
          <w:rFonts w:asciiTheme="majorBidi" w:hAnsiTheme="majorBidi" w:cstheme="majorBidi"/>
          <w:sz w:val="24"/>
          <w:szCs w:val="24"/>
        </w:rPr>
        <w:t>After combining the equality and comparison circuit, registers were added to the inputs and outputs to avoid glitches and fast input changing.</w:t>
      </w:r>
    </w:p>
    <w:p w:rsidR="00886BC5" w:rsidRDefault="00886BC5" w:rsidP="00886BC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92173" cy="245135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uct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033" cy="24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C5" w:rsidRDefault="00886BC5" w:rsidP="00886BC5">
      <w:pPr>
        <w:pStyle w:val="Caption"/>
        <w:jc w:val="center"/>
      </w:pPr>
      <w:r>
        <w:t xml:space="preserve">Figure </w:t>
      </w:r>
      <w:fldSimple w:instr=" SEQ Figure \* ARABIC ">
        <w:r w:rsidR="00AB07C7">
          <w:rPr>
            <w:noProof/>
          </w:rPr>
          <w:t>8</w:t>
        </w:r>
      </w:fldSimple>
      <w:r>
        <w:t xml:space="preserve"> Full Comparator Circuit</w:t>
      </w:r>
    </w:p>
    <w:p w:rsidR="00886BC5" w:rsidRDefault="00886BC5" w:rsidP="00886B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And then finally, analyzer and generator were added to</w:t>
      </w:r>
      <w:r w:rsidR="00A45CC6">
        <w:rPr>
          <w:rFonts w:asciiTheme="majorBidi" w:hAnsiTheme="majorBidi" w:cstheme="majorBidi"/>
          <w:sz w:val="24"/>
          <w:szCs w:val="24"/>
        </w:rPr>
        <w:t xml:space="preserve"> end up with the final assembly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886BC5" w:rsidRDefault="00886BC5" w:rsidP="00886BC5">
      <w:pPr>
        <w:keepNext/>
        <w:jc w:val="center"/>
      </w:pPr>
      <w:r>
        <w:rPr>
          <w:noProof/>
        </w:rPr>
        <w:drawing>
          <wp:inline distT="0" distB="0" distL="0" distR="0" wp14:anchorId="77FE6D5A" wp14:editId="3402EBB3">
            <wp:extent cx="4114800" cy="16703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171" cy="1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C5" w:rsidRPr="00886BC5" w:rsidRDefault="00886BC5" w:rsidP="00886BC5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r>
        <w:t xml:space="preserve">Figure </w:t>
      </w:r>
      <w:fldSimple w:instr=" SEQ Figure \* ARABIC ">
        <w:r w:rsidR="00AB07C7">
          <w:rPr>
            <w:noProof/>
          </w:rPr>
          <w:t>9</w:t>
        </w:r>
      </w:fldSimple>
      <w:r>
        <w:t xml:space="preserve"> Final Assembly</w:t>
      </w:r>
    </w:p>
    <w:p w:rsidR="00886BC5" w:rsidRDefault="00886BC5" w:rsidP="00057A27">
      <w:pPr>
        <w:rPr>
          <w:rFonts w:asciiTheme="majorBidi" w:hAnsiTheme="majorBidi" w:cstheme="majorBidi"/>
          <w:sz w:val="24"/>
          <w:szCs w:val="24"/>
        </w:rPr>
      </w:pPr>
    </w:p>
    <w:p w:rsidR="00057A27" w:rsidRDefault="00057A27" w:rsidP="00057A27">
      <w:pPr>
        <w:pStyle w:val="Heading1"/>
        <w:numPr>
          <w:ilvl w:val="0"/>
          <w:numId w:val="12"/>
        </w:numPr>
      </w:pPr>
      <w:bookmarkStart w:id="13" w:name="_Toc15898613"/>
      <w:r>
        <w:t>Simulation Results:</w:t>
      </w:r>
      <w:bookmarkEnd w:id="13"/>
      <w:r>
        <w:t xml:space="preserve"> </w:t>
      </w:r>
    </w:p>
    <w:p w:rsidR="00AB07C7" w:rsidRDefault="00AB07C7" w:rsidP="00A45CC6">
      <w:pPr>
        <w:spacing w:line="360" w:lineRule="auto"/>
        <w:jc w:val="both"/>
      </w:pPr>
      <w:r w:rsidRPr="00AB07C7">
        <w:rPr>
          <w:rFonts w:asciiTheme="majorBidi" w:hAnsiTheme="majorBidi" w:cstheme="majorBidi"/>
          <w:sz w:val="24"/>
          <w:szCs w:val="24"/>
        </w:rPr>
        <w:t xml:space="preserve">The simulation for the gates are not necessary to be </w:t>
      </w:r>
      <w:proofErr w:type="gramStart"/>
      <w:r w:rsidRPr="00AB07C7">
        <w:rPr>
          <w:rFonts w:asciiTheme="majorBidi" w:hAnsiTheme="majorBidi" w:cstheme="majorBidi"/>
          <w:sz w:val="24"/>
          <w:szCs w:val="24"/>
        </w:rPr>
        <w:t>included ,</w:t>
      </w:r>
      <w:proofErr w:type="gramEnd"/>
      <w:r w:rsidRPr="00AB07C7">
        <w:rPr>
          <w:rFonts w:asciiTheme="majorBidi" w:hAnsiTheme="majorBidi" w:cstheme="majorBidi"/>
          <w:sz w:val="24"/>
          <w:szCs w:val="24"/>
        </w:rPr>
        <w:t xml:space="preserve"> but the delay is shown in the code which is included in the appendix</w:t>
      </w:r>
      <w:r>
        <w:t>.</w:t>
      </w:r>
    </w:p>
    <w:p w:rsidR="00AB07C7" w:rsidRDefault="00AB07C7" w:rsidP="00AB07C7"/>
    <w:p w:rsidR="00AB07C7" w:rsidRDefault="00AB07C7" w:rsidP="00AB07C7">
      <w:pPr>
        <w:keepNext/>
      </w:pPr>
      <w:r>
        <w:t xml:space="preserve"> </w:t>
      </w:r>
      <w:r>
        <w:rPr>
          <w:noProof/>
        </w:rPr>
        <w:drawing>
          <wp:inline distT="0" distB="0" distL="0" distR="0">
            <wp:extent cx="6858000" cy="23633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=b simulation 18 ns dela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302" cy="23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7" w:rsidRPr="00886BC5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a=b Simulation with 18ns delay</w:t>
      </w:r>
    </w:p>
    <w:p w:rsidR="00AB07C7" w:rsidRDefault="005717E1" w:rsidP="00AB07C7">
      <w:r>
        <w:br w:type="page"/>
      </w:r>
      <w:r w:rsidR="00AB07C7">
        <w:rPr>
          <w:noProof/>
        </w:rPr>
        <w:lastRenderedPageBreak/>
        <w:drawing>
          <wp:inline distT="0" distB="0" distL="0" distR="0">
            <wp:extent cx="7081216" cy="208153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rom smaller to bigger in 25 n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422" cy="21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E1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From Smaller to bigger in 25 NS</w:t>
      </w:r>
    </w:p>
    <w:p w:rsidR="00AB07C7" w:rsidRDefault="00AB07C7" w:rsidP="00AB07C7"/>
    <w:p w:rsidR="00AB07C7" w:rsidRPr="00AB07C7" w:rsidRDefault="00AB07C7" w:rsidP="00AB07C7"/>
    <w:p w:rsidR="00AB07C7" w:rsidRDefault="00AB07C7" w:rsidP="00AB07C7">
      <w:pPr>
        <w:keepNext/>
        <w:jc w:val="center"/>
      </w:pPr>
      <w:r>
        <w:rPr>
          <w:noProof/>
        </w:rPr>
        <w:drawing>
          <wp:inline distT="0" distB="0" distL="0" distR="0" wp14:anchorId="656030CF" wp14:editId="363D60DF">
            <wp:extent cx="7107052" cy="2039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ed cas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063" cy="205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27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Full comparator signed case</w:t>
      </w:r>
    </w:p>
    <w:p w:rsidR="00AB07C7" w:rsidRDefault="00AB07C7" w:rsidP="00AB07C7"/>
    <w:p w:rsidR="00AB07C7" w:rsidRDefault="00AB07C7" w:rsidP="00AB07C7">
      <w:pPr>
        <w:keepNext/>
        <w:jc w:val="center"/>
      </w:pPr>
      <w:r>
        <w:rPr>
          <w:noProof/>
        </w:rPr>
        <w:drawing>
          <wp:inline distT="0" distB="0" distL="0" distR="0">
            <wp:extent cx="6858000" cy="21101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or simu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579" cy="21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7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Generation Simulation</w:t>
      </w:r>
    </w:p>
    <w:p w:rsidR="00AB07C7" w:rsidRDefault="00AB07C7" w:rsidP="00AB07C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858000" cy="3289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alyzer sim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7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Analyzer simulation with error shown</w:t>
      </w:r>
    </w:p>
    <w:p w:rsidR="00AB07C7" w:rsidRDefault="00AB07C7" w:rsidP="00AB07C7"/>
    <w:p w:rsidR="00AB07C7" w:rsidRDefault="00AB07C7" w:rsidP="00AB07C7">
      <w:r>
        <w:t xml:space="preserve">And </w:t>
      </w:r>
      <w:proofErr w:type="gramStart"/>
      <w:r>
        <w:t>finally ,</w:t>
      </w:r>
      <w:proofErr w:type="gramEnd"/>
      <w:r>
        <w:t xml:space="preserve"> the full testing simulation with no error in console : </w:t>
      </w:r>
    </w:p>
    <w:p w:rsidR="00AB07C7" w:rsidRDefault="00AB07C7" w:rsidP="00AB07C7">
      <w:pPr>
        <w:keepNext/>
        <w:jc w:val="center"/>
      </w:pPr>
      <w:r>
        <w:rPr>
          <w:noProof/>
        </w:rPr>
        <w:drawing>
          <wp:inline distT="0" distB="0" distL="0" distR="0">
            <wp:extent cx="6858000" cy="33598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ulltesting simu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486" cy="33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C7" w:rsidRDefault="00AB07C7" w:rsidP="00AB07C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Full Testing Simulation</w:t>
      </w:r>
    </w:p>
    <w:p w:rsidR="00A35BBD" w:rsidRDefault="00A35BBD" w:rsidP="00A35BBD"/>
    <w:p w:rsidR="00A35BBD" w:rsidRDefault="00A35BBD" w:rsidP="00A35BBD"/>
    <w:p w:rsidR="00A35BBD" w:rsidRDefault="00A35BBD" w:rsidP="00A35BBD"/>
    <w:p w:rsidR="00A35BBD" w:rsidRDefault="00A35BBD" w:rsidP="00A35BBD"/>
    <w:p w:rsidR="00A35BBD" w:rsidRDefault="00A35BBD" w:rsidP="00A35BBD"/>
    <w:p w:rsidR="00A35BBD" w:rsidRDefault="00A35BBD" w:rsidP="00A35BBD"/>
    <w:p w:rsidR="00A35BBD" w:rsidRPr="00A35BBD" w:rsidRDefault="00A35BBD" w:rsidP="00A35BBD"/>
    <w:p w:rsidR="00AB07C7" w:rsidRPr="00AB07C7" w:rsidRDefault="009D4A25" w:rsidP="009D4A25">
      <w:pPr>
        <w:pStyle w:val="Heading1"/>
        <w:numPr>
          <w:ilvl w:val="0"/>
          <w:numId w:val="16"/>
        </w:numPr>
      </w:pPr>
      <w:r>
        <w:lastRenderedPageBreak/>
        <w:t>Future work and conclusions:</w:t>
      </w:r>
    </w:p>
    <w:p w:rsidR="009D4A25" w:rsidRDefault="00A45CC6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bookmarkStart w:id="14" w:name="_Toc15898614"/>
      <w:r>
        <w:rPr>
          <w:rFonts w:asciiTheme="majorBidi" w:hAnsiTheme="majorBidi" w:cstheme="majorBidi"/>
          <w:sz w:val="24"/>
          <w:szCs w:val="24"/>
        </w:rPr>
        <w:t>Design f</w:t>
      </w:r>
      <w:r w:rsidR="009D4A25">
        <w:rPr>
          <w:rFonts w:asciiTheme="majorBidi" w:hAnsiTheme="majorBidi" w:cstheme="majorBidi"/>
          <w:sz w:val="24"/>
          <w:szCs w:val="24"/>
        </w:rPr>
        <w:t>ulfilled the requirements and can compare 2 8-bit numbers signed and unsigned.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Design had 25 ns total delay which </w:t>
      </w:r>
      <w:proofErr w:type="gramStart"/>
      <w:r>
        <w:rPr>
          <w:rFonts w:asciiTheme="majorBidi" w:hAnsiTheme="majorBidi" w:cstheme="majorBidi"/>
          <w:sz w:val="24"/>
          <w:szCs w:val="24"/>
        </w:rPr>
        <w:t>I</w:t>
      </w:r>
      <w:r w:rsidR="00A35BBD">
        <w:rPr>
          <w:rFonts w:asciiTheme="majorBidi" w:hAnsiTheme="majorBidi" w:cstheme="majorBidi"/>
          <w:sz w:val="24"/>
          <w:szCs w:val="24"/>
        </w:rPr>
        <w:t>s</w:t>
      </w:r>
      <w:proofErr w:type="gramEnd"/>
      <w:r w:rsidR="00A35BBD">
        <w:rPr>
          <w:rFonts w:asciiTheme="majorBidi" w:hAnsiTheme="majorBidi" w:cstheme="majorBidi"/>
          <w:sz w:val="24"/>
          <w:szCs w:val="24"/>
        </w:rPr>
        <w:t xml:space="preserve"> minimal</w:t>
      </w:r>
      <w:r>
        <w:rPr>
          <w:rFonts w:asciiTheme="majorBidi" w:hAnsiTheme="majorBidi" w:cstheme="majorBidi"/>
          <w:sz w:val="24"/>
          <w:szCs w:val="24"/>
        </w:rPr>
        <w:t xml:space="preserve">.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Design could have used multiple input gates which could have skipped some stages that might have saved some time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Design had many parallel systems to save time.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Components could have been used to easily change gates inside the system, but were included in a separate VHDL</w:t>
      </w:r>
      <w:r w:rsidR="00A35BBD">
        <w:rPr>
          <w:rFonts w:asciiTheme="majorBidi" w:hAnsiTheme="majorBidi" w:cstheme="majorBidi"/>
          <w:sz w:val="24"/>
          <w:szCs w:val="24"/>
        </w:rPr>
        <w:t xml:space="preserve"> file to ease changing them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Design clock was randomly chosen based on worst case </w:t>
      </w:r>
      <w:proofErr w:type="spellStart"/>
      <w:r>
        <w:rPr>
          <w:rFonts w:asciiTheme="majorBidi" w:hAnsiTheme="majorBidi" w:cstheme="majorBidi"/>
          <w:sz w:val="24"/>
          <w:szCs w:val="24"/>
        </w:rPr>
        <w:t>senarios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seen, but there could have been a better way to calculate its period.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Delay was added to the real value of the generator because the comparator needed 2 clocks to calculate the final output so to avoid collision in the analyzer.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Variables could have been named better to express what they represent. </w:t>
      </w:r>
    </w:p>
    <w:p w:rsidR="009D4A25" w:rsidRDefault="009D4A25" w:rsidP="009D4A2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Same variable names were used in the diagrams to make simulation results and codes more readable. </w:t>
      </w:r>
    </w:p>
    <w:p w:rsidR="009D4A25" w:rsidRPr="009D4A25" w:rsidRDefault="009D4A25" w:rsidP="009D4A25">
      <w:pPr>
        <w:ind w:left="50"/>
        <w:rPr>
          <w:rFonts w:asciiTheme="majorBidi" w:hAnsiTheme="majorBidi" w:cstheme="majorBidi"/>
          <w:sz w:val="24"/>
          <w:szCs w:val="24"/>
        </w:rPr>
      </w:pPr>
      <w:r w:rsidRPr="009D4A25">
        <w:rPr>
          <w:rFonts w:asciiTheme="majorBidi" w:hAnsiTheme="majorBidi" w:cstheme="majorBidi"/>
          <w:sz w:val="24"/>
          <w:szCs w:val="24"/>
        </w:rPr>
        <w:t xml:space="preserve"> </w:t>
      </w:r>
    </w:p>
    <w:p w:rsidR="009D4A25" w:rsidRDefault="009D4A25" w:rsidP="009D4A25">
      <w:pPr>
        <w:pStyle w:val="Heading1"/>
        <w:ind w:left="360"/>
      </w:pPr>
    </w:p>
    <w:p w:rsidR="006B4C62" w:rsidRDefault="005717E1" w:rsidP="009D4A25">
      <w:pPr>
        <w:pStyle w:val="Heading1"/>
        <w:numPr>
          <w:ilvl w:val="0"/>
          <w:numId w:val="15"/>
        </w:numPr>
      </w:pPr>
      <w:r w:rsidRPr="005717E1">
        <w:t>References</w:t>
      </w:r>
      <w:bookmarkEnd w:id="14"/>
    </w:p>
    <w:p w:rsidR="005717E1" w:rsidRDefault="005717E1" w:rsidP="005717E1"/>
    <w:p w:rsidR="005717E1" w:rsidRDefault="008A3368" w:rsidP="005717E1">
      <w:pPr>
        <w:pStyle w:val="ListParagraph"/>
        <w:numPr>
          <w:ilvl w:val="0"/>
          <w:numId w:val="6"/>
        </w:numPr>
      </w:pPr>
      <w:hyperlink r:id="rId24" w:history="1">
        <w:r w:rsidR="005717E1">
          <w:rPr>
            <w:rStyle w:val="Hyperlink"/>
          </w:rPr>
          <w:t>https://epgp.inflibnet.ac.inepgpdata/uploads/epgp_content/S000574EE/P001494/M015069/ET/1459849153et09.pdf</w:t>
        </w:r>
      </w:hyperlink>
      <w:r w:rsidR="005717E1">
        <w:t xml:space="preserve"> (8/5/2019) </w:t>
      </w:r>
    </w:p>
    <w:p w:rsidR="00643605" w:rsidRPr="00F27A7B" w:rsidRDefault="00886BC5" w:rsidP="00F27A7B">
      <w:pPr>
        <w:pStyle w:val="ListParagraph"/>
        <w:numPr>
          <w:ilvl w:val="0"/>
          <w:numId w:val="6"/>
        </w:numPr>
      </w:pPr>
      <w:r>
        <w:t xml:space="preserve">Advanced Digital System Design slides of Dr. Abed </w:t>
      </w:r>
      <w:proofErr w:type="spellStart"/>
      <w:r>
        <w:t>Allatif</w:t>
      </w:r>
      <w:proofErr w:type="spellEnd"/>
      <w:r>
        <w:t xml:space="preserve"> (8/5/2019</w:t>
      </w:r>
      <w:proofErr w:type="gramStart"/>
      <w:r>
        <w:t>)  .</w:t>
      </w:r>
      <w:proofErr w:type="gramEnd"/>
    </w:p>
    <w:p w:rsidR="00BE77AD" w:rsidRPr="00BE77AD" w:rsidRDefault="00BE77AD" w:rsidP="00BE77AD"/>
    <w:sectPr w:rsidR="00BE77AD" w:rsidRPr="00BE77AD" w:rsidSect="00F27A7B">
      <w:footerReference w:type="default" r:id="rId25"/>
      <w:pgSz w:w="12240" w:h="15840"/>
      <w:pgMar w:top="720" w:right="720" w:bottom="720" w:left="720" w:header="475" w:footer="475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3368" w:rsidRDefault="008A3368" w:rsidP="00575082">
      <w:r>
        <w:separator/>
      </w:r>
    </w:p>
  </w:endnote>
  <w:endnote w:type="continuationSeparator" w:id="0">
    <w:p w:rsidR="008A3368" w:rsidRDefault="008A3368" w:rsidP="00575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545234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5BBD" w:rsidRDefault="00A35BBD" w:rsidP="00F27A7B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6A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A35BBD" w:rsidRDefault="00A35B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3368" w:rsidRDefault="008A3368" w:rsidP="00575082">
      <w:r>
        <w:separator/>
      </w:r>
    </w:p>
  </w:footnote>
  <w:footnote w:type="continuationSeparator" w:id="0">
    <w:p w:rsidR="008A3368" w:rsidRDefault="008A3368" w:rsidP="00575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314E8"/>
    <w:multiLevelType w:val="hybridMultilevel"/>
    <w:tmpl w:val="8E34CFD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B2394"/>
    <w:multiLevelType w:val="hybridMultilevel"/>
    <w:tmpl w:val="6248FC9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" w15:restartNumberingAfterBreak="0">
    <w:nsid w:val="17525F3A"/>
    <w:multiLevelType w:val="hybridMultilevel"/>
    <w:tmpl w:val="F6AA77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05A11"/>
    <w:multiLevelType w:val="hybridMultilevel"/>
    <w:tmpl w:val="2C32ECB8"/>
    <w:lvl w:ilvl="0" w:tplc="7E7828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6340F"/>
    <w:multiLevelType w:val="hybridMultilevel"/>
    <w:tmpl w:val="DE422A2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E83AF0"/>
    <w:multiLevelType w:val="hybridMultilevel"/>
    <w:tmpl w:val="7B084E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F903874"/>
    <w:multiLevelType w:val="hybridMultilevel"/>
    <w:tmpl w:val="D14288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017C6E"/>
    <w:multiLevelType w:val="hybridMultilevel"/>
    <w:tmpl w:val="8B9A3C4A"/>
    <w:lvl w:ilvl="0" w:tplc="D8A26C34">
      <w:start w:val="15"/>
      <w:numFmt w:val="bullet"/>
      <w:lvlText w:val="-"/>
      <w:lvlJc w:val="left"/>
      <w:pPr>
        <w:ind w:left="4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8" w15:restartNumberingAfterBreak="0">
    <w:nsid w:val="4BD734DE"/>
    <w:multiLevelType w:val="hybridMultilevel"/>
    <w:tmpl w:val="08BED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6F1092"/>
    <w:multiLevelType w:val="hybridMultilevel"/>
    <w:tmpl w:val="F97EE6D6"/>
    <w:lvl w:ilvl="0" w:tplc="7E7828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691BDB"/>
    <w:multiLevelType w:val="hybridMultilevel"/>
    <w:tmpl w:val="439293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63C19"/>
    <w:multiLevelType w:val="hybridMultilevel"/>
    <w:tmpl w:val="AA62E2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3668A"/>
    <w:multiLevelType w:val="hybridMultilevel"/>
    <w:tmpl w:val="F7FAF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401D9"/>
    <w:multiLevelType w:val="hybridMultilevel"/>
    <w:tmpl w:val="1C52EE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444D23"/>
    <w:multiLevelType w:val="hybridMultilevel"/>
    <w:tmpl w:val="D7B01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239C6"/>
    <w:multiLevelType w:val="hybridMultilevel"/>
    <w:tmpl w:val="32369A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25367"/>
    <w:multiLevelType w:val="hybridMultilevel"/>
    <w:tmpl w:val="9C169C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2"/>
  </w:num>
  <w:num w:numId="4">
    <w:abstractNumId w:val="13"/>
  </w:num>
  <w:num w:numId="5">
    <w:abstractNumId w:val="11"/>
  </w:num>
  <w:num w:numId="6">
    <w:abstractNumId w:val="8"/>
  </w:num>
  <w:num w:numId="7">
    <w:abstractNumId w:val="0"/>
  </w:num>
  <w:num w:numId="8">
    <w:abstractNumId w:val="6"/>
  </w:num>
  <w:num w:numId="9">
    <w:abstractNumId w:val="9"/>
  </w:num>
  <w:num w:numId="10">
    <w:abstractNumId w:val="14"/>
  </w:num>
  <w:num w:numId="11">
    <w:abstractNumId w:val="3"/>
  </w:num>
  <w:num w:numId="12">
    <w:abstractNumId w:val="2"/>
  </w:num>
  <w:num w:numId="13">
    <w:abstractNumId w:val="1"/>
  </w:num>
  <w:num w:numId="14">
    <w:abstractNumId w:val="4"/>
  </w:num>
  <w:num w:numId="15">
    <w:abstractNumId w:val="5"/>
  </w:num>
  <w:num w:numId="16">
    <w:abstractNumId w:val="15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BF6"/>
    <w:rsid w:val="0002393F"/>
    <w:rsid w:val="00050D1F"/>
    <w:rsid w:val="00057A27"/>
    <w:rsid w:val="000747F5"/>
    <w:rsid w:val="001317AC"/>
    <w:rsid w:val="002337CC"/>
    <w:rsid w:val="002960D0"/>
    <w:rsid w:val="002B79B3"/>
    <w:rsid w:val="00300FFC"/>
    <w:rsid w:val="00331BF6"/>
    <w:rsid w:val="003432FF"/>
    <w:rsid w:val="003602AF"/>
    <w:rsid w:val="003826EC"/>
    <w:rsid w:val="00411991"/>
    <w:rsid w:val="00430924"/>
    <w:rsid w:val="00445D46"/>
    <w:rsid w:val="00470EEA"/>
    <w:rsid w:val="00556FAE"/>
    <w:rsid w:val="005717E1"/>
    <w:rsid w:val="00575082"/>
    <w:rsid w:val="00643605"/>
    <w:rsid w:val="0064746D"/>
    <w:rsid w:val="006B4C62"/>
    <w:rsid w:val="0076551E"/>
    <w:rsid w:val="00781448"/>
    <w:rsid w:val="007A2206"/>
    <w:rsid w:val="00886BC5"/>
    <w:rsid w:val="008A3368"/>
    <w:rsid w:val="008F0B21"/>
    <w:rsid w:val="00937C7D"/>
    <w:rsid w:val="00961628"/>
    <w:rsid w:val="009D4A25"/>
    <w:rsid w:val="009F3660"/>
    <w:rsid w:val="00A35BBD"/>
    <w:rsid w:val="00A45CC6"/>
    <w:rsid w:val="00A906AB"/>
    <w:rsid w:val="00AB07C7"/>
    <w:rsid w:val="00B23BF0"/>
    <w:rsid w:val="00BE77AD"/>
    <w:rsid w:val="00CA25BB"/>
    <w:rsid w:val="00E50046"/>
    <w:rsid w:val="00E72D74"/>
    <w:rsid w:val="00E849B9"/>
    <w:rsid w:val="00F10995"/>
    <w:rsid w:val="00F27A7B"/>
    <w:rsid w:val="00FA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6FFF88-957E-4990-8523-694B0975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7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55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360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50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5082"/>
  </w:style>
  <w:style w:type="paragraph" w:styleId="Footer">
    <w:name w:val="footer"/>
    <w:basedOn w:val="Normal"/>
    <w:link w:val="FooterChar"/>
    <w:uiPriority w:val="99"/>
    <w:unhideWhenUsed/>
    <w:rsid w:val="005750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5082"/>
  </w:style>
  <w:style w:type="paragraph" w:styleId="Title">
    <w:name w:val="Title"/>
    <w:basedOn w:val="Normal"/>
    <w:next w:val="Normal"/>
    <w:link w:val="TitleChar"/>
    <w:uiPriority w:val="10"/>
    <w:qFormat/>
    <w:rsid w:val="00E50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0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E77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55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76551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4360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436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717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17E1"/>
    <w:rPr>
      <w:color w:val="0000FF"/>
      <w:u w:val="single"/>
    </w:rPr>
  </w:style>
  <w:style w:type="paragraph" w:styleId="NoSpacing">
    <w:name w:val="No Spacing"/>
    <w:uiPriority w:val="1"/>
    <w:qFormat/>
    <w:rsid w:val="005717E1"/>
  </w:style>
  <w:style w:type="paragraph" w:styleId="TOCHeading">
    <w:name w:val="TOC Heading"/>
    <w:basedOn w:val="Heading1"/>
    <w:next w:val="Normal"/>
    <w:uiPriority w:val="39"/>
    <w:unhideWhenUsed/>
    <w:qFormat/>
    <w:rsid w:val="00AB07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B07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07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07C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2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pgp.inflibnet.ac.inepgpdata/uploads/epgp_content/S000574EE/P001494/M015069/ET/1459849153et09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ABC49-287F-458C-8758-B8871CE9B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11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2019-08-05T07:51:00Z</dcterms:created>
  <dcterms:modified xsi:type="dcterms:W3CDTF">2019-08-06T08:31:00Z</dcterms:modified>
</cp:coreProperties>
</file>