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000000" w:themeColor="text1"/>
          <w:kern w:val="2"/>
          <w:sz w:val="24"/>
          <w:szCs w:val="24"/>
          <w14:ligatures w14:val="standardContextual"/>
        </w:rPr>
        <w:id w:val="-1019938542"/>
        <w:docPartObj>
          <w:docPartGallery w:val="Table of Contents"/>
          <w:docPartUnique/>
        </w:docPartObj>
      </w:sdtPr>
      <w:sdtEndPr>
        <w:rPr>
          <w:b/>
          <w:bCs/>
          <w:noProof/>
        </w:rPr>
      </w:sdtEndPr>
      <w:sdtContent>
        <w:p w14:paraId="34F3442C" w14:textId="21234853" w:rsidR="00E2604C" w:rsidRPr="003F18E0" w:rsidRDefault="00E2604C">
          <w:pPr>
            <w:pStyle w:val="TOCHeading"/>
            <w:rPr>
              <w:color w:val="000000" w:themeColor="text1"/>
            </w:rPr>
          </w:pPr>
          <w:r w:rsidRPr="003F18E0">
            <w:rPr>
              <w:color w:val="000000" w:themeColor="text1"/>
            </w:rPr>
            <w:t>Contents</w:t>
          </w:r>
        </w:p>
        <w:p w14:paraId="4FA1D3CC" w14:textId="04673577" w:rsidR="002F4697" w:rsidRDefault="00E2604C">
          <w:pPr>
            <w:pStyle w:val="TOC1"/>
            <w:tabs>
              <w:tab w:val="right" w:leader="dot" w:pos="9350"/>
            </w:tabs>
            <w:rPr>
              <w:rFonts w:eastAsiaTheme="minorEastAsia"/>
              <w:noProof/>
            </w:rPr>
          </w:pPr>
          <w:r w:rsidRPr="003F18E0">
            <w:rPr>
              <w:color w:val="000000" w:themeColor="text1"/>
            </w:rPr>
            <w:fldChar w:fldCharType="begin"/>
          </w:r>
          <w:r w:rsidRPr="003F18E0">
            <w:rPr>
              <w:color w:val="000000" w:themeColor="text1"/>
            </w:rPr>
            <w:instrText xml:space="preserve"> TOC \o "1-3" \h \z \u </w:instrText>
          </w:r>
          <w:r w:rsidRPr="003F18E0">
            <w:rPr>
              <w:color w:val="000000" w:themeColor="text1"/>
            </w:rPr>
            <w:fldChar w:fldCharType="separate"/>
          </w:r>
          <w:hyperlink w:anchor="_Toc229054217" w:history="1">
            <w:r w:rsidR="002F4697" w:rsidRPr="00F066A5">
              <w:rPr>
                <w:rStyle w:val="Hyperlink"/>
                <w:rFonts w:eastAsia="Times New Roman"/>
                <w:noProof/>
              </w:rPr>
              <w:t>1. Introduction to the System</w:t>
            </w:r>
            <w:r w:rsidR="002F4697">
              <w:rPr>
                <w:noProof/>
                <w:webHidden/>
              </w:rPr>
              <w:tab/>
            </w:r>
            <w:r w:rsidR="002F4697">
              <w:rPr>
                <w:noProof/>
                <w:webHidden/>
              </w:rPr>
              <w:fldChar w:fldCharType="begin"/>
            </w:r>
            <w:r w:rsidR="002F4697">
              <w:rPr>
                <w:noProof/>
                <w:webHidden/>
              </w:rPr>
              <w:instrText xml:space="preserve"> PAGEREF _Toc229054217 \h </w:instrText>
            </w:r>
            <w:r w:rsidR="002F4697">
              <w:rPr>
                <w:noProof/>
                <w:webHidden/>
              </w:rPr>
            </w:r>
            <w:r w:rsidR="002F4697">
              <w:rPr>
                <w:noProof/>
                <w:webHidden/>
              </w:rPr>
              <w:fldChar w:fldCharType="separate"/>
            </w:r>
            <w:r w:rsidR="002F4697">
              <w:rPr>
                <w:noProof/>
                <w:webHidden/>
              </w:rPr>
              <w:t>3</w:t>
            </w:r>
            <w:r w:rsidR="002F4697">
              <w:rPr>
                <w:noProof/>
                <w:webHidden/>
              </w:rPr>
              <w:fldChar w:fldCharType="end"/>
            </w:r>
          </w:hyperlink>
        </w:p>
        <w:p w14:paraId="0E4715A6" w14:textId="30AA0A24" w:rsidR="002F4697" w:rsidRDefault="002F4697">
          <w:pPr>
            <w:pStyle w:val="TOC2"/>
            <w:tabs>
              <w:tab w:val="right" w:leader="dot" w:pos="9350"/>
            </w:tabs>
            <w:rPr>
              <w:rFonts w:eastAsiaTheme="minorEastAsia"/>
              <w:noProof/>
            </w:rPr>
          </w:pPr>
          <w:hyperlink w:anchor="_Toc229054218" w:history="1">
            <w:r w:rsidRPr="00F066A5">
              <w:rPr>
                <w:rStyle w:val="Hyperlink"/>
                <w:rFonts w:eastAsia="Times New Roman"/>
                <w:noProof/>
              </w:rPr>
              <w:t>1.1 System Overview</w:t>
            </w:r>
            <w:r>
              <w:rPr>
                <w:noProof/>
                <w:webHidden/>
              </w:rPr>
              <w:tab/>
            </w:r>
            <w:r>
              <w:rPr>
                <w:noProof/>
                <w:webHidden/>
              </w:rPr>
              <w:fldChar w:fldCharType="begin"/>
            </w:r>
            <w:r>
              <w:rPr>
                <w:noProof/>
                <w:webHidden/>
              </w:rPr>
              <w:instrText xml:space="preserve"> PAGEREF _Toc229054218 \h </w:instrText>
            </w:r>
            <w:r>
              <w:rPr>
                <w:noProof/>
                <w:webHidden/>
              </w:rPr>
            </w:r>
            <w:r>
              <w:rPr>
                <w:noProof/>
                <w:webHidden/>
              </w:rPr>
              <w:fldChar w:fldCharType="separate"/>
            </w:r>
            <w:r>
              <w:rPr>
                <w:noProof/>
                <w:webHidden/>
              </w:rPr>
              <w:t>3</w:t>
            </w:r>
            <w:r>
              <w:rPr>
                <w:noProof/>
                <w:webHidden/>
              </w:rPr>
              <w:fldChar w:fldCharType="end"/>
            </w:r>
          </w:hyperlink>
        </w:p>
        <w:p w14:paraId="5816414B" w14:textId="59A95766" w:rsidR="002F4697" w:rsidRDefault="002F4697">
          <w:pPr>
            <w:pStyle w:val="TOC2"/>
            <w:tabs>
              <w:tab w:val="right" w:leader="dot" w:pos="9350"/>
            </w:tabs>
            <w:rPr>
              <w:rFonts w:eastAsiaTheme="minorEastAsia"/>
              <w:noProof/>
            </w:rPr>
          </w:pPr>
          <w:hyperlink w:anchor="_Toc229054219" w:history="1">
            <w:r w:rsidRPr="00F066A5">
              <w:rPr>
                <w:rStyle w:val="Hyperlink"/>
                <w:rFonts w:eastAsia="Times New Roman"/>
                <w:noProof/>
              </w:rPr>
              <w:t>1.2 Stakeholders</w:t>
            </w:r>
            <w:r>
              <w:rPr>
                <w:noProof/>
                <w:webHidden/>
              </w:rPr>
              <w:tab/>
            </w:r>
            <w:r>
              <w:rPr>
                <w:noProof/>
                <w:webHidden/>
              </w:rPr>
              <w:fldChar w:fldCharType="begin"/>
            </w:r>
            <w:r>
              <w:rPr>
                <w:noProof/>
                <w:webHidden/>
              </w:rPr>
              <w:instrText xml:space="preserve"> PAGEREF _Toc229054219 \h </w:instrText>
            </w:r>
            <w:r>
              <w:rPr>
                <w:noProof/>
                <w:webHidden/>
              </w:rPr>
            </w:r>
            <w:r>
              <w:rPr>
                <w:noProof/>
                <w:webHidden/>
              </w:rPr>
              <w:fldChar w:fldCharType="separate"/>
            </w:r>
            <w:r>
              <w:rPr>
                <w:noProof/>
                <w:webHidden/>
              </w:rPr>
              <w:t>3</w:t>
            </w:r>
            <w:r>
              <w:rPr>
                <w:noProof/>
                <w:webHidden/>
              </w:rPr>
              <w:fldChar w:fldCharType="end"/>
            </w:r>
          </w:hyperlink>
        </w:p>
        <w:p w14:paraId="68D3B8BA" w14:textId="752271AE" w:rsidR="002F4697" w:rsidRDefault="002F4697">
          <w:pPr>
            <w:pStyle w:val="TOC2"/>
            <w:tabs>
              <w:tab w:val="right" w:leader="dot" w:pos="9350"/>
            </w:tabs>
            <w:rPr>
              <w:rFonts w:eastAsiaTheme="minorEastAsia"/>
              <w:noProof/>
            </w:rPr>
          </w:pPr>
          <w:hyperlink w:anchor="_Toc229054220" w:history="1">
            <w:r w:rsidRPr="00F066A5">
              <w:rPr>
                <w:rStyle w:val="Hyperlink"/>
                <w:rFonts w:eastAsia="Times New Roman"/>
                <w:noProof/>
              </w:rPr>
              <w:t>1.3 Key Assumptions</w:t>
            </w:r>
            <w:r>
              <w:rPr>
                <w:noProof/>
                <w:webHidden/>
              </w:rPr>
              <w:tab/>
            </w:r>
            <w:r>
              <w:rPr>
                <w:noProof/>
                <w:webHidden/>
              </w:rPr>
              <w:fldChar w:fldCharType="begin"/>
            </w:r>
            <w:r>
              <w:rPr>
                <w:noProof/>
                <w:webHidden/>
              </w:rPr>
              <w:instrText xml:space="preserve"> PAGEREF _Toc229054220 \h </w:instrText>
            </w:r>
            <w:r>
              <w:rPr>
                <w:noProof/>
                <w:webHidden/>
              </w:rPr>
            </w:r>
            <w:r>
              <w:rPr>
                <w:noProof/>
                <w:webHidden/>
              </w:rPr>
              <w:fldChar w:fldCharType="separate"/>
            </w:r>
            <w:r>
              <w:rPr>
                <w:noProof/>
                <w:webHidden/>
              </w:rPr>
              <w:t>3</w:t>
            </w:r>
            <w:r>
              <w:rPr>
                <w:noProof/>
                <w:webHidden/>
              </w:rPr>
              <w:fldChar w:fldCharType="end"/>
            </w:r>
          </w:hyperlink>
        </w:p>
        <w:p w14:paraId="1D62B9A6" w14:textId="7892BFF2" w:rsidR="002F4697" w:rsidRDefault="002F4697">
          <w:pPr>
            <w:pStyle w:val="TOC1"/>
            <w:tabs>
              <w:tab w:val="right" w:leader="dot" w:pos="9350"/>
            </w:tabs>
            <w:rPr>
              <w:rFonts w:eastAsiaTheme="minorEastAsia"/>
              <w:noProof/>
            </w:rPr>
          </w:pPr>
          <w:hyperlink w:anchor="_Toc229054221" w:history="1">
            <w:r w:rsidRPr="00F066A5">
              <w:rPr>
                <w:rStyle w:val="Hyperlink"/>
                <w:noProof/>
              </w:rPr>
              <w:t>2. Architectural Design &amp; Justification</w:t>
            </w:r>
            <w:r>
              <w:rPr>
                <w:noProof/>
                <w:webHidden/>
              </w:rPr>
              <w:tab/>
            </w:r>
            <w:r>
              <w:rPr>
                <w:noProof/>
                <w:webHidden/>
              </w:rPr>
              <w:fldChar w:fldCharType="begin"/>
            </w:r>
            <w:r>
              <w:rPr>
                <w:noProof/>
                <w:webHidden/>
              </w:rPr>
              <w:instrText xml:space="preserve"> PAGEREF _Toc229054221 \h </w:instrText>
            </w:r>
            <w:r>
              <w:rPr>
                <w:noProof/>
                <w:webHidden/>
              </w:rPr>
            </w:r>
            <w:r>
              <w:rPr>
                <w:noProof/>
                <w:webHidden/>
              </w:rPr>
              <w:fldChar w:fldCharType="separate"/>
            </w:r>
            <w:r>
              <w:rPr>
                <w:noProof/>
                <w:webHidden/>
              </w:rPr>
              <w:t>4</w:t>
            </w:r>
            <w:r>
              <w:rPr>
                <w:noProof/>
                <w:webHidden/>
              </w:rPr>
              <w:fldChar w:fldCharType="end"/>
            </w:r>
          </w:hyperlink>
        </w:p>
        <w:p w14:paraId="6F78D55E" w14:textId="4DEE2B5E" w:rsidR="002F4697" w:rsidRDefault="002F4697">
          <w:pPr>
            <w:pStyle w:val="TOC2"/>
            <w:tabs>
              <w:tab w:val="right" w:leader="dot" w:pos="9350"/>
            </w:tabs>
            <w:rPr>
              <w:rFonts w:eastAsiaTheme="minorEastAsia"/>
              <w:noProof/>
            </w:rPr>
          </w:pPr>
          <w:hyperlink w:anchor="_Toc229054222" w:history="1">
            <w:r w:rsidRPr="00F066A5">
              <w:rPr>
                <w:rStyle w:val="Hyperlink"/>
                <w:rFonts w:eastAsia="Times New Roman"/>
                <w:noProof/>
              </w:rPr>
              <w:t>2.1 Selected Architectural Styles/Patterns</w:t>
            </w:r>
            <w:r>
              <w:rPr>
                <w:noProof/>
                <w:webHidden/>
              </w:rPr>
              <w:tab/>
            </w:r>
            <w:r>
              <w:rPr>
                <w:noProof/>
                <w:webHidden/>
              </w:rPr>
              <w:fldChar w:fldCharType="begin"/>
            </w:r>
            <w:r>
              <w:rPr>
                <w:noProof/>
                <w:webHidden/>
              </w:rPr>
              <w:instrText xml:space="preserve"> PAGEREF _Toc229054222 \h </w:instrText>
            </w:r>
            <w:r>
              <w:rPr>
                <w:noProof/>
                <w:webHidden/>
              </w:rPr>
            </w:r>
            <w:r>
              <w:rPr>
                <w:noProof/>
                <w:webHidden/>
              </w:rPr>
              <w:fldChar w:fldCharType="separate"/>
            </w:r>
            <w:r>
              <w:rPr>
                <w:noProof/>
                <w:webHidden/>
              </w:rPr>
              <w:t>4</w:t>
            </w:r>
            <w:r>
              <w:rPr>
                <w:noProof/>
                <w:webHidden/>
              </w:rPr>
              <w:fldChar w:fldCharType="end"/>
            </w:r>
          </w:hyperlink>
        </w:p>
        <w:p w14:paraId="099E5C9B" w14:textId="1036DA70" w:rsidR="002F4697" w:rsidRDefault="002F4697">
          <w:pPr>
            <w:pStyle w:val="TOC2"/>
            <w:tabs>
              <w:tab w:val="right" w:leader="dot" w:pos="9350"/>
            </w:tabs>
            <w:rPr>
              <w:rFonts w:eastAsiaTheme="minorEastAsia"/>
              <w:noProof/>
            </w:rPr>
          </w:pPr>
          <w:hyperlink w:anchor="_Toc229054223" w:history="1">
            <w:r w:rsidRPr="00F066A5">
              <w:rPr>
                <w:rStyle w:val="Hyperlink"/>
                <w:rFonts w:eastAsia="Times New Roman"/>
                <w:noProof/>
              </w:rPr>
              <w:t>2.2 Why These Patterns Are Suitable</w:t>
            </w:r>
            <w:r>
              <w:rPr>
                <w:noProof/>
                <w:webHidden/>
              </w:rPr>
              <w:tab/>
            </w:r>
            <w:r>
              <w:rPr>
                <w:noProof/>
                <w:webHidden/>
              </w:rPr>
              <w:fldChar w:fldCharType="begin"/>
            </w:r>
            <w:r>
              <w:rPr>
                <w:noProof/>
                <w:webHidden/>
              </w:rPr>
              <w:instrText xml:space="preserve"> PAGEREF _Toc229054223 \h </w:instrText>
            </w:r>
            <w:r>
              <w:rPr>
                <w:noProof/>
                <w:webHidden/>
              </w:rPr>
            </w:r>
            <w:r>
              <w:rPr>
                <w:noProof/>
                <w:webHidden/>
              </w:rPr>
              <w:fldChar w:fldCharType="separate"/>
            </w:r>
            <w:r>
              <w:rPr>
                <w:noProof/>
                <w:webHidden/>
              </w:rPr>
              <w:t>4</w:t>
            </w:r>
            <w:r>
              <w:rPr>
                <w:noProof/>
                <w:webHidden/>
              </w:rPr>
              <w:fldChar w:fldCharType="end"/>
            </w:r>
          </w:hyperlink>
        </w:p>
        <w:p w14:paraId="1B5357B0" w14:textId="33D2C2D6" w:rsidR="002F4697" w:rsidRDefault="002F4697">
          <w:pPr>
            <w:pStyle w:val="TOC2"/>
            <w:tabs>
              <w:tab w:val="right" w:leader="dot" w:pos="9350"/>
            </w:tabs>
            <w:rPr>
              <w:rFonts w:eastAsiaTheme="minorEastAsia"/>
              <w:noProof/>
            </w:rPr>
          </w:pPr>
          <w:hyperlink w:anchor="_Toc229054224" w:history="1">
            <w:r w:rsidRPr="00F066A5">
              <w:rPr>
                <w:rStyle w:val="Hyperlink"/>
                <w:rFonts w:eastAsia="Times New Roman"/>
                <w:noProof/>
              </w:rPr>
              <w:t>2.3 How They Support Requirements</w:t>
            </w:r>
            <w:r>
              <w:rPr>
                <w:noProof/>
                <w:webHidden/>
              </w:rPr>
              <w:tab/>
            </w:r>
            <w:r>
              <w:rPr>
                <w:noProof/>
                <w:webHidden/>
              </w:rPr>
              <w:fldChar w:fldCharType="begin"/>
            </w:r>
            <w:r>
              <w:rPr>
                <w:noProof/>
                <w:webHidden/>
              </w:rPr>
              <w:instrText xml:space="preserve"> PAGEREF _Toc229054224 \h </w:instrText>
            </w:r>
            <w:r>
              <w:rPr>
                <w:noProof/>
                <w:webHidden/>
              </w:rPr>
            </w:r>
            <w:r>
              <w:rPr>
                <w:noProof/>
                <w:webHidden/>
              </w:rPr>
              <w:fldChar w:fldCharType="separate"/>
            </w:r>
            <w:r>
              <w:rPr>
                <w:noProof/>
                <w:webHidden/>
              </w:rPr>
              <w:t>4</w:t>
            </w:r>
            <w:r>
              <w:rPr>
                <w:noProof/>
                <w:webHidden/>
              </w:rPr>
              <w:fldChar w:fldCharType="end"/>
            </w:r>
          </w:hyperlink>
        </w:p>
        <w:p w14:paraId="6757C94F" w14:textId="2E32E97B" w:rsidR="002F4697" w:rsidRDefault="002F4697">
          <w:pPr>
            <w:pStyle w:val="TOC2"/>
            <w:tabs>
              <w:tab w:val="right" w:leader="dot" w:pos="9350"/>
            </w:tabs>
            <w:rPr>
              <w:rFonts w:eastAsiaTheme="minorEastAsia"/>
              <w:noProof/>
            </w:rPr>
          </w:pPr>
          <w:hyperlink w:anchor="_Toc229054225" w:history="1">
            <w:r w:rsidRPr="00F066A5">
              <w:rPr>
                <w:rStyle w:val="Hyperlink"/>
                <w:rFonts w:eastAsia="Times New Roman"/>
                <w:noProof/>
              </w:rPr>
              <w:t>2.4 How They Complement Each Other</w:t>
            </w:r>
            <w:r>
              <w:rPr>
                <w:noProof/>
                <w:webHidden/>
              </w:rPr>
              <w:tab/>
            </w:r>
            <w:r>
              <w:rPr>
                <w:noProof/>
                <w:webHidden/>
              </w:rPr>
              <w:fldChar w:fldCharType="begin"/>
            </w:r>
            <w:r>
              <w:rPr>
                <w:noProof/>
                <w:webHidden/>
              </w:rPr>
              <w:instrText xml:space="preserve"> PAGEREF _Toc229054225 \h </w:instrText>
            </w:r>
            <w:r>
              <w:rPr>
                <w:noProof/>
                <w:webHidden/>
              </w:rPr>
            </w:r>
            <w:r>
              <w:rPr>
                <w:noProof/>
                <w:webHidden/>
              </w:rPr>
              <w:fldChar w:fldCharType="separate"/>
            </w:r>
            <w:r>
              <w:rPr>
                <w:noProof/>
                <w:webHidden/>
              </w:rPr>
              <w:t>5</w:t>
            </w:r>
            <w:r>
              <w:rPr>
                <w:noProof/>
                <w:webHidden/>
              </w:rPr>
              <w:fldChar w:fldCharType="end"/>
            </w:r>
          </w:hyperlink>
        </w:p>
        <w:p w14:paraId="2DD2DBC1" w14:textId="4CBBE465" w:rsidR="002F4697" w:rsidRDefault="002F4697">
          <w:pPr>
            <w:pStyle w:val="TOC1"/>
            <w:tabs>
              <w:tab w:val="right" w:leader="dot" w:pos="9350"/>
            </w:tabs>
            <w:rPr>
              <w:rFonts w:eastAsiaTheme="minorEastAsia"/>
              <w:noProof/>
            </w:rPr>
          </w:pPr>
          <w:hyperlink w:anchor="_Toc229054226" w:history="1">
            <w:r w:rsidRPr="00F066A5">
              <w:rPr>
                <w:rStyle w:val="Hyperlink"/>
                <w:rFonts w:eastAsia="Times New Roman"/>
                <w:noProof/>
              </w:rPr>
              <w:t>3. Non-Functional Requirements (NFRs)</w:t>
            </w:r>
            <w:r>
              <w:rPr>
                <w:noProof/>
                <w:webHidden/>
              </w:rPr>
              <w:tab/>
            </w:r>
            <w:r>
              <w:rPr>
                <w:noProof/>
                <w:webHidden/>
              </w:rPr>
              <w:fldChar w:fldCharType="begin"/>
            </w:r>
            <w:r>
              <w:rPr>
                <w:noProof/>
                <w:webHidden/>
              </w:rPr>
              <w:instrText xml:space="preserve"> PAGEREF _Toc229054226 \h </w:instrText>
            </w:r>
            <w:r>
              <w:rPr>
                <w:noProof/>
                <w:webHidden/>
              </w:rPr>
            </w:r>
            <w:r>
              <w:rPr>
                <w:noProof/>
                <w:webHidden/>
              </w:rPr>
              <w:fldChar w:fldCharType="separate"/>
            </w:r>
            <w:r>
              <w:rPr>
                <w:noProof/>
                <w:webHidden/>
              </w:rPr>
              <w:t>5</w:t>
            </w:r>
            <w:r>
              <w:rPr>
                <w:noProof/>
                <w:webHidden/>
              </w:rPr>
              <w:fldChar w:fldCharType="end"/>
            </w:r>
          </w:hyperlink>
        </w:p>
        <w:p w14:paraId="0D453EDA" w14:textId="2F96372E" w:rsidR="002F4697" w:rsidRDefault="002F4697">
          <w:pPr>
            <w:pStyle w:val="TOC2"/>
            <w:tabs>
              <w:tab w:val="right" w:leader="dot" w:pos="9350"/>
            </w:tabs>
            <w:rPr>
              <w:rFonts w:eastAsiaTheme="minorEastAsia"/>
              <w:noProof/>
            </w:rPr>
          </w:pPr>
          <w:hyperlink w:anchor="_Toc229054227" w:history="1">
            <w:r w:rsidRPr="00F066A5">
              <w:rPr>
                <w:rStyle w:val="Hyperlink"/>
                <w:rFonts w:eastAsia="Times New Roman"/>
                <w:noProof/>
              </w:rPr>
              <w:t>3.1 NFR Table</w:t>
            </w:r>
            <w:r>
              <w:rPr>
                <w:noProof/>
                <w:webHidden/>
              </w:rPr>
              <w:tab/>
            </w:r>
            <w:r>
              <w:rPr>
                <w:noProof/>
                <w:webHidden/>
              </w:rPr>
              <w:fldChar w:fldCharType="begin"/>
            </w:r>
            <w:r>
              <w:rPr>
                <w:noProof/>
                <w:webHidden/>
              </w:rPr>
              <w:instrText xml:space="preserve"> PAGEREF _Toc229054227 \h </w:instrText>
            </w:r>
            <w:r>
              <w:rPr>
                <w:noProof/>
                <w:webHidden/>
              </w:rPr>
            </w:r>
            <w:r>
              <w:rPr>
                <w:noProof/>
                <w:webHidden/>
              </w:rPr>
              <w:fldChar w:fldCharType="separate"/>
            </w:r>
            <w:r>
              <w:rPr>
                <w:noProof/>
                <w:webHidden/>
              </w:rPr>
              <w:t>5</w:t>
            </w:r>
            <w:r>
              <w:rPr>
                <w:noProof/>
                <w:webHidden/>
              </w:rPr>
              <w:fldChar w:fldCharType="end"/>
            </w:r>
          </w:hyperlink>
        </w:p>
        <w:p w14:paraId="3488EC77" w14:textId="2CA960EA" w:rsidR="002F4697" w:rsidRDefault="002F4697">
          <w:pPr>
            <w:pStyle w:val="TOC2"/>
            <w:tabs>
              <w:tab w:val="right" w:leader="dot" w:pos="9350"/>
            </w:tabs>
            <w:rPr>
              <w:rFonts w:eastAsiaTheme="minorEastAsia"/>
              <w:noProof/>
            </w:rPr>
          </w:pPr>
          <w:hyperlink w:anchor="_Toc229054228" w:history="1">
            <w:r w:rsidRPr="00F066A5">
              <w:rPr>
                <w:rStyle w:val="Hyperlink"/>
                <w:rFonts w:eastAsia="Times New Roman"/>
                <w:noProof/>
              </w:rPr>
              <w:t>3.2 Architecture Mapping Summary</w:t>
            </w:r>
            <w:r>
              <w:rPr>
                <w:noProof/>
                <w:webHidden/>
              </w:rPr>
              <w:tab/>
            </w:r>
            <w:r>
              <w:rPr>
                <w:noProof/>
                <w:webHidden/>
              </w:rPr>
              <w:fldChar w:fldCharType="begin"/>
            </w:r>
            <w:r>
              <w:rPr>
                <w:noProof/>
                <w:webHidden/>
              </w:rPr>
              <w:instrText xml:space="preserve"> PAGEREF _Toc229054228 \h </w:instrText>
            </w:r>
            <w:r>
              <w:rPr>
                <w:noProof/>
                <w:webHidden/>
              </w:rPr>
            </w:r>
            <w:r>
              <w:rPr>
                <w:noProof/>
                <w:webHidden/>
              </w:rPr>
              <w:fldChar w:fldCharType="separate"/>
            </w:r>
            <w:r>
              <w:rPr>
                <w:noProof/>
                <w:webHidden/>
              </w:rPr>
              <w:t>6</w:t>
            </w:r>
            <w:r>
              <w:rPr>
                <w:noProof/>
                <w:webHidden/>
              </w:rPr>
              <w:fldChar w:fldCharType="end"/>
            </w:r>
          </w:hyperlink>
        </w:p>
        <w:p w14:paraId="03E45EB6" w14:textId="5081EE4E" w:rsidR="002F4697" w:rsidRDefault="002F4697">
          <w:pPr>
            <w:pStyle w:val="TOC2"/>
            <w:tabs>
              <w:tab w:val="right" w:leader="dot" w:pos="9350"/>
            </w:tabs>
            <w:rPr>
              <w:rFonts w:eastAsiaTheme="minorEastAsia"/>
              <w:noProof/>
            </w:rPr>
          </w:pPr>
          <w:hyperlink w:anchor="_Toc229054229" w:history="1">
            <w:r w:rsidRPr="00F066A5">
              <w:rPr>
                <w:rStyle w:val="Hyperlink"/>
                <w:rFonts w:eastAsia="Times New Roman"/>
                <w:noProof/>
              </w:rPr>
              <w:t>4. Conceptual View (Block Diagram)</w:t>
            </w:r>
            <w:r>
              <w:rPr>
                <w:noProof/>
                <w:webHidden/>
              </w:rPr>
              <w:tab/>
            </w:r>
            <w:r>
              <w:rPr>
                <w:noProof/>
                <w:webHidden/>
              </w:rPr>
              <w:fldChar w:fldCharType="begin"/>
            </w:r>
            <w:r>
              <w:rPr>
                <w:noProof/>
                <w:webHidden/>
              </w:rPr>
              <w:instrText xml:space="preserve"> PAGEREF _Toc229054229 \h </w:instrText>
            </w:r>
            <w:r>
              <w:rPr>
                <w:noProof/>
                <w:webHidden/>
              </w:rPr>
            </w:r>
            <w:r>
              <w:rPr>
                <w:noProof/>
                <w:webHidden/>
              </w:rPr>
              <w:fldChar w:fldCharType="separate"/>
            </w:r>
            <w:r>
              <w:rPr>
                <w:noProof/>
                <w:webHidden/>
              </w:rPr>
              <w:t>6</w:t>
            </w:r>
            <w:r>
              <w:rPr>
                <w:noProof/>
                <w:webHidden/>
              </w:rPr>
              <w:fldChar w:fldCharType="end"/>
            </w:r>
          </w:hyperlink>
        </w:p>
        <w:p w14:paraId="6B12188C" w14:textId="4A5C253B" w:rsidR="002F4697" w:rsidRDefault="002F4697">
          <w:pPr>
            <w:pStyle w:val="TOC2"/>
            <w:tabs>
              <w:tab w:val="right" w:leader="dot" w:pos="9350"/>
            </w:tabs>
            <w:rPr>
              <w:rFonts w:eastAsiaTheme="minorEastAsia"/>
              <w:noProof/>
            </w:rPr>
          </w:pPr>
          <w:hyperlink w:anchor="_Toc229054230" w:history="1">
            <w:r w:rsidRPr="00F066A5">
              <w:rPr>
                <w:rStyle w:val="Hyperlink"/>
                <w:rFonts w:eastAsia="Times New Roman"/>
                <w:noProof/>
              </w:rPr>
              <w:t>4.1 Purpose</w:t>
            </w:r>
            <w:r>
              <w:rPr>
                <w:noProof/>
                <w:webHidden/>
              </w:rPr>
              <w:tab/>
            </w:r>
            <w:r>
              <w:rPr>
                <w:noProof/>
                <w:webHidden/>
              </w:rPr>
              <w:fldChar w:fldCharType="begin"/>
            </w:r>
            <w:r>
              <w:rPr>
                <w:noProof/>
                <w:webHidden/>
              </w:rPr>
              <w:instrText xml:space="preserve"> PAGEREF _Toc229054230 \h </w:instrText>
            </w:r>
            <w:r>
              <w:rPr>
                <w:noProof/>
                <w:webHidden/>
              </w:rPr>
            </w:r>
            <w:r>
              <w:rPr>
                <w:noProof/>
                <w:webHidden/>
              </w:rPr>
              <w:fldChar w:fldCharType="separate"/>
            </w:r>
            <w:r>
              <w:rPr>
                <w:noProof/>
                <w:webHidden/>
              </w:rPr>
              <w:t>7</w:t>
            </w:r>
            <w:r>
              <w:rPr>
                <w:noProof/>
                <w:webHidden/>
              </w:rPr>
              <w:fldChar w:fldCharType="end"/>
            </w:r>
          </w:hyperlink>
        </w:p>
        <w:p w14:paraId="3044A80C" w14:textId="2CA4033A" w:rsidR="002F4697" w:rsidRDefault="002F4697">
          <w:pPr>
            <w:pStyle w:val="TOC2"/>
            <w:tabs>
              <w:tab w:val="right" w:leader="dot" w:pos="9350"/>
            </w:tabs>
            <w:rPr>
              <w:rFonts w:eastAsiaTheme="minorEastAsia"/>
              <w:noProof/>
            </w:rPr>
          </w:pPr>
          <w:hyperlink w:anchor="_Toc229054231" w:history="1">
            <w:r w:rsidRPr="00F066A5">
              <w:rPr>
                <w:rStyle w:val="Hyperlink"/>
                <w:rFonts w:eastAsia="Times New Roman"/>
                <w:noProof/>
              </w:rPr>
              <w:t>4.2 System Structure</w:t>
            </w:r>
            <w:r>
              <w:rPr>
                <w:noProof/>
                <w:webHidden/>
              </w:rPr>
              <w:tab/>
            </w:r>
            <w:r>
              <w:rPr>
                <w:noProof/>
                <w:webHidden/>
              </w:rPr>
              <w:fldChar w:fldCharType="begin"/>
            </w:r>
            <w:r>
              <w:rPr>
                <w:noProof/>
                <w:webHidden/>
              </w:rPr>
              <w:instrText xml:space="preserve"> PAGEREF _Toc229054231 \h </w:instrText>
            </w:r>
            <w:r>
              <w:rPr>
                <w:noProof/>
                <w:webHidden/>
              </w:rPr>
            </w:r>
            <w:r>
              <w:rPr>
                <w:noProof/>
                <w:webHidden/>
              </w:rPr>
              <w:fldChar w:fldCharType="separate"/>
            </w:r>
            <w:r>
              <w:rPr>
                <w:noProof/>
                <w:webHidden/>
              </w:rPr>
              <w:t>7</w:t>
            </w:r>
            <w:r>
              <w:rPr>
                <w:noProof/>
                <w:webHidden/>
              </w:rPr>
              <w:fldChar w:fldCharType="end"/>
            </w:r>
          </w:hyperlink>
        </w:p>
        <w:p w14:paraId="54EFB17F" w14:textId="02B04E03" w:rsidR="002F4697" w:rsidRDefault="002F4697">
          <w:pPr>
            <w:pStyle w:val="TOC3"/>
            <w:tabs>
              <w:tab w:val="right" w:leader="dot" w:pos="9350"/>
            </w:tabs>
            <w:rPr>
              <w:rFonts w:eastAsiaTheme="minorEastAsia"/>
              <w:noProof/>
            </w:rPr>
          </w:pPr>
          <w:hyperlink w:anchor="_Toc229054232" w:history="1">
            <w:r w:rsidRPr="00F066A5">
              <w:rPr>
                <w:rStyle w:val="Hyperlink"/>
                <w:rFonts w:eastAsia="Times New Roman"/>
                <w:noProof/>
              </w:rPr>
              <w:t>4.2.1 Presentation Layer (User Interface Subsystem)</w:t>
            </w:r>
            <w:r>
              <w:rPr>
                <w:noProof/>
                <w:webHidden/>
              </w:rPr>
              <w:tab/>
            </w:r>
            <w:r>
              <w:rPr>
                <w:noProof/>
                <w:webHidden/>
              </w:rPr>
              <w:fldChar w:fldCharType="begin"/>
            </w:r>
            <w:r>
              <w:rPr>
                <w:noProof/>
                <w:webHidden/>
              </w:rPr>
              <w:instrText xml:space="preserve"> PAGEREF _Toc229054232 \h </w:instrText>
            </w:r>
            <w:r>
              <w:rPr>
                <w:noProof/>
                <w:webHidden/>
              </w:rPr>
            </w:r>
            <w:r>
              <w:rPr>
                <w:noProof/>
                <w:webHidden/>
              </w:rPr>
              <w:fldChar w:fldCharType="separate"/>
            </w:r>
            <w:r>
              <w:rPr>
                <w:noProof/>
                <w:webHidden/>
              </w:rPr>
              <w:t>7</w:t>
            </w:r>
            <w:r>
              <w:rPr>
                <w:noProof/>
                <w:webHidden/>
              </w:rPr>
              <w:fldChar w:fldCharType="end"/>
            </w:r>
          </w:hyperlink>
        </w:p>
        <w:p w14:paraId="0A792683" w14:textId="5B934CB6" w:rsidR="002F4697" w:rsidRDefault="002F4697">
          <w:pPr>
            <w:pStyle w:val="TOC3"/>
            <w:tabs>
              <w:tab w:val="right" w:leader="dot" w:pos="9350"/>
            </w:tabs>
            <w:rPr>
              <w:rFonts w:eastAsiaTheme="minorEastAsia"/>
              <w:noProof/>
            </w:rPr>
          </w:pPr>
          <w:hyperlink w:anchor="_Toc229054233" w:history="1">
            <w:r w:rsidRPr="00F066A5">
              <w:rPr>
                <w:rStyle w:val="Hyperlink"/>
                <w:rFonts w:eastAsia="Times New Roman"/>
                <w:noProof/>
              </w:rPr>
              <w:t>4.2.2 Application / Services Layer (Business Logic Coordination)</w:t>
            </w:r>
            <w:r>
              <w:rPr>
                <w:noProof/>
                <w:webHidden/>
              </w:rPr>
              <w:tab/>
            </w:r>
            <w:r>
              <w:rPr>
                <w:noProof/>
                <w:webHidden/>
              </w:rPr>
              <w:fldChar w:fldCharType="begin"/>
            </w:r>
            <w:r>
              <w:rPr>
                <w:noProof/>
                <w:webHidden/>
              </w:rPr>
              <w:instrText xml:space="preserve"> PAGEREF _Toc229054233 \h </w:instrText>
            </w:r>
            <w:r>
              <w:rPr>
                <w:noProof/>
                <w:webHidden/>
              </w:rPr>
            </w:r>
            <w:r>
              <w:rPr>
                <w:noProof/>
                <w:webHidden/>
              </w:rPr>
              <w:fldChar w:fldCharType="separate"/>
            </w:r>
            <w:r>
              <w:rPr>
                <w:noProof/>
                <w:webHidden/>
              </w:rPr>
              <w:t>8</w:t>
            </w:r>
            <w:r>
              <w:rPr>
                <w:noProof/>
                <w:webHidden/>
              </w:rPr>
              <w:fldChar w:fldCharType="end"/>
            </w:r>
          </w:hyperlink>
        </w:p>
        <w:p w14:paraId="64C72D1B" w14:textId="46AB9CFA" w:rsidR="002F4697" w:rsidRDefault="002F4697">
          <w:pPr>
            <w:pStyle w:val="TOC3"/>
            <w:tabs>
              <w:tab w:val="right" w:leader="dot" w:pos="9350"/>
            </w:tabs>
            <w:rPr>
              <w:rFonts w:eastAsiaTheme="minorEastAsia"/>
              <w:noProof/>
            </w:rPr>
          </w:pPr>
          <w:hyperlink w:anchor="_Toc229054234" w:history="1">
            <w:r w:rsidRPr="00F066A5">
              <w:rPr>
                <w:rStyle w:val="Hyperlink"/>
                <w:rFonts w:eastAsia="Times New Roman"/>
                <w:noProof/>
              </w:rPr>
              <w:t>4.2.3 Domain Layer (Business Entities)</w:t>
            </w:r>
            <w:r>
              <w:rPr>
                <w:noProof/>
                <w:webHidden/>
              </w:rPr>
              <w:tab/>
            </w:r>
            <w:r>
              <w:rPr>
                <w:noProof/>
                <w:webHidden/>
              </w:rPr>
              <w:fldChar w:fldCharType="begin"/>
            </w:r>
            <w:r>
              <w:rPr>
                <w:noProof/>
                <w:webHidden/>
              </w:rPr>
              <w:instrText xml:space="preserve"> PAGEREF _Toc229054234 \h </w:instrText>
            </w:r>
            <w:r>
              <w:rPr>
                <w:noProof/>
                <w:webHidden/>
              </w:rPr>
            </w:r>
            <w:r>
              <w:rPr>
                <w:noProof/>
                <w:webHidden/>
              </w:rPr>
              <w:fldChar w:fldCharType="separate"/>
            </w:r>
            <w:r>
              <w:rPr>
                <w:noProof/>
                <w:webHidden/>
              </w:rPr>
              <w:t>8</w:t>
            </w:r>
            <w:r>
              <w:rPr>
                <w:noProof/>
                <w:webHidden/>
              </w:rPr>
              <w:fldChar w:fldCharType="end"/>
            </w:r>
          </w:hyperlink>
        </w:p>
        <w:p w14:paraId="481A4385" w14:textId="09787713" w:rsidR="002F4697" w:rsidRDefault="002F4697">
          <w:pPr>
            <w:pStyle w:val="TOC3"/>
            <w:tabs>
              <w:tab w:val="right" w:leader="dot" w:pos="9350"/>
            </w:tabs>
            <w:rPr>
              <w:rFonts w:eastAsiaTheme="minorEastAsia"/>
              <w:noProof/>
            </w:rPr>
          </w:pPr>
          <w:hyperlink w:anchor="_Toc229054235" w:history="1">
            <w:r w:rsidRPr="00F066A5">
              <w:rPr>
                <w:rStyle w:val="Hyperlink"/>
                <w:rFonts w:eastAsia="Times New Roman"/>
                <w:noProof/>
              </w:rPr>
              <w:t>4.2.4 Data / Infrastructure Layer (Repository Subsystem)</w:t>
            </w:r>
            <w:r>
              <w:rPr>
                <w:noProof/>
                <w:webHidden/>
              </w:rPr>
              <w:tab/>
            </w:r>
            <w:r>
              <w:rPr>
                <w:noProof/>
                <w:webHidden/>
              </w:rPr>
              <w:fldChar w:fldCharType="begin"/>
            </w:r>
            <w:r>
              <w:rPr>
                <w:noProof/>
                <w:webHidden/>
              </w:rPr>
              <w:instrText xml:space="preserve"> PAGEREF _Toc229054235 \h </w:instrText>
            </w:r>
            <w:r>
              <w:rPr>
                <w:noProof/>
                <w:webHidden/>
              </w:rPr>
            </w:r>
            <w:r>
              <w:rPr>
                <w:noProof/>
                <w:webHidden/>
              </w:rPr>
              <w:fldChar w:fldCharType="separate"/>
            </w:r>
            <w:r>
              <w:rPr>
                <w:noProof/>
                <w:webHidden/>
              </w:rPr>
              <w:t>9</w:t>
            </w:r>
            <w:r>
              <w:rPr>
                <w:noProof/>
                <w:webHidden/>
              </w:rPr>
              <w:fldChar w:fldCharType="end"/>
            </w:r>
          </w:hyperlink>
        </w:p>
        <w:p w14:paraId="329D0F92" w14:textId="69412BA8" w:rsidR="002F4697" w:rsidRDefault="002F4697">
          <w:pPr>
            <w:pStyle w:val="TOC3"/>
            <w:tabs>
              <w:tab w:val="right" w:leader="dot" w:pos="9350"/>
            </w:tabs>
            <w:rPr>
              <w:rFonts w:eastAsiaTheme="minorEastAsia"/>
              <w:noProof/>
            </w:rPr>
          </w:pPr>
          <w:hyperlink w:anchor="_Toc229054236" w:history="1">
            <w:r w:rsidRPr="00F066A5">
              <w:rPr>
                <w:rStyle w:val="Hyperlink"/>
                <w:rFonts w:eastAsia="Times New Roman"/>
                <w:noProof/>
              </w:rPr>
              <w:t>4.2.5 Storage Layer (Persistence Mechanism)</w:t>
            </w:r>
            <w:r>
              <w:rPr>
                <w:noProof/>
                <w:webHidden/>
              </w:rPr>
              <w:tab/>
            </w:r>
            <w:r>
              <w:rPr>
                <w:noProof/>
                <w:webHidden/>
              </w:rPr>
              <w:fldChar w:fldCharType="begin"/>
            </w:r>
            <w:r>
              <w:rPr>
                <w:noProof/>
                <w:webHidden/>
              </w:rPr>
              <w:instrText xml:space="preserve"> PAGEREF _Toc229054236 \h </w:instrText>
            </w:r>
            <w:r>
              <w:rPr>
                <w:noProof/>
                <w:webHidden/>
              </w:rPr>
            </w:r>
            <w:r>
              <w:rPr>
                <w:noProof/>
                <w:webHidden/>
              </w:rPr>
              <w:fldChar w:fldCharType="separate"/>
            </w:r>
            <w:r>
              <w:rPr>
                <w:noProof/>
                <w:webHidden/>
              </w:rPr>
              <w:t>9</w:t>
            </w:r>
            <w:r>
              <w:rPr>
                <w:noProof/>
                <w:webHidden/>
              </w:rPr>
              <w:fldChar w:fldCharType="end"/>
            </w:r>
          </w:hyperlink>
        </w:p>
        <w:p w14:paraId="4E6B2E1A" w14:textId="73DA6186" w:rsidR="002F4697" w:rsidRDefault="002F4697">
          <w:pPr>
            <w:pStyle w:val="TOC2"/>
            <w:tabs>
              <w:tab w:val="right" w:leader="dot" w:pos="9350"/>
            </w:tabs>
            <w:rPr>
              <w:rFonts w:eastAsiaTheme="minorEastAsia"/>
              <w:noProof/>
            </w:rPr>
          </w:pPr>
          <w:hyperlink w:anchor="_Toc229054237" w:history="1">
            <w:r w:rsidRPr="00F066A5">
              <w:rPr>
                <w:rStyle w:val="Hyperlink"/>
                <w:rFonts w:eastAsia="Times New Roman"/>
                <w:noProof/>
              </w:rPr>
              <w:t>4.3 Mapping to Other Architectural Views</w:t>
            </w:r>
            <w:r>
              <w:rPr>
                <w:noProof/>
                <w:webHidden/>
              </w:rPr>
              <w:tab/>
            </w:r>
            <w:r>
              <w:rPr>
                <w:noProof/>
                <w:webHidden/>
              </w:rPr>
              <w:fldChar w:fldCharType="begin"/>
            </w:r>
            <w:r>
              <w:rPr>
                <w:noProof/>
                <w:webHidden/>
              </w:rPr>
              <w:instrText xml:space="preserve"> PAGEREF _Toc229054237 \h </w:instrText>
            </w:r>
            <w:r>
              <w:rPr>
                <w:noProof/>
                <w:webHidden/>
              </w:rPr>
            </w:r>
            <w:r>
              <w:rPr>
                <w:noProof/>
                <w:webHidden/>
              </w:rPr>
              <w:fldChar w:fldCharType="separate"/>
            </w:r>
            <w:r>
              <w:rPr>
                <w:noProof/>
                <w:webHidden/>
              </w:rPr>
              <w:t>10</w:t>
            </w:r>
            <w:r>
              <w:rPr>
                <w:noProof/>
                <w:webHidden/>
              </w:rPr>
              <w:fldChar w:fldCharType="end"/>
            </w:r>
          </w:hyperlink>
        </w:p>
        <w:p w14:paraId="00D48207" w14:textId="6D9D2417" w:rsidR="002F4697" w:rsidRDefault="002F4697">
          <w:pPr>
            <w:pStyle w:val="TOC1"/>
            <w:tabs>
              <w:tab w:val="right" w:leader="dot" w:pos="9350"/>
            </w:tabs>
            <w:rPr>
              <w:rFonts w:eastAsiaTheme="minorEastAsia"/>
              <w:noProof/>
            </w:rPr>
          </w:pPr>
          <w:hyperlink w:anchor="_Toc229054238" w:history="1">
            <w:r w:rsidRPr="00F066A5">
              <w:rPr>
                <w:rStyle w:val="Hyperlink"/>
                <w:rFonts w:eastAsia="Times New Roman"/>
                <w:noProof/>
              </w:rPr>
              <w:t>5. Process View (Dynamic Behavior)</w:t>
            </w:r>
            <w:r>
              <w:rPr>
                <w:noProof/>
                <w:webHidden/>
              </w:rPr>
              <w:tab/>
            </w:r>
            <w:r>
              <w:rPr>
                <w:noProof/>
                <w:webHidden/>
              </w:rPr>
              <w:fldChar w:fldCharType="begin"/>
            </w:r>
            <w:r>
              <w:rPr>
                <w:noProof/>
                <w:webHidden/>
              </w:rPr>
              <w:instrText xml:space="preserve"> PAGEREF _Toc229054238 \h </w:instrText>
            </w:r>
            <w:r>
              <w:rPr>
                <w:noProof/>
                <w:webHidden/>
              </w:rPr>
            </w:r>
            <w:r>
              <w:rPr>
                <w:noProof/>
                <w:webHidden/>
              </w:rPr>
              <w:fldChar w:fldCharType="separate"/>
            </w:r>
            <w:r>
              <w:rPr>
                <w:noProof/>
                <w:webHidden/>
              </w:rPr>
              <w:t>10</w:t>
            </w:r>
            <w:r>
              <w:rPr>
                <w:noProof/>
                <w:webHidden/>
              </w:rPr>
              <w:fldChar w:fldCharType="end"/>
            </w:r>
          </w:hyperlink>
        </w:p>
        <w:p w14:paraId="738CED34" w14:textId="4C4E43B3" w:rsidR="002F4697" w:rsidRDefault="002F4697">
          <w:pPr>
            <w:pStyle w:val="TOC2"/>
            <w:tabs>
              <w:tab w:val="right" w:leader="dot" w:pos="9350"/>
            </w:tabs>
            <w:rPr>
              <w:rFonts w:eastAsiaTheme="minorEastAsia"/>
              <w:noProof/>
            </w:rPr>
          </w:pPr>
          <w:hyperlink w:anchor="_Toc229054239" w:history="1">
            <w:r w:rsidRPr="00F066A5">
              <w:rPr>
                <w:rStyle w:val="Hyperlink"/>
                <w:rFonts w:eastAsia="Times New Roman"/>
                <w:noProof/>
              </w:rPr>
              <w:t>5.1 Selected Scenario / Use Case</w:t>
            </w:r>
            <w:r>
              <w:rPr>
                <w:noProof/>
                <w:webHidden/>
              </w:rPr>
              <w:tab/>
            </w:r>
            <w:r>
              <w:rPr>
                <w:noProof/>
                <w:webHidden/>
              </w:rPr>
              <w:fldChar w:fldCharType="begin"/>
            </w:r>
            <w:r>
              <w:rPr>
                <w:noProof/>
                <w:webHidden/>
              </w:rPr>
              <w:instrText xml:space="preserve"> PAGEREF _Toc229054239 \h </w:instrText>
            </w:r>
            <w:r>
              <w:rPr>
                <w:noProof/>
                <w:webHidden/>
              </w:rPr>
            </w:r>
            <w:r>
              <w:rPr>
                <w:noProof/>
                <w:webHidden/>
              </w:rPr>
              <w:fldChar w:fldCharType="separate"/>
            </w:r>
            <w:r>
              <w:rPr>
                <w:noProof/>
                <w:webHidden/>
              </w:rPr>
              <w:t>10</w:t>
            </w:r>
            <w:r>
              <w:rPr>
                <w:noProof/>
                <w:webHidden/>
              </w:rPr>
              <w:fldChar w:fldCharType="end"/>
            </w:r>
          </w:hyperlink>
        </w:p>
        <w:p w14:paraId="0074D99C" w14:textId="0AE0C3A0" w:rsidR="002F4697" w:rsidRDefault="002F4697">
          <w:pPr>
            <w:pStyle w:val="TOC2"/>
            <w:tabs>
              <w:tab w:val="right" w:leader="dot" w:pos="9350"/>
            </w:tabs>
            <w:rPr>
              <w:rFonts w:eastAsiaTheme="minorEastAsia"/>
              <w:noProof/>
            </w:rPr>
          </w:pPr>
          <w:hyperlink w:anchor="_Toc229054240" w:history="1">
            <w:r w:rsidRPr="00F066A5">
              <w:rPr>
                <w:rStyle w:val="Hyperlink"/>
                <w:rFonts w:eastAsia="Times New Roman"/>
                <w:noProof/>
              </w:rPr>
              <w:t>5.2 Activity Diagram</w:t>
            </w:r>
            <w:r>
              <w:rPr>
                <w:noProof/>
                <w:webHidden/>
              </w:rPr>
              <w:tab/>
            </w:r>
            <w:r>
              <w:rPr>
                <w:noProof/>
                <w:webHidden/>
              </w:rPr>
              <w:fldChar w:fldCharType="begin"/>
            </w:r>
            <w:r>
              <w:rPr>
                <w:noProof/>
                <w:webHidden/>
              </w:rPr>
              <w:instrText xml:space="preserve"> PAGEREF _Toc229054240 \h </w:instrText>
            </w:r>
            <w:r>
              <w:rPr>
                <w:noProof/>
                <w:webHidden/>
              </w:rPr>
            </w:r>
            <w:r>
              <w:rPr>
                <w:noProof/>
                <w:webHidden/>
              </w:rPr>
              <w:fldChar w:fldCharType="separate"/>
            </w:r>
            <w:r>
              <w:rPr>
                <w:noProof/>
                <w:webHidden/>
              </w:rPr>
              <w:t>11</w:t>
            </w:r>
            <w:r>
              <w:rPr>
                <w:noProof/>
                <w:webHidden/>
              </w:rPr>
              <w:fldChar w:fldCharType="end"/>
            </w:r>
          </w:hyperlink>
        </w:p>
        <w:p w14:paraId="1DCCDC1D" w14:textId="60331E03" w:rsidR="002F4697" w:rsidRDefault="002F4697">
          <w:pPr>
            <w:pStyle w:val="TOC2"/>
            <w:tabs>
              <w:tab w:val="right" w:leader="dot" w:pos="9350"/>
            </w:tabs>
            <w:rPr>
              <w:rFonts w:eastAsiaTheme="minorEastAsia"/>
              <w:noProof/>
            </w:rPr>
          </w:pPr>
          <w:hyperlink w:anchor="_Toc229054241" w:history="1">
            <w:r w:rsidRPr="00F066A5">
              <w:rPr>
                <w:rStyle w:val="Hyperlink"/>
                <w:rFonts w:eastAsia="Times New Roman"/>
                <w:noProof/>
              </w:rPr>
              <w:t>5.3 Sequence Diagram</w:t>
            </w:r>
            <w:r>
              <w:rPr>
                <w:noProof/>
                <w:webHidden/>
              </w:rPr>
              <w:tab/>
            </w:r>
            <w:r>
              <w:rPr>
                <w:noProof/>
                <w:webHidden/>
              </w:rPr>
              <w:fldChar w:fldCharType="begin"/>
            </w:r>
            <w:r>
              <w:rPr>
                <w:noProof/>
                <w:webHidden/>
              </w:rPr>
              <w:instrText xml:space="preserve"> PAGEREF _Toc229054241 \h </w:instrText>
            </w:r>
            <w:r>
              <w:rPr>
                <w:noProof/>
                <w:webHidden/>
              </w:rPr>
            </w:r>
            <w:r>
              <w:rPr>
                <w:noProof/>
                <w:webHidden/>
              </w:rPr>
              <w:fldChar w:fldCharType="separate"/>
            </w:r>
            <w:r>
              <w:rPr>
                <w:noProof/>
                <w:webHidden/>
              </w:rPr>
              <w:t>13</w:t>
            </w:r>
            <w:r>
              <w:rPr>
                <w:noProof/>
                <w:webHidden/>
              </w:rPr>
              <w:fldChar w:fldCharType="end"/>
            </w:r>
          </w:hyperlink>
        </w:p>
        <w:p w14:paraId="5724FEFB" w14:textId="13447BB8" w:rsidR="002F4697" w:rsidRDefault="002F4697">
          <w:pPr>
            <w:pStyle w:val="TOC1"/>
            <w:tabs>
              <w:tab w:val="right" w:leader="dot" w:pos="9350"/>
            </w:tabs>
            <w:rPr>
              <w:rFonts w:eastAsiaTheme="minorEastAsia"/>
              <w:noProof/>
            </w:rPr>
          </w:pPr>
          <w:hyperlink w:anchor="_Toc229054242" w:history="1">
            <w:r w:rsidRPr="00F066A5">
              <w:rPr>
                <w:rStyle w:val="Hyperlink"/>
                <w:rFonts w:eastAsia="Times New Roman"/>
                <w:noProof/>
              </w:rPr>
              <w:t>6. Development View (Component Diagram)</w:t>
            </w:r>
            <w:r>
              <w:rPr>
                <w:noProof/>
                <w:webHidden/>
              </w:rPr>
              <w:tab/>
            </w:r>
            <w:r>
              <w:rPr>
                <w:noProof/>
                <w:webHidden/>
              </w:rPr>
              <w:fldChar w:fldCharType="begin"/>
            </w:r>
            <w:r>
              <w:rPr>
                <w:noProof/>
                <w:webHidden/>
              </w:rPr>
              <w:instrText xml:space="preserve"> PAGEREF _Toc229054242 \h </w:instrText>
            </w:r>
            <w:r>
              <w:rPr>
                <w:noProof/>
                <w:webHidden/>
              </w:rPr>
            </w:r>
            <w:r>
              <w:rPr>
                <w:noProof/>
                <w:webHidden/>
              </w:rPr>
              <w:fldChar w:fldCharType="separate"/>
            </w:r>
            <w:r>
              <w:rPr>
                <w:noProof/>
                <w:webHidden/>
              </w:rPr>
              <w:t>15</w:t>
            </w:r>
            <w:r>
              <w:rPr>
                <w:noProof/>
                <w:webHidden/>
              </w:rPr>
              <w:fldChar w:fldCharType="end"/>
            </w:r>
          </w:hyperlink>
        </w:p>
        <w:p w14:paraId="4156BC3C" w14:textId="6647ECC1" w:rsidR="002F4697" w:rsidRDefault="002F4697">
          <w:pPr>
            <w:pStyle w:val="TOC2"/>
            <w:tabs>
              <w:tab w:val="right" w:leader="dot" w:pos="9350"/>
            </w:tabs>
            <w:rPr>
              <w:rFonts w:eastAsiaTheme="minorEastAsia"/>
              <w:noProof/>
            </w:rPr>
          </w:pPr>
          <w:hyperlink w:anchor="_Toc229054243" w:history="1">
            <w:r w:rsidRPr="00F066A5">
              <w:rPr>
                <w:rStyle w:val="Hyperlink"/>
                <w:rFonts w:eastAsia="Times New Roman"/>
                <w:noProof/>
              </w:rPr>
              <w:t>6.1 Explanation</w:t>
            </w:r>
            <w:r>
              <w:rPr>
                <w:noProof/>
                <w:webHidden/>
              </w:rPr>
              <w:tab/>
            </w:r>
            <w:r>
              <w:rPr>
                <w:noProof/>
                <w:webHidden/>
              </w:rPr>
              <w:fldChar w:fldCharType="begin"/>
            </w:r>
            <w:r>
              <w:rPr>
                <w:noProof/>
                <w:webHidden/>
              </w:rPr>
              <w:instrText xml:space="preserve"> PAGEREF _Toc229054243 \h </w:instrText>
            </w:r>
            <w:r>
              <w:rPr>
                <w:noProof/>
                <w:webHidden/>
              </w:rPr>
            </w:r>
            <w:r>
              <w:rPr>
                <w:noProof/>
                <w:webHidden/>
              </w:rPr>
              <w:fldChar w:fldCharType="separate"/>
            </w:r>
            <w:r>
              <w:rPr>
                <w:noProof/>
                <w:webHidden/>
              </w:rPr>
              <w:t>16</w:t>
            </w:r>
            <w:r>
              <w:rPr>
                <w:noProof/>
                <w:webHidden/>
              </w:rPr>
              <w:fldChar w:fldCharType="end"/>
            </w:r>
          </w:hyperlink>
        </w:p>
        <w:p w14:paraId="3780323F" w14:textId="2B529CA8" w:rsidR="002F4697" w:rsidRDefault="002F4697">
          <w:pPr>
            <w:pStyle w:val="TOC2"/>
            <w:tabs>
              <w:tab w:val="right" w:leader="dot" w:pos="9350"/>
            </w:tabs>
            <w:rPr>
              <w:rFonts w:eastAsiaTheme="minorEastAsia"/>
              <w:noProof/>
            </w:rPr>
          </w:pPr>
          <w:hyperlink w:anchor="_Toc229054244" w:history="1">
            <w:r w:rsidRPr="00F066A5">
              <w:rPr>
                <w:rStyle w:val="Hyperlink"/>
                <w:rFonts w:eastAsia="Times New Roman"/>
                <w:noProof/>
              </w:rPr>
              <w:t>6.2 Component Overview</w:t>
            </w:r>
            <w:r>
              <w:rPr>
                <w:noProof/>
                <w:webHidden/>
              </w:rPr>
              <w:tab/>
            </w:r>
            <w:r>
              <w:rPr>
                <w:noProof/>
                <w:webHidden/>
              </w:rPr>
              <w:fldChar w:fldCharType="begin"/>
            </w:r>
            <w:r>
              <w:rPr>
                <w:noProof/>
                <w:webHidden/>
              </w:rPr>
              <w:instrText xml:space="preserve"> PAGEREF _Toc229054244 \h </w:instrText>
            </w:r>
            <w:r>
              <w:rPr>
                <w:noProof/>
                <w:webHidden/>
              </w:rPr>
            </w:r>
            <w:r>
              <w:rPr>
                <w:noProof/>
                <w:webHidden/>
              </w:rPr>
              <w:fldChar w:fldCharType="separate"/>
            </w:r>
            <w:r>
              <w:rPr>
                <w:noProof/>
                <w:webHidden/>
              </w:rPr>
              <w:t>16</w:t>
            </w:r>
            <w:r>
              <w:rPr>
                <w:noProof/>
                <w:webHidden/>
              </w:rPr>
              <w:fldChar w:fldCharType="end"/>
            </w:r>
          </w:hyperlink>
        </w:p>
        <w:p w14:paraId="4C147CAB" w14:textId="7D561B72" w:rsidR="002F4697" w:rsidRDefault="002F4697">
          <w:pPr>
            <w:pStyle w:val="TOC2"/>
            <w:tabs>
              <w:tab w:val="right" w:leader="dot" w:pos="9350"/>
            </w:tabs>
            <w:rPr>
              <w:rFonts w:eastAsiaTheme="minorEastAsia"/>
              <w:noProof/>
            </w:rPr>
          </w:pPr>
          <w:hyperlink w:anchor="_Toc229054245" w:history="1">
            <w:r w:rsidRPr="00F066A5">
              <w:rPr>
                <w:rStyle w:val="Hyperlink"/>
                <w:rFonts w:eastAsia="Times New Roman"/>
                <w:noProof/>
              </w:rPr>
              <w:t>6.3 Interface Definitions</w:t>
            </w:r>
            <w:r>
              <w:rPr>
                <w:noProof/>
                <w:webHidden/>
              </w:rPr>
              <w:tab/>
            </w:r>
            <w:r>
              <w:rPr>
                <w:noProof/>
                <w:webHidden/>
              </w:rPr>
              <w:fldChar w:fldCharType="begin"/>
            </w:r>
            <w:r>
              <w:rPr>
                <w:noProof/>
                <w:webHidden/>
              </w:rPr>
              <w:instrText xml:space="preserve"> PAGEREF _Toc229054245 \h </w:instrText>
            </w:r>
            <w:r>
              <w:rPr>
                <w:noProof/>
                <w:webHidden/>
              </w:rPr>
            </w:r>
            <w:r>
              <w:rPr>
                <w:noProof/>
                <w:webHidden/>
              </w:rPr>
              <w:fldChar w:fldCharType="separate"/>
            </w:r>
            <w:r>
              <w:rPr>
                <w:noProof/>
                <w:webHidden/>
              </w:rPr>
              <w:t>17</w:t>
            </w:r>
            <w:r>
              <w:rPr>
                <w:noProof/>
                <w:webHidden/>
              </w:rPr>
              <w:fldChar w:fldCharType="end"/>
            </w:r>
          </w:hyperlink>
        </w:p>
        <w:p w14:paraId="48FF8789" w14:textId="0AAC1F4E" w:rsidR="002F4697" w:rsidRDefault="002F4697">
          <w:pPr>
            <w:pStyle w:val="TOC2"/>
            <w:tabs>
              <w:tab w:val="right" w:leader="dot" w:pos="9350"/>
            </w:tabs>
            <w:rPr>
              <w:rFonts w:eastAsiaTheme="minorEastAsia"/>
              <w:noProof/>
            </w:rPr>
          </w:pPr>
          <w:hyperlink w:anchor="_Toc229054246" w:history="1">
            <w:r w:rsidRPr="00F066A5">
              <w:rPr>
                <w:rStyle w:val="Hyperlink"/>
                <w:rFonts w:eastAsia="Times New Roman"/>
                <w:noProof/>
              </w:rPr>
              <w:t>6.4 Dependency Structure</w:t>
            </w:r>
            <w:r>
              <w:rPr>
                <w:noProof/>
                <w:webHidden/>
              </w:rPr>
              <w:tab/>
            </w:r>
            <w:r>
              <w:rPr>
                <w:noProof/>
                <w:webHidden/>
              </w:rPr>
              <w:fldChar w:fldCharType="begin"/>
            </w:r>
            <w:r>
              <w:rPr>
                <w:noProof/>
                <w:webHidden/>
              </w:rPr>
              <w:instrText xml:space="preserve"> PAGEREF _Toc229054246 \h </w:instrText>
            </w:r>
            <w:r>
              <w:rPr>
                <w:noProof/>
                <w:webHidden/>
              </w:rPr>
            </w:r>
            <w:r>
              <w:rPr>
                <w:noProof/>
                <w:webHidden/>
              </w:rPr>
              <w:fldChar w:fldCharType="separate"/>
            </w:r>
            <w:r>
              <w:rPr>
                <w:noProof/>
                <w:webHidden/>
              </w:rPr>
              <w:t>17</w:t>
            </w:r>
            <w:r>
              <w:rPr>
                <w:noProof/>
                <w:webHidden/>
              </w:rPr>
              <w:fldChar w:fldCharType="end"/>
            </w:r>
          </w:hyperlink>
        </w:p>
        <w:p w14:paraId="0DFF5D54" w14:textId="284DF964" w:rsidR="002F4697" w:rsidRDefault="002F4697">
          <w:pPr>
            <w:pStyle w:val="TOC1"/>
            <w:tabs>
              <w:tab w:val="right" w:leader="dot" w:pos="9350"/>
            </w:tabs>
            <w:rPr>
              <w:rFonts w:eastAsiaTheme="minorEastAsia"/>
              <w:noProof/>
            </w:rPr>
          </w:pPr>
          <w:hyperlink w:anchor="_Toc229054247" w:history="1">
            <w:r w:rsidRPr="00F066A5">
              <w:rPr>
                <w:rStyle w:val="Hyperlink"/>
                <w:rFonts w:eastAsia="Times New Roman"/>
                <w:noProof/>
              </w:rPr>
              <w:t>7. Physical View (Deployment Diagram)</w:t>
            </w:r>
            <w:r>
              <w:rPr>
                <w:noProof/>
                <w:webHidden/>
              </w:rPr>
              <w:tab/>
            </w:r>
            <w:r>
              <w:rPr>
                <w:noProof/>
                <w:webHidden/>
              </w:rPr>
              <w:fldChar w:fldCharType="begin"/>
            </w:r>
            <w:r>
              <w:rPr>
                <w:noProof/>
                <w:webHidden/>
              </w:rPr>
              <w:instrText xml:space="preserve"> PAGEREF _Toc229054247 \h </w:instrText>
            </w:r>
            <w:r>
              <w:rPr>
                <w:noProof/>
                <w:webHidden/>
              </w:rPr>
            </w:r>
            <w:r>
              <w:rPr>
                <w:noProof/>
                <w:webHidden/>
              </w:rPr>
              <w:fldChar w:fldCharType="separate"/>
            </w:r>
            <w:r>
              <w:rPr>
                <w:noProof/>
                <w:webHidden/>
              </w:rPr>
              <w:t>17</w:t>
            </w:r>
            <w:r>
              <w:rPr>
                <w:noProof/>
                <w:webHidden/>
              </w:rPr>
              <w:fldChar w:fldCharType="end"/>
            </w:r>
          </w:hyperlink>
        </w:p>
        <w:p w14:paraId="18AC08BB" w14:textId="0E3339A6" w:rsidR="002F4697" w:rsidRDefault="002F4697">
          <w:pPr>
            <w:pStyle w:val="TOC2"/>
            <w:tabs>
              <w:tab w:val="right" w:leader="dot" w:pos="9350"/>
            </w:tabs>
            <w:rPr>
              <w:rFonts w:eastAsiaTheme="minorEastAsia"/>
              <w:noProof/>
            </w:rPr>
          </w:pPr>
          <w:hyperlink w:anchor="_Toc229054248" w:history="1">
            <w:r w:rsidRPr="00F066A5">
              <w:rPr>
                <w:rStyle w:val="Hyperlink"/>
                <w:rFonts w:eastAsia="Times New Roman"/>
                <w:noProof/>
              </w:rPr>
              <w:t>7.1 Purpose</w:t>
            </w:r>
            <w:r>
              <w:rPr>
                <w:noProof/>
                <w:webHidden/>
              </w:rPr>
              <w:tab/>
            </w:r>
            <w:r>
              <w:rPr>
                <w:noProof/>
                <w:webHidden/>
              </w:rPr>
              <w:fldChar w:fldCharType="begin"/>
            </w:r>
            <w:r>
              <w:rPr>
                <w:noProof/>
                <w:webHidden/>
              </w:rPr>
              <w:instrText xml:space="preserve"> PAGEREF _Toc229054248 \h </w:instrText>
            </w:r>
            <w:r>
              <w:rPr>
                <w:noProof/>
                <w:webHidden/>
              </w:rPr>
            </w:r>
            <w:r>
              <w:rPr>
                <w:noProof/>
                <w:webHidden/>
              </w:rPr>
              <w:fldChar w:fldCharType="separate"/>
            </w:r>
            <w:r>
              <w:rPr>
                <w:noProof/>
                <w:webHidden/>
              </w:rPr>
              <w:t>18</w:t>
            </w:r>
            <w:r>
              <w:rPr>
                <w:noProof/>
                <w:webHidden/>
              </w:rPr>
              <w:fldChar w:fldCharType="end"/>
            </w:r>
          </w:hyperlink>
        </w:p>
        <w:p w14:paraId="1AD79DAA" w14:textId="09BC34A9" w:rsidR="002F4697" w:rsidRDefault="002F4697">
          <w:pPr>
            <w:pStyle w:val="TOC2"/>
            <w:tabs>
              <w:tab w:val="right" w:leader="dot" w:pos="9350"/>
            </w:tabs>
            <w:rPr>
              <w:rFonts w:eastAsiaTheme="minorEastAsia"/>
              <w:noProof/>
            </w:rPr>
          </w:pPr>
          <w:hyperlink w:anchor="_Toc229054249" w:history="1">
            <w:r w:rsidRPr="00F066A5">
              <w:rPr>
                <w:rStyle w:val="Hyperlink"/>
                <w:rFonts w:eastAsia="Times New Roman"/>
                <w:noProof/>
              </w:rPr>
              <w:t>7.2 Deployment Nodes</w:t>
            </w:r>
            <w:r>
              <w:rPr>
                <w:noProof/>
                <w:webHidden/>
              </w:rPr>
              <w:tab/>
            </w:r>
            <w:r>
              <w:rPr>
                <w:noProof/>
                <w:webHidden/>
              </w:rPr>
              <w:fldChar w:fldCharType="begin"/>
            </w:r>
            <w:r>
              <w:rPr>
                <w:noProof/>
                <w:webHidden/>
              </w:rPr>
              <w:instrText xml:space="preserve"> PAGEREF _Toc229054249 \h </w:instrText>
            </w:r>
            <w:r>
              <w:rPr>
                <w:noProof/>
                <w:webHidden/>
              </w:rPr>
            </w:r>
            <w:r>
              <w:rPr>
                <w:noProof/>
                <w:webHidden/>
              </w:rPr>
              <w:fldChar w:fldCharType="separate"/>
            </w:r>
            <w:r>
              <w:rPr>
                <w:noProof/>
                <w:webHidden/>
              </w:rPr>
              <w:t>18</w:t>
            </w:r>
            <w:r>
              <w:rPr>
                <w:noProof/>
                <w:webHidden/>
              </w:rPr>
              <w:fldChar w:fldCharType="end"/>
            </w:r>
          </w:hyperlink>
        </w:p>
        <w:p w14:paraId="5CC85148" w14:textId="7F9843DA" w:rsidR="002F4697" w:rsidRDefault="002F4697">
          <w:pPr>
            <w:pStyle w:val="TOC3"/>
            <w:tabs>
              <w:tab w:val="right" w:leader="dot" w:pos="9350"/>
            </w:tabs>
            <w:rPr>
              <w:rFonts w:eastAsiaTheme="minorEastAsia"/>
              <w:noProof/>
            </w:rPr>
          </w:pPr>
          <w:hyperlink w:anchor="_Toc229054250" w:history="1">
            <w:r w:rsidRPr="00F066A5">
              <w:rPr>
                <w:rStyle w:val="Hyperlink"/>
                <w:rFonts w:eastAsia="Times New Roman"/>
                <w:noProof/>
              </w:rPr>
              <w:t>7.2.2 Application Server (Java Runtime / JVM)</w:t>
            </w:r>
            <w:r>
              <w:rPr>
                <w:noProof/>
                <w:webHidden/>
              </w:rPr>
              <w:tab/>
            </w:r>
            <w:r>
              <w:rPr>
                <w:noProof/>
                <w:webHidden/>
              </w:rPr>
              <w:fldChar w:fldCharType="begin"/>
            </w:r>
            <w:r>
              <w:rPr>
                <w:noProof/>
                <w:webHidden/>
              </w:rPr>
              <w:instrText xml:space="preserve"> PAGEREF _Toc229054250 \h </w:instrText>
            </w:r>
            <w:r>
              <w:rPr>
                <w:noProof/>
                <w:webHidden/>
              </w:rPr>
            </w:r>
            <w:r>
              <w:rPr>
                <w:noProof/>
                <w:webHidden/>
              </w:rPr>
              <w:fldChar w:fldCharType="separate"/>
            </w:r>
            <w:r>
              <w:rPr>
                <w:noProof/>
                <w:webHidden/>
              </w:rPr>
              <w:t>19</w:t>
            </w:r>
            <w:r>
              <w:rPr>
                <w:noProof/>
                <w:webHidden/>
              </w:rPr>
              <w:fldChar w:fldCharType="end"/>
            </w:r>
          </w:hyperlink>
        </w:p>
        <w:p w14:paraId="0BE31EC9" w14:textId="58BC81EB" w:rsidR="002F4697" w:rsidRDefault="002F4697">
          <w:pPr>
            <w:pStyle w:val="TOC3"/>
            <w:tabs>
              <w:tab w:val="right" w:leader="dot" w:pos="9350"/>
            </w:tabs>
            <w:rPr>
              <w:rFonts w:eastAsiaTheme="minorEastAsia"/>
              <w:noProof/>
            </w:rPr>
          </w:pPr>
          <w:hyperlink w:anchor="_Toc229054251" w:history="1">
            <w:r w:rsidRPr="00F066A5">
              <w:rPr>
                <w:rStyle w:val="Hyperlink"/>
                <w:rFonts w:eastAsia="Times New Roman"/>
                <w:noProof/>
              </w:rPr>
              <w:t>7.2.3 Database Server</w:t>
            </w:r>
            <w:r>
              <w:rPr>
                <w:noProof/>
                <w:webHidden/>
              </w:rPr>
              <w:tab/>
            </w:r>
            <w:r>
              <w:rPr>
                <w:noProof/>
                <w:webHidden/>
              </w:rPr>
              <w:fldChar w:fldCharType="begin"/>
            </w:r>
            <w:r>
              <w:rPr>
                <w:noProof/>
                <w:webHidden/>
              </w:rPr>
              <w:instrText xml:space="preserve"> PAGEREF _Toc229054251 \h </w:instrText>
            </w:r>
            <w:r>
              <w:rPr>
                <w:noProof/>
                <w:webHidden/>
              </w:rPr>
            </w:r>
            <w:r>
              <w:rPr>
                <w:noProof/>
                <w:webHidden/>
              </w:rPr>
              <w:fldChar w:fldCharType="separate"/>
            </w:r>
            <w:r>
              <w:rPr>
                <w:noProof/>
                <w:webHidden/>
              </w:rPr>
              <w:t>20</w:t>
            </w:r>
            <w:r>
              <w:rPr>
                <w:noProof/>
                <w:webHidden/>
              </w:rPr>
              <w:fldChar w:fldCharType="end"/>
            </w:r>
          </w:hyperlink>
        </w:p>
        <w:p w14:paraId="2320C084" w14:textId="371B1F16" w:rsidR="002F4697" w:rsidRDefault="002F4697">
          <w:pPr>
            <w:pStyle w:val="TOC2"/>
            <w:tabs>
              <w:tab w:val="right" w:leader="dot" w:pos="9350"/>
            </w:tabs>
            <w:rPr>
              <w:rFonts w:eastAsiaTheme="minorEastAsia"/>
              <w:noProof/>
            </w:rPr>
          </w:pPr>
          <w:hyperlink w:anchor="_Toc229054252" w:history="1">
            <w:r w:rsidRPr="00F066A5">
              <w:rPr>
                <w:rStyle w:val="Hyperlink"/>
                <w:rFonts w:eastAsia="Times New Roman"/>
                <w:noProof/>
              </w:rPr>
              <w:t>7.3 Communication Paths</w:t>
            </w:r>
            <w:r>
              <w:rPr>
                <w:noProof/>
                <w:webHidden/>
              </w:rPr>
              <w:tab/>
            </w:r>
            <w:r>
              <w:rPr>
                <w:noProof/>
                <w:webHidden/>
              </w:rPr>
              <w:fldChar w:fldCharType="begin"/>
            </w:r>
            <w:r>
              <w:rPr>
                <w:noProof/>
                <w:webHidden/>
              </w:rPr>
              <w:instrText xml:space="preserve"> PAGEREF _Toc229054252 \h </w:instrText>
            </w:r>
            <w:r>
              <w:rPr>
                <w:noProof/>
                <w:webHidden/>
              </w:rPr>
            </w:r>
            <w:r>
              <w:rPr>
                <w:noProof/>
                <w:webHidden/>
              </w:rPr>
              <w:fldChar w:fldCharType="separate"/>
            </w:r>
            <w:r>
              <w:rPr>
                <w:noProof/>
                <w:webHidden/>
              </w:rPr>
              <w:t>21</w:t>
            </w:r>
            <w:r>
              <w:rPr>
                <w:noProof/>
                <w:webHidden/>
              </w:rPr>
              <w:fldChar w:fldCharType="end"/>
            </w:r>
          </w:hyperlink>
        </w:p>
        <w:p w14:paraId="3A8643F9" w14:textId="42181525" w:rsidR="002F4697" w:rsidRDefault="002F4697">
          <w:pPr>
            <w:pStyle w:val="TOC2"/>
            <w:tabs>
              <w:tab w:val="right" w:leader="dot" w:pos="9350"/>
            </w:tabs>
            <w:rPr>
              <w:rFonts w:eastAsiaTheme="minorEastAsia"/>
              <w:noProof/>
            </w:rPr>
          </w:pPr>
          <w:hyperlink w:anchor="_Toc229054253" w:history="1">
            <w:r w:rsidRPr="00F066A5">
              <w:rPr>
                <w:rStyle w:val="Hyperlink"/>
                <w:rFonts w:eastAsia="Times New Roman"/>
                <w:noProof/>
              </w:rPr>
              <w:t>7.4 Architecture Support for Deployment</w:t>
            </w:r>
            <w:r>
              <w:rPr>
                <w:noProof/>
                <w:webHidden/>
              </w:rPr>
              <w:tab/>
            </w:r>
            <w:r>
              <w:rPr>
                <w:noProof/>
                <w:webHidden/>
              </w:rPr>
              <w:fldChar w:fldCharType="begin"/>
            </w:r>
            <w:r>
              <w:rPr>
                <w:noProof/>
                <w:webHidden/>
              </w:rPr>
              <w:instrText xml:space="preserve"> PAGEREF _Toc229054253 \h </w:instrText>
            </w:r>
            <w:r>
              <w:rPr>
                <w:noProof/>
                <w:webHidden/>
              </w:rPr>
            </w:r>
            <w:r>
              <w:rPr>
                <w:noProof/>
                <w:webHidden/>
              </w:rPr>
              <w:fldChar w:fldCharType="separate"/>
            </w:r>
            <w:r>
              <w:rPr>
                <w:noProof/>
                <w:webHidden/>
              </w:rPr>
              <w:t>21</w:t>
            </w:r>
            <w:r>
              <w:rPr>
                <w:noProof/>
                <w:webHidden/>
              </w:rPr>
              <w:fldChar w:fldCharType="end"/>
            </w:r>
          </w:hyperlink>
        </w:p>
        <w:p w14:paraId="4BEA6DE4" w14:textId="01E338B4" w:rsidR="002F4697" w:rsidRDefault="002F4697">
          <w:pPr>
            <w:pStyle w:val="TOC2"/>
            <w:tabs>
              <w:tab w:val="right" w:leader="dot" w:pos="9350"/>
            </w:tabs>
            <w:rPr>
              <w:rFonts w:eastAsiaTheme="minorEastAsia"/>
              <w:noProof/>
            </w:rPr>
          </w:pPr>
          <w:hyperlink w:anchor="_Toc229054254" w:history="1">
            <w:r w:rsidRPr="00F066A5">
              <w:rPr>
                <w:rStyle w:val="Hyperlink"/>
                <w:rFonts w:eastAsia="Times New Roman"/>
                <w:noProof/>
              </w:rPr>
              <w:t>7.5 Deployment Evolution Roadmap</w:t>
            </w:r>
            <w:r>
              <w:rPr>
                <w:noProof/>
                <w:webHidden/>
              </w:rPr>
              <w:tab/>
            </w:r>
            <w:r>
              <w:rPr>
                <w:noProof/>
                <w:webHidden/>
              </w:rPr>
              <w:fldChar w:fldCharType="begin"/>
            </w:r>
            <w:r>
              <w:rPr>
                <w:noProof/>
                <w:webHidden/>
              </w:rPr>
              <w:instrText xml:space="preserve"> PAGEREF _Toc229054254 \h </w:instrText>
            </w:r>
            <w:r>
              <w:rPr>
                <w:noProof/>
                <w:webHidden/>
              </w:rPr>
            </w:r>
            <w:r>
              <w:rPr>
                <w:noProof/>
                <w:webHidden/>
              </w:rPr>
              <w:fldChar w:fldCharType="separate"/>
            </w:r>
            <w:r>
              <w:rPr>
                <w:noProof/>
                <w:webHidden/>
              </w:rPr>
              <w:t>22</w:t>
            </w:r>
            <w:r>
              <w:rPr>
                <w:noProof/>
                <w:webHidden/>
              </w:rPr>
              <w:fldChar w:fldCharType="end"/>
            </w:r>
          </w:hyperlink>
        </w:p>
        <w:p w14:paraId="7B8693C6" w14:textId="61D593B0" w:rsidR="002F4697" w:rsidRDefault="002F4697">
          <w:pPr>
            <w:pStyle w:val="TOC3"/>
            <w:tabs>
              <w:tab w:val="right" w:leader="dot" w:pos="9350"/>
            </w:tabs>
            <w:rPr>
              <w:rFonts w:eastAsiaTheme="minorEastAsia"/>
              <w:noProof/>
            </w:rPr>
          </w:pPr>
          <w:hyperlink w:anchor="_Toc229054255" w:history="1">
            <w:r w:rsidRPr="00F066A5">
              <w:rPr>
                <w:rStyle w:val="Hyperlink"/>
                <w:rFonts w:eastAsia="Times New Roman"/>
                <w:noProof/>
              </w:rPr>
              <w:t>Phase 1: Current — Single-Node Deployment (Demonstration)</w:t>
            </w:r>
            <w:r>
              <w:rPr>
                <w:noProof/>
                <w:webHidden/>
              </w:rPr>
              <w:tab/>
            </w:r>
            <w:r>
              <w:rPr>
                <w:noProof/>
                <w:webHidden/>
              </w:rPr>
              <w:fldChar w:fldCharType="begin"/>
            </w:r>
            <w:r>
              <w:rPr>
                <w:noProof/>
                <w:webHidden/>
              </w:rPr>
              <w:instrText xml:space="preserve"> PAGEREF _Toc229054255 \h </w:instrText>
            </w:r>
            <w:r>
              <w:rPr>
                <w:noProof/>
                <w:webHidden/>
              </w:rPr>
            </w:r>
            <w:r>
              <w:rPr>
                <w:noProof/>
                <w:webHidden/>
              </w:rPr>
              <w:fldChar w:fldCharType="separate"/>
            </w:r>
            <w:r>
              <w:rPr>
                <w:noProof/>
                <w:webHidden/>
              </w:rPr>
              <w:t>22</w:t>
            </w:r>
            <w:r>
              <w:rPr>
                <w:noProof/>
                <w:webHidden/>
              </w:rPr>
              <w:fldChar w:fldCharType="end"/>
            </w:r>
          </w:hyperlink>
        </w:p>
        <w:p w14:paraId="74E00BDC" w14:textId="7AA0B3B4" w:rsidR="002F4697" w:rsidRDefault="002F4697">
          <w:pPr>
            <w:pStyle w:val="TOC3"/>
            <w:tabs>
              <w:tab w:val="right" w:leader="dot" w:pos="9350"/>
            </w:tabs>
            <w:rPr>
              <w:rFonts w:eastAsiaTheme="minorEastAsia"/>
              <w:noProof/>
            </w:rPr>
          </w:pPr>
          <w:hyperlink w:anchor="_Toc229054256" w:history="1">
            <w:r w:rsidRPr="00F066A5">
              <w:rPr>
                <w:rStyle w:val="Hyperlink"/>
                <w:rFonts w:eastAsia="Times New Roman"/>
                <w:noProof/>
              </w:rPr>
              <w:t>Phase 2: Enhanced — File Persistence (Short-Term)</w:t>
            </w:r>
            <w:r>
              <w:rPr>
                <w:noProof/>
                <w:webHidden/>
              </w:rPr>
              <w:tab/>
            </w:r>
            <w:r>
              <w:rPr>
                <w:noProof/>
                <w:webHidden/>
              </w:rPr>
              <w:fldChar w:fldCharType="begin"/>
            </w:r>
            <w:r>
              <w:rPr>
                <w:noProof/>
                <w:webHidden/>
              </w:rPr>
              <w:instrText xml:space="preserve"> PAGEREF _Toc229054256 \h </w:instrText>
            </w:r>
            <w:r>
              <w:rPr>
                <w:noProof/>
                <w:webHidden/>
              </w:rPr>
            </w:r>
            <w:r>
              <w:rPr>
                <w:noProof/>
                <w:webHidden/>
              </w:rPr>
              <w:fldChar w:fldCharType="separate"/>
            </w:r>
            <w:r>
              <w:rPr>
                <w:noProof/>
                <w:webHidden/>
              </w:rPr>
              <w:t>22</w:t>
            </w:r>
            <w:r>
              <w:rPr>
                <w:noProof/>
                <w:webHidden/>
              </w:rPr>
              <w:fldChar w:fldCharType="end"/>
            </w:r>
          </w:hyperlink>
        </w:p>
        <w:p w14:paraId="5233FDB8" w14:textId="5E4677BE" w:rsidR="002F4697" w:rsidRDefault="002F4697">
          <w:pPr>
            <w:pStyle w:val="TOC3"/>
            <w:tabs>
              <w:tab w:val="right" w:leader="dot" w:pos="9350"/>
            </w:tabs>
            <w:rPr>
              <w:rFonts w:eastAsiaTheme="minorEastAsia"/>
              <w:noProof/>
            </w:rPr>
          </w:pPr>
          <w:hyperlink w:anchor="_Toc229054257" w:history="1">
            <w:r w:rsidRPr="00F066A5">
              <w:rPr>
                <w:rStyle w:val="Hyperlink"/>
                <w:rFonts w:eastAsia="Times New Roman"/>
                <w:noProof/>
              </w:rPr>
              <w:t>Phase 3: Production — Client-Server with Database (Future)</w:t>
            </w:r>
            <w:r>
              <w:rPr>
                <w:noProof/>
                <w:webHidden/>
              </w:rPr>
              <w:tab/>
            </w:r>
            <w:r>
              <w:rPr>
                <w:noProof/>
                <w:webHidden/>
              </w:rPr>
              <w:fldChar w:fldCharType="begin"/>
            </w:r>
            <w:r>
              <w:rPr>
                <w:noProof/>
                <w:webHidden/>
              </w:rPr>
              <w:instrText xml:space="preserve"> PAGEREF _Toc229054257 \h </w:instrText>
            </w:r>
            <w:r>
              <w:rPr>
                <w:noProof/>
                <w:webHidden/>
              </w:rPr>
            </w:r>
            <w:r>
              <w:rPr>
                <w:noProof/>
                <w:webHidden/>
              </w:rPr>
              <w:fldChar w:fldCharType="separate"/>
            </w:r>
            <w:r>
              <w:rPr>
                <w:noProof/>
                <w:webHidden/>
              </w:rPr>
              <w:t>22</w:t>
            </w:r>
            <w:r>
              <w:rPr>
                <w:noProof/>
                <w:webHidden/>
              </w:rPr>
              <w:fldChar w:fldCharType="end"/>
            </w:r>
          </w:hyperlink>
        </w:p>
        <w:p w14:paraId="2F994CFE" w14:textId="73C6EF34" w:rsidR="002F4697" w:rsidRDefault="002F4697">
          <w:pPr>
            <w:pStyle w:val="TOC2"/>
            <w:tabs>
              <w:tab w:val="right" w:leader="dot" w:pos="9350"/>
            </w:tabs>
            <w:rPr>
              <w:rFonts w:eastAsiaTheme="minorEastAsia"/>
              <w:noProof/>
            </w:rPr>
          </w:pPr>
          <w:hyperlink w:anchor="_Toc229054258" w:history="1">
            <w:r w:rsidRPr="00F066A5">
              <w:rPr>
                <w:rStyle w:val="Hyperlink"/>
                <w:rFonts w:eastAsia="Times New Roman"/>
                <w:noProof/>
              </w:rPr>
              <w:t>7.6 Mapping to Development View</w:t>
            </w:r>
            <w:r>
              <w:rPr>
                <w:noProof/>
                <w:webHidden/>
              </w:rPr>
              <w:tab/>
            </w:r>
            <w:r>
              <w:rPr>
                <w:noProof/>
                <w:webHidden/>
              </w:rPr>
              <w:fldChar w:fldCharType="begin"/>
            </w:r>
            <w:r>
              <w:rPr>
                <w:noProof/>
                <w:webHidden/>
              </w:rPr>
              <w:instrText xml:space="preserve"> PAGEREF _Toc229054258 \h </w:instrText>
            </w:r>
            <w:r>
              <w:rPr>
                <w:noProof/>
                <w:webHidden/>
              </w:rPr>
            </w:r>
            <w:r>
              <w:rPr>
                <w:noProof/>
                <w:webHidden/>
              </w:rPr>
              <w:fldChar w:fldCharType="separate"/>
            </w:r>
            <w:r>
              <w:rPr>
                <w:noProof/>
                <w:webHidden/>
              </w:rPr>
              <w:t>23</w:t>
            </w:r>
            <w:r>
              <w:rPr>
                <w:noProof/>
                <w:webHidden/>
              </w:rPr>
              <w:fldChar w:fldCharType="end"/>
            </w:r>
          </w:hyperlink>
        </w:p>
        <w:p w14:paraId="272B7B40" w14:textId="1A1AC1DF" w:rsidR="002F4697" w:rsidRDefault="002F4697">
          <w:pPr>
            <w:pStyle w:val="TOC1"/>
            <w:tabs>
              <w:tab w:val="right" w:leader="dot" w:pos="9350"/>
            </w:tabs>
            <w:rPr>
              <w:rFonts w:eastAsiaTheme="minorEastAsia"/>
              <w:noProof/>
            </w:rPr>
          </w:pPr>
          <w:hyperlink w:anchor="_Toc229054259" w:history="1">
            <w:r w:rsidRPr="00F066A5">
              <w:rPr>
                <w:rStyle w:val="Hyperlink"/>
                <w:rFonts w:eastAsia="Times New Roman"/>
                <w:noProof/>
              </w:rPr>
              <w:t>8. Bonus — Reference Architecture Mapping</w:t>
            </w:r>
            <w:r>
              <w:rPr>
                <w:noProof/>
                <w:webHidden/>
              </w:rPr>
              <w:tab/>
            </w:r>
            <w:r>
              <w:rPr>
                <w:noProof/>
                <w:webHidden/>
              </w:rPr>
              <w:fldChar w:fldCharType="begin"/>
            </w:r>
            <w:r>
              <w:rPr>
                <w:noProof/>
                <w:webHidden/>
              </w:rPr>
              <w:instrText xml:space="preserve"> PAGEREF _Toc229054259 \h </w:instrText>
            </w:r>
            <w:r>
              <w:rPr>
                <w:noProof/>
                <w:webHidden/>
              </w:rPr>
            </w:r>
            <w:r>
              <w:rPr>
                <w:noProof/>
                <w:webHidden/>
              </w:rPr>
              <w:fldChar w:fldCharType="separate"/>
            </w:r>
            <w:r>
              <w:rPr>
                <w:noProof/>
                <w:webHidden/>
              </w:rPr>
              <w:t>24</w:t>
            </w:r>
            <w:r>
              <w:rPr>
                <w:noProof/>
                <w:webHidden/>
              </w:rPr>
              <w:fldChar w:fldCharType="end"/>
            </w:r>
          </w:hyperlink>
        </w:p>
        <w:p w14:paraId="4A240AF5" w14:textId="1300CE81" w:rsidR="002F4697" w:rsidRDefault="002F4697">
          <w:pPr>
            <w:pStyle w:val="TOC2"/>
            <w:tabs>
              <w:tab w:val="right" w:leader="dot" w:pos="9350"/>
            </w:tabs>
            <w:rPr>
              <w:rFonts w:eastAsiaTheme="minorEastAsia"/>
              <w:noProof/>
            </w:rPr>
          </w:pPr>
          <w:hyperlink w:anchor="_Toc229054260" w:history="1">
            <w:r w:rsidRPr="00F066A5">
              <w:rPr>
                <w:rStyle w:val="Hyperlink"/>
                <w:rFonts w:eastAsia="Times New Roman"/>
                <w:noProof/>
              </w:rPr>
              <w:t>8.1 Mapping to 4+1 Architectural View Model</w:t>
            </w:r>
            <w:r>
              <w:rPr>
                <w:noProof/>
                <w:webHidden/>
              </w:rPr>
              <w:tab/>
            </w:r>
            <w:r>
              <w:rPr>
                <w:noProof/>
                <w:webHidden/>
              </w:rPr>
              <w:fldChar w:fldCharType="begin"/>
            </w:r>
            <w:r>
              <w:rPr>
                <w:noProof/>
                <w:webHidden/>
              </w:rPr>
              <w:instrText xml:space="preserve"> PAGEREF _Toc229054260 \h </w:instrText>
            </w:r>
            <w:r>
              <w:rPr>
                <w:noProof/>
                <w:webHidden/>
              </w:rPr>
            </w:r>
            <w:r>
              <w:rPr>
                <w:noProof/>
                <w:webHidden/>
              </w:rPr>
              <w:fldChar w:fldCharType="separate"/>
            </w:r>
            <w:r>
              <w:rPr>
                <w:noProof/>
                <w:webHidden/>
              </w:rPr>
              <w:t>24</w:t>
            </w:r>
            <w:r>
              <w:rPr>
                <w:noProof/>
                <w:webHidden/>
              </w:rPr>
              <w:fldChar w:fldCharType="end"/>
            </w:r>
          </w:hyperlink>
        </w:p>
        <w:p w14:paraId="63C5487F" w14:textId="70B7F254" w:rsidR="002F4697" w:rsidRDefault="002F4697">
          <w:pPr>
            <w:pStyle w:val="TOC2"/>
            <w:tabs>
              <w:tab w:val="right" w:leader="dot" w:pos="9350"/>
            </w:tabs>
            <w:rPr>
              <w:rFonts w:eastAsiaTheme="minorEastAsia"/>
              <w:noProof/>
            </w:rPr>
          </w:pPr>
          <w:hyperlink w:anchor="_Toc229054261" w:history="1">
            <w:r w:rsidRPr="00F066A5">
              <w:rPr>
                <w:rStyle w:val="Hyperlink"/>
                <w:rFonts w:eastAsia="Times New Roman"/>
                <w:noProof/>
              </w:rPr>
              <w:t>8.2 Mapping to IEEE 1471 / ISO 42010</w:t>
            </w:r>
            <w:r>
              <w:rPr>
                <w:noProof/>
                <w:webHidden/>
              </w:rPr>
              <w:tab/>
            </w:r>
            <w:r>
              <w:rPr>
                <w:noProof/>
                <w:webHidden/>
              </w:rPr>
              <w:fldChar w:fldCharType="begin"/>
            </w:r>
            <w:r>
              <w:rPr>
                <w:noProof/>
                <w:webHidden/>
              </w:rPr>
              <w:instrText xml:space="preserve"> PAGEREF _Toc229054261 \h </w:instrText>
            </w:r>
            <w:r>
              <w:rPr>
                <w:noProof/>
                <w:webHidden/>
              </w:rPr>
            </w:r>
            <w:r>
              <w:rPr>
                <w:noProof/>
                <w:webHidden/>
              </w:rPr>
              <w:fldChar w:fldCharType="separate"/>
            </w:r>
            <w:r>
              <w:rPr>
                <w:noProof/>
                <w:webHidden/>
              </w:rPr>
              <w:t>24</w:t>
            </w:r>
            <w:r>
              <w:rPr>
                <w:noProof/>
                <w:webHidden/>
              </w:rPr>
              <w:fldChar w:fldCharType="end"/>
            </w:r>
          </w:hyperlink>
        </w:p>
        <w:p w14:paraId="227B14C4" w14:textId="1BC644E8" w:rsidR="002F4697" w:rsidRDefault="002F4697">
          <w:pPr>
            <w:pStyle w:val="TOC2"/>
            <w:tabs>
              <w:tab w:val="right" w:leader="dot" w:pos="9350"/>
            </w:tabs>
            <w:rPr>
              <w:rFonts w:eastAsiaTheme="minorEastAsia"/>
              <w:noProof/>
            </w:rPr>
          </w:pPr>
          <w:hyperlink w:anchor="_Toc229054262" w:history="1">
            <w:r w:rsidRPr="00F066A5">
              <w:rPr>
                <w:rStyle w:val="Hyperlink"/>
                <w:rFonts w:eastAsia="Times New Roman"/>
                <w:noProof/>
              </w:rPr>
              <w:t>8.3 Architecture Trade-offs</w:t>
            </w:r>
            <w:r>
              <w:rPr>
                <w:noProof/>
                <w:webHidden/>
              </w:rPr>
              <w:tab/>
            </w:r>
            <w:r>
              <w:rPr>
                <w:noProof/>
                <w:webHidden/>
              </w:rPr>
              <w:fldChar w:fldCharType="begin"/>
            </w:r>
            <w:r>
              <w:rPr>
                <w:noProof/>
                <w:webHidden/>
              </w:rPr>
              <w:instrText xml:space="preserve"> PAGEREF _Toc229054262 \h </w:instrText>
            </w:r>
            <w:r>
              <w:rPr>
                <w:noProof/>
                <w:webHidden/>
              </w:rPr>
            </w:r>
            <w:r>
              <w:rPr>
                <w:noProof/>
                <w:webHidden/>
              </w:rPr>
              <w:fldChar w:fldCharType="separate"/>
            </w:r>
            <w:r>
              <w:rPr>
                <w:noProof/>
                <w:webHidden/>
              </w:rPr>
              <w:t>25</w:t>
            </w:r>
            <w:r>
              <w:rPr>
                <w:noProof/>
                <w:webHidden/>
              </w:rPr>
              <w:fldChar w:fldCharType="end"/>
            </w:r>
          </w:hyperlink>
        </w:p>
        <w:p w14:paraId="66D87ADE" w14:textId="73BA8E95" w:rsidR="002F4697" w:rsidRDefault="002F4697">
          <w:pPr>
            <w:pStyle w:val="TOC2"/>
            <w:tabs>
              <w:tab w:val="right" w:leader="dot" w:pos="9350"/>
            </w:tabs>
            <w:rPr>
              <w:rFonts w:eastAsiaTheme="minorEastAsia"/>
              <w:noProof/>
            </w:rPr>
          </w:pPr>
          <w:hyperlink w:anchor="_Toc229054263" w:history="1">
            <w:r w:rsidRPr="00F066A5">
              <w:rPr>
                <w:rStyle w:val="Hyperlink"/>
                <w:rFonts w:eastAsia="Times New Roman"/>
                <w:noProof/>
              </w:rPr>
              <w:t>8.4 Transaction Processing System Reference Architecture</w:t>
            </w:r>
            <w:r>
              <w:rPr>
                <w:noProof/>
                <w:webHidden/>
              </w:rPr>
              <w:tab/>
            </w:r>
            <w:r>
              <w:rPr>
                <w:noProof/>
                <w:webHidden/>
              </w:rPr>
              <w:fldChar w:fldCharType="begin"/>
            </w:r>
            <w:r>
              <w:rPr>
                <w:noProof/>
                <w:webHidden/>
              </w:rPr>
              <w:instrText xml:space="preserve"> PAGEREF _Toc229054263 \h </w:instrText>
            </w:r>
            <w:r>
              <w:rPr>
                <w:noProof/>
                <w:webHidden/>
              </w:rPr>
            </w:r>
            <w:r>
              <w:rPr>
                <w:noProof/>
                <w:webHidden/>
              </w:rPr>
              <w:fldChar w:fldCharType="separate"/>
            </w:r>
            <w:r>
              <w:rPr>
                <w:noProof/>
                <w:webHidden/>
              </w:rPr>
              <w:t>25</w:t>
            </w:r>
            <w:r>
              <w:rPr>
                <w:noProof/>
                <w:webHidden/>
              </w:rPr>
              <w:fldChar w:fldCharType="end"/>
            </w:r>
          </w:hyperlink>
        </w:p>
        <w:p w14:paraId="19EE846C" w14:textId="3F2F76A1" w:rsidR="002F4697" w:rsidRDefault="002F4697">
          <w:pPr>
            <w:pStyle w:val="TOC1"/>
            <w:tabs>
              <w:tab w:val="right" w:leader="dot" w:pos="9350"/>
            </w:tabs>
            <w:rPr>
              <w:rFonts w:eastAsiaTheme="minorEastAsia"/>
              <w:noProof/>
            </w:rPr>
          </w:pPr>
          <w:hyperlink w:anchor="_Toc229054264" w:history="1">
            <w:r w:rsidRPr="00F066A5">
              <w:rPr>
                <w:rStyle w:val="Hyperlink"/>
                <w:rFonts w:eastAsia="Times New Roman"/>
                <w:noProof/>
              </w:rPr>
              <w:t>9. Conclusion</w:t>
            </w:r>
            <w:r>
              <w:rPr>
                <w:noProof/>
                <w:webHidden/>
              </w:rPr>
              <w:tab/>
            </w:r>
            <w:r>
              <w:rPr>
                <w:noProof/>
                <w:webHidden/>
              </w:rPr>
              <w:fldChar w:fldCharType="begin"/>
            </w:r>
            <w:r>
              <w:rPr>
                <w:noProof/>
                <w:webHidden/>
              </w:rPr>
              <w:instrText xml:space="preserve"> PAGEREF _Toc229054264 \h </w:instrText>
            </w:r>
            <w:r>
              <w:rPr>
                <w:noProof/>
                <w:webHidden/>
              </w:rPr>
            </w:r>
            <w:r>
              <w:rPr>
                <w:noProof/>
                <w:webHidden/>
              </w:rPr>
              <w:fldChar w:fldCharType="separate"/>
            </w:r>
            <w:r>
              <w:rPr>
                <w:noProof/>
                <w:webHidden/>
              </w:rPr>
              <w:t>27</w:t>
            </w:r>
            <w:r>
              <w:rPr>
                <w:noProof/>
                <w:webHidden/>
              </w:rPr>
              <w:fldChar w:fldCharType="end"/>
            </w:r>
          </w:hyperlink>
        </w:p>
        <w:p w14:paraId="6E5ADAAE" w14:textId="253C7DBB" w:rsidR="002F4697" w:rsidRDefault="002F4697">
          <w:pPr>
            <w:pStyle w:val="TOC1"/>
            <w:tabs>
              <w:tab w:val="right" w:leader="dot" w:pos="9350"/>
            </w:tabs>
            <w:rPr>
              <w:rFonts w:eastAsiaTheme="minorEastAsia"/>
              <w:noProof/>
            </w:rPr>
          </w:pPr>
          <w:hyperlink w:anchor="_Toc229054265" w:history="1">
            <w:r w:rsidRPr="00F066A5">
              <w:rPr>
                <w:rStyle w:val="Hyperlink"/>
                <w:rFonts w:eastAsia="Times New Roman"/>
                <w:noProof/>
              </w:rPr>
              <w:t>Appendix A — Assumptions &amp; Glossary</w:t>
            </w:r>
            <w:r>
              <w:rPr>
                <w:noProof/>
                <w:webHidden/>
              </w:rPr>
              <w:tab/>
            </w:r>
            <w:r>
              <w:rPr>
                <w:noProof/>
                <w:webHidden/>
              </w:rPr>
              <w:fldChar w:fldCharType="begin"/>
            </w:r>
            <w:r>
              <w:rPr>
                <w:noProof/>
                <w:webHidden/>
              </w:rPr>
              <w:instrText xml:space="preserve"> PAGEREF _Toc229054265 \h </w:instrText>
            </w:r>
            <w:r>
              <w:rPr>
                <w:noProof/>
                <w:webHidden/>
              </w:rPr>
            </w:r>
            <w:r>
              <w:rPr>
                <w:noProof/>
                <w:webHidden/>
              </w:rPr>
              <w:fldChar w:fldCharType="separate"/>
            </w:r>
            <w:r>
              <w:rPr>
                <w:noProof/>
                <w:webHidden/>
              </w:rPr>
              <w:t>27</w:t>
            </w:r>
            <w:r>
              <w:rPr>
                <w:noProof/>
                <w:webHidden/>
              </w:rPr>
              <w:fldChar w:fldCharType="end"/>
            </w:r>
          </w:hyperlink>
        </w:p>
        <w:p w14:paraId="2E842EF0" w14:textId="31970918" w:rsidR="002F4697" w:rsidRDefault="002F4697">
          <w:pPr>
            <w:pStyle w:val="TOC2"/>
            <w:tabs>
              <w:tab w:val="right" w:leader="dot" w:pos="9350"/>
            </w:tabs>
            <w:rPr>
              <w:rFonts w:eastAsiaTheme="minorEastAsia"/>
              <w:noProof/>
            </w:rPr>
          </w:pPr>
          <w:hyperlink w:anchor="_Toc229054266" w:history="1">
            <w:r w:rsidRPr="00F066A5">
              <w:rPr>
                <w:rStyle w:val="Hyperlink"/>
                <w:rFonts w:eastAsia="Times New Roman"/>
                <w:noProof/>
              </w:rPr>
              <w:t>A.1 System Assumptions</w:t>
            </w:r>
            <w:r>
              <w:rPr>
                <w:noProof/>
                <w:webHidden/>
              </w:rPr>
              <w:tab/>
            </w:r>
            <w:r>
              <w:rPr>
                <w:noProof/>
                <w:webHidden/>
              </w:rPr>
              <w:fldChar w:fldCharType="begin"/>
            </w:r>
            <w:r>
              <w:rPr>
                <w:noProof/>
                <w:webHidden/>
              </w:rPr>
              <w:instrText xml:space="preserve"> PAGEREF _Toc229054266 \h </w:instrText>
            </w:r>
            <w:r>
              <w:rPr>
                <w:noProof/>
                <w:webHidden/>
              </w:rPr>
            </w:r>
            <w:r>
              <w:rPr>
                <w:noProof/>
                <w:webHidden/>
              </w:rPr>
              <w:fldChar w:fldCharType="separate"/>
            </w:r>
            <w:r>
              <w:rPr>
                <w:noProof/>
                <w:webHidden/>
              </w:rPr>
              <w:t>27</w:t>
            </w:r>
            <w:r>
              <w:rPr>
                <w:noProof/>
                <w:webHidden/>
              </w:rPr>
              <w:fldChar w:fldCharType="end"/>
            </w:r>
          </w:hyperlink>
        </w:p>
        <w:p w14:paraId="20096C0E" w14:textId="089EE1FF" w:rsidR="002F4697" w:rsidRDefault="002F4697">
          <w:pPr>
            <w:pStyle w:val="TOC3"/>
            <w:tabs>
              <w:tab w:val="right" w:leader="dot" w:pos="9350"/>
            </w:tabs>
            <w:rPr>
              <w:rFonts w:eastAsiaTheme="minorEastAsia"/>
              <w:noProof/>
            </w:rPr>
          </w:pPr>
          <w:hyperlink w:anchor="_Toc229054267" w:history="1">
            <w:r w:rsidRPr="00F066A5">
              <w:rPr>
                <w:rStyle w:val="Hyperlink"/>
                <w:rFonts w:eastAsia="Times New Roman"/>
                <w:noProof/>
              </w:rPr>
              <w:t>A.1.1 Deployment Environment</w:t>
            </w:r>
            <w:r>
              <w:rPr>
                <w:noProof/>
                <w:webHidden/>
              </w:rPr>
              <w:tab/>
            </w:r>
            <w:r>
              <w:rPr>
                <w:noProof/>
                <w:webHidden/>
              </w:rPr>
              <w:fldChar w:fldCharType="begin"/>
            </w:r>
            <w:r>
              <w:rPr>
                <w:noProof/>
                <w:webHidden/>
              </w:rPr>
              <w:instrText xml:space="preserve"> PAGEREF _Toc229054267 \h </w:instrText>
            </w:r>
            <w:r>
              <w:rPr>
                <w:noProof/>
                <w:webHidden/>
              </w:rPr>
            </w:r>
            <w:r>
              <w:rPr>
                <w:noProof/>
                <w:webHidden/>
              </w:rPr>
              <w:fldChar w:fldCharType="separate"/>
            </w:r>
            <w:r>
              <w:rPr>
                <w:noProof/>
                <w:webHidden/>
              </w:rPr>
              <w:t>27</w:t>
            </w:r>
            <w:r>
              <w:rPr>
                <w:noProof/>
                <w:webHidden/>
              </w:rPr>
              <w:fldChar w:fldCharType="end"/>
            </w:r>
          </w:hyperlink>
        </w:p>
        <w:p w14:paraId="248317C6" w14:textId="7BCBADD5" w:rsidR="002F4697" w:rsidRDefault="002F4697">
          <w:pPr>
            <w:pStyle w:val="TOC3"/>
            <w:tabs>
              <w:tab w:val="right" w:leader="dot" w:pos="9350"/>
            </w:tabs>
            <w:rPr>
              <w:rFonts w:eastAsiaTheme="minorEastAsia"/>
              <w:noProof/>
            </w:rPr>
          </w:pPr>
          <w:hyperlink w:anchor="_Toc229054268" w:history="1">
            <w:r w:rsidRPr="00F066A5">
              <w:rPr>
                <w:rStyle w:val="Hyperlink"/>
                <w:rFonts w:eastAsia="Times New Roman"/>
                <w:noProof/>
              </w:rPr>
              <w:t>A.1.2 Authentication &amp; Authorization</w:t>
            </w:r>
            <w:r>
              <w:rPr>
                <w:noProof/>
                <w:webHidden/>
              </w:rPr>
              <w:tab/>
            </w:r>
            <w:r>
              <w:rPr>
                <w:noProof/>
                <w:webHidden/>
              </w:rPr>
              <w:fldChar w:fldCharType="begin"/>
            </w:r>
            <w:r>
              <w:rPr>
                <w:noProof/>
                <w:webHidden/>
              </w:rPr>
              <w:instrText xml:space="preserve"> PAGEREF _Toc229054268 \h </w:instrText>
            </w:r>
            <w:r>
              <w:rPr>
                <w:noProof/>
                <w:webHidden/>
              </w:rPr>
            </w:r>
            <w:r>
              <w:rPr>
                <w:noProof/>
                <w:webHidden/>
              </w:rPr>
              <w:fldChar w:fldCharType="separate"/>
            </w:r>
            <w:r>
              <w:rPr>
                <w:noProof/>
                <w:webHidden/>
              </w:rPr>
              <w:t>28</w:t>
            </w:r>
            <w:r>
              <w:rPr>
                <w:noProof/>
                <w:webHidden/>
              </w:rPr>
              <w:fldChar w:fldCharType="end"/>
            </w:r>
          </w:hyperlink>
        </w:p>
        <w:p w14:paraId="5433D3BB" w14:textId="493402E0" w:rsidR="002F4697" w:rsidRDefault="002F4697">
          <w:pPr>
            <w:pStyle w:val="TOC3"/>
            <w:tabs>
              <w:tab w:val="right" w:leader="dot" w:pos="9350"/>
            </w:tabs>
            <w:rPr>
              <w:rFonts w:eastAsiaTheme="minorEastAsia"/>
              <w:noProof/>
            </w:rPr>
          </w:pPr>
          <w:hyperlink w:anchor="_Toc229054269" w:history="1">
            <w:r w:rsidRPr="00F066A5">
              <w:rPr>
                <w:rStyle w:val="Hyperlink"/>
                <w:rFonts w:eastAsia="Times New Roman"/>
                <w:noProof/>
              </w:rPr>
              <w:t>A.1.3 Concurrency</w:t>
            </w:r>
            <w:r>
              <w:rPr>
                <w:noProof/>
                <w:webHidden/>
              </w:rPr>
              <w:tab/>
            </w:r>
            <w:r>
              <w:rPr>
                <w:noProof/>
                <w:webHidden/>
              </w:rPr>
              <w:fldChar w:fldCharType="begin"/>
            </w:r>
            <w:r>
              <w:rPr>
                <w:noProof/>
                <w:webHidden/>
              </w:rPr>
              <w:instrText xml:space="preserve"> PAGEREF _Toc229054269 \h </w:instrText>
            </w:r>
            <w:r>
              <w:rPr>
                <w:noProof/>
                <w:webHidden/>
              </w:rPr>
            </w:r>
            <w:r>
              <w:rPr>
                <w:noProof/>
                <w:webHidden/>
              </w:rPr>
              <w:fldChar w:fldCharType="separate"/>
            </w:r>
            <w:r>
              <w:rPr>
                <w:noProof/>
                <w:webHidden/>
              </w:rPr>
              <w:t>28</w:t>
            </w:r>
            <w:r>
              <w:rPr>
                <w:noProof/>
                <w:webHidden/>
              </w:rPr>
              <w:fldChar w:fldCharType="end"/>
            </w:r>
          </w:hyperlink>
        </w:p>
        <w:p w14:paraId="634E8DBD" w14:textId="3AC7B04D" w:rsidR="002F4697" w:rsidRDefault="002F4697">
          <w:pPr>
            <w:pStyle w:val="TOC3"/>
            <w:tabs>
              <w:tab w:val="right" w:leader="dot" w:pos="9350"/>
            </w:tabs>
            <w:rPr>
              <w:rFonts w:eastAsiaTheme="minorEastAsia"/>
              <w:noProof/>
            </w:rPr>
          </w:pPr>
          <w:hyperlink w:anchor="_Toc229054270" w:history="1">
            <w:r w:rsidRPr="00F066A5">
              <w:rPr>
                <w:rStyle w:val="Hyperlink"/>
                <w:rFonts w:eastAsia="Times New Roman"/>
                <w:noProof/>
              </w:rPr>
              <w:t>A.1.4 Data Persistence</w:t>
            </w:r>
            <w:r>
              <w:rPr>
                <w:noProof/>
                <w:webHidden/>
              </w:rPr>
              <w:tab/>
            </w:r>
            <w:r>
              <w:rPr>
                <w:noProof/>
                <w:webHidden/>
              </w:rPr>
              <w:fldChar w:fldCharType="begin"/>
            </w:r>
            <w:r>
              <w:rPr>
                <w:noProof/>
                <w:webHidden/>
              </w:rPr>
              <w:instrText xml:space="preserve"> PAGEREF _Toc229054270 \h </w:instrText>
            </w:r>
            <w:r>
              <w:rPr>
                <w:noProof/>
                <w:webHidden/>
              </w:rPr>
            </w:r>
            <w:r>
              <w:rPr>
                <w:noProof/>
                <w:webHidden/>
              </w:rPr>
              <w:fldChar w:fldCharType="separate"/>
            </w:r>
            <w:r>
              <w:rPr>
                <w:noProof/>
                <w:webHidden/>
              </w:rPr>
              <w:t>28</w:t>
            </w:r>
            <w:r>
              <w:rPr>
                <w:noProof/>
                <w:webHidden/>
              </w:rPr>
              <w:fldChar w:fldCharType="end"/>
            </w:r>
          </w:hyperlink>
        </w:p>
        <w:p w14:paraId="57A07F93" w14:textId="7561E502" w:rsidR="002F4697" w:rsidRDefault="002F4697">
          <w:pPr>
            <w:pStyle w:val="TOC3"/>
            <w:tabs>
              <w:tab w:val="right" w:leader="dot" w:pos="9350"/>
            </w:tabs>
            <w:rPr>
              <w:rFonts w:eastAsiaTheme="minorEastAsia"/>
              <w:noProof/>
            </w:rPr>
          </w:pPr>
          <w:hyperlink w:anchor="_Toc229054271" w:history="1">
            <w:r w:rsidRPr="00F066A5">
              <w:rPr>
                <w:rStyle w:val="Hyperlink"/>
                <w:rFonts w:eastAsia="Times New Roman"/>
                <w:noProof/>
              </w:rPr>
              <w:t>A.1.5 Scope Limitations</w:t>
            </w:r>
            <w:r>
              <w:rPr>
                <w:noProof/>
                <w:webHidden/>
              </w:rPr>
              <w:tab/>
            </w:r>
            <w:r>
              <w:rPr>
                <w:noProof/>
                <w:webHidden/>
              </w:rPr>
              <w:fldChar w:fldCharType="begin"/>
            </w:r>
            <w:r>
              <w:rPr>
                <w:noProof/>
                <w:webHidden/>
              </w:rPr>
              <w:instrText xml:space="preserve"> PAGEREF _Toc229054271 \h </w:instrText>
            </w:r>
            <w:r>
              <w:rPr>
                <w:noProof/>
                <w:webHidden/>
              </w:rPr>
            </w:r>
            <w:r>
              <w:rPr>
                <w:noProof/>
                <w:webHidden/>
              </w:rPr>
              <w:fldChar w:fldCharType="separate"/>
            </w:r>
            <w:r>
              <w:rPr>
                <w:noProof/>
                <w:webHidden/>
              </w:rPr>
              <w:t>28</w:t>
            </w:r>
            <w:r>
              <w:rPr>
                <w:noProof/>
                <w:webHidden/>
              </w:rPr>
              <w:fldChar w:fldCharType="end"/>
            </w:r>
          </w:hyperlink>
        </w:p>
        <w:p w14:paraId="434B042B" w14:textId="311E7D86" w:rsidR="002F4697" w:rsidRDefault="002F4697">
          <w:pPr>
            <w:pStyle w:val="TOC3"/>
            <w:tabs>
              <w:tab w:val="right" w:leader="dot" w:pos="9350"/>
            </w:tabs>
            <w:rPr>
              <w:rFonts w:eastAsiaTheme="minorEastAsia"/>
              <w:noProof/>
            </w:rPr>
          </w:pPr>
          <w:hyperlink w:anchor="_Toc229054272" w:history="1">
            <w:r w:rsidRPr="00F066A5">
              <w:rPr>
                <w:rStyle w:val="Hyperlink"/>
                <w:rFonts w:eastAsia="Times New Roman"/>
                <w:noProof/>
              </w:rPr>
              <w:t>A.1.6 Architecture Focus</w:t>
            </w:r>
            <w:r>
              <w:rPr>
                <w:noProof/>
                <w:webHidden/>
              </w:rPr>
              <w:tab/>
            </w:r>
            <w:r>
              <w:rPr>
                <w:noProof/>
                <w:webHidden/>
              </w:rPr>
              <w:fldChar w:fldCharType="begin"/>
            </w:r>
            <w:r>
              <w:rPr>
                <w:noProof/>
                <w:webHidden/>
              </w:rPr>
              <w:instrText xml:space="preserve"> PAGEREF _Toc229054272 \h </w:instrText>
            </w:r>
            <w:r>
              <w:rPr>
                <w:noProof/>
                <w:webHidden/>
              </w:rPr>
            </w:r>
            <w:r>
              <w:rPr>
                <w:noProof/>
                <w:webHidden/>
              </w:rPr>
              <w:fldChar w:fldCharType="separate"/>
            </w:r>
            <w:r>
              <w:rPr>
                <w:noProof/>
                <w:webHidden/>
              </w:rPr>
              <w:t>29</w:t>
            </w:r>
            <w:r>
              <w:rPr>
                <w:noProof/>
                <w:webHidden/>
              </w:rPr>
              <w:fldChar w:fldCharType="end"/>
            </w:r>
          </w:hyperlink>
        </w:p>
        <w:p w14:paraId="5EF1FCF4" w14:textId="2FEBB053" w:rsidR="00BE22D8" w:rsidRPr="003F18E0" w:rsidRDefault="00E2604C" w:rsidP="002F4697">
          <w:pPr>
            <w:rPr>
              <w:color w:val="000000" w:themeColor="text1"/>
            </w:rPr>
          </w:pPr>
          <w:r w:rsidRPr="003F18E0">
            <w:rPr>
              <w:b/>
              <w:bCs/>
              <w:noProof/>
              <w:color w:val="000000" w:themeColor="text1"/>
            </w:rPr>
            <w:fldChar w:fldCharType="end"/>
          </w:r>
        </w:p>
      </w:sdtContent>
    </w:sdt>
    <w:p w14:paraId="5862C5C9" w14:textId="77777777" w:rsidR="002515CE" w:rsidRPr="003F18E0" w:rsidRDefault="002515CE" w:rsidP="00483330">
      <w:pPr>
        <w:pStyle w:val="Heading1"/>
        <w:rPr>
          <w:rFonts w:eastAsia="Times New Roman"/>
          <w:color w:val="000000" w:themeColor="text1"/>
        </w:rPr>
      </w:pPr>
      <w:bookmarkStart w:id="0" w:name="_Toc229054217"/>
      <w:r w:rsidRPr="003F18E0">
        <w:rPr>
          <w:rFonts w:eastAsia="Times New Roman"/>
          <w:color w:val="000000" w:themeColor="text1"/>
        </w:rPr>
        <w:lastRenderedPageBreak/>
        <w:t>1. Introduction to the System</w:t>
      </w:r>
      <w:bookmarkEnd w:id="0"/>
    </w:p>
    <w:p w14:paraId="604AA189" w14:textId="77777777" w:rsidR="002515CE" w:rsidRPr="003F18E0" w:rsidRDefault="002515CE" w:rsidP="00483330">
      <w:pPr>
        <w:pStyle w:val="Heading2"/>
        <w:rPr>
          <w:rFonts w:eastAsia="Times New Roman"/>
          <w:color w:val="000000" w:themeColor="text1"/>
        </w:rPr>
      </w:pPr>
      <w:bookmarkStart w:id="1" w:name="_Toc229054218"/>
      <w:r w:rsidRPr="003F18E0">
        <w:rPr>
          <w:rFonts w:eastAsia="Times New Roman"/>
          <w:color w:val="000000" w:themeColor="text1"/>
        </w:rPr>
        <w:t>1.1 System Overview</w:t>
      </w:r>
      <w:bookmarkEnd w:id="1"/>
    </w:p>
    <w:p w14:paraId="2A23E5BA" w14:textId="77777777" w:rsidR="002515CE" w:rsidRPr="003F18E0" w:rsidRDefault="002515CE" w:rsidP="002515C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System name:</w:t>
      </w:r>
      <w:r w:rsidRPr="003F18E0">
        <w:rPr>
          <w:rFonts w:ascii="Times New Roman" w:eastAsia="Times New Roman" w:hAnsi="Times New Roman" w:cs="Times New Roman"/>
          <w:color w:val="000000" w:themeColor="text1"/>
          <w:kern w:val="0"/>
          <w14:ligatures w14:val="none"/>
        </w:rPr>
        <w:t xml:space="preserve"> Hospital Management System</w:t>
      </w:r>
    </w:p>
    <w:p w14:paraId="3E30EC0F" w14:textId="77777777" w:rsidR="002515CE" w:rsidRPr="003F18E0" w:rsidRDefault="002515CE" w:rsidP="002515C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Brief system purpose:</w:t>
      </w:r>
      <w:r w:rsidRPr="003F18E0">
        <w:rPr>
          <w:rFonts w:ascii="Times New Roman" w:eastAsia="Times New Roman" w:hAnsi="Times New Roman" w:cs="Times New Roman"/>
          <w:color w:val="000000" w:themeColor="text1"/>
          <w:kern w:val="0"/>
          <w14:ligatures w14:val="none"/>
        </w:rPr>
        <w:br/>
        <w:t>A management system that supports core hospital operations such as managing patient information, booking appointments, coordinating care workflows, and tracking operational events. The system is implemented as a Java application using layered architecture and the Repository pattern to ensure maintainable growth and clear separation between UI, business workflows, and data access.</w:t>
      </w:r>
    </w:p>
    <w:p w14:paraId="75DCCCF8" w14:textId="77777777" w:rsidR="002515CE" w:rsidRPr="003F18E0" w:rsidRDefault="00000000" w:rsidP="002515CE">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6CE5CAEE">
          <v:rect id="_x0000_i1026" style="width:0;height:1.5pt" o:hralign="center" o:hrstd="t" o:hr="t" fillcolor="#a0a0a0" stroked="f"/>
        </w:pict>
      </w:r>
    </w:p>
    <w:p w14:paraId="32B037E9" w14:textId="77777777" w:rsidR="002515CE" w:rsidRPr="003F18E0" w:rsidRDefault="002515CE" w:rsidP="00483330">
      <w:pPr>
        <w:pStyle w:val="Heading2"/>
        <w:rPr>
          <w:rFonts w:eastAsia="Times New Roman"/>
          <w:color w:val="000000" w:themeColor="text1"/>
        </w:rPr>
      </w:pPr>
      <w:bookmarkStart w:id="2" w:name="_Toc229054219"/>
      <w:r w:rsidRPr="003F18E0">
        <w:rPr>
          <w:rFonts w:eastAsia="Times New Roman"/>
          <w:color w:val="000000" w:themeColor="text1"/>
        </w:rPr>
        <w:t>1.2 Stakeholders</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4461"/>
      </w:tblGrid>
      <w:tr w:rsidR="002515CE" w:rsidRPr="003F18E0" w14:paraId="00383E0C" w14:textId="77777777">
        <w:trPr>
          <w:tblHeader/>
          <w:tblCellSpacing w:w="15" w:type="dxa"/>
        </w:trPr>
        <w:tc>
          <w:tcPr>
            <w:tcW w:w="0" w:type="auto"/>
            <w:vAlign w:val="center"/>
            <w:hideMark/>
          </w:tcPr>
          <w:p w14:paraId="2D5DBC30" w14:textId="77777777" w:rsidR="002515CE" w:rsidRPr="003F18E0" w:rsidRDefault="002515CE" w:rsidP="002515CE">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Stakeholder</w:t>
            </w:r>
          </w:p>
        </w:tc>
        <w:tc>
          <w:tcPr>
            <w:tcW w:w="0" w:type="auto"/>
            <w:vAlign w:val="center"/>
            <w:hideMark/>
          </w:tcPr>
          <w:p w14:paraId="00094F6A" w14:textId="77777777" w:rsidR="002515CE" w:rsidRPr="003F18E0" w:rsidRDefault="002515CE" w:rsidP="002515CE">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Role in System</w:t>
            </w:r>
          </w:p>
        </w:tc>
      </w:tr>
      <w:tr w:rsidR="002515CE" w:rsidRPr="003F18E0" w14:paraId="6885A879" w14:textId="77777777">
        <w:trPr>
          <w:tblCellSpacing w:w="15" w:type="dxa"/>
        </w:trPr>
        <w:tc>
          <w:tcPr>
            <w:tcW w:w="0" w:type="auto"/>
            <w:vAlign w:val="center"/>
            <w:hideMark/>
          </w:tcPr>
          <w:p w14:paraId="08B1101B" w14:textId="77777777" w:rsidR="002515CE" w:rsidRPr="003F18E0" w:rsidRDefault="002515CE" w:rsidP="002515CE">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Patients</w:t>
            </w:r>
          </w:p>
        </w:tc>
        <w:tc>
          <w:tcPr>
            <w:tcW w:w="0" w:type="auto"/>
            <w:vAlign w:val="center"/>
            <w:hideMark/>
          </w:tcPr>
          <w:p w14:paraId="0BC3905B" w14:textId="77777777" w:rsidR="002515CE" w:rsidRPr="003F18E0" w:rsidRDefault="002515CE" w:rsidP="002515CE">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Receive care, appointments tracked in system</w:t>
            </w:r>
          </w:p>
        </w:tc>
      </w:tr>
      <w:tr w:rsidR="002515CE" w:rsidRPr="003F18E0" w14:paraId="7F267B81" w14:textId="77777777">
        <w:trPr>
          <w:tblCellSpacing w:w="15" w:type="dxa"/>
        </w:trPr>
        <w:tc>
          <w:tcPr>
            <w:tcW w:w="0" w:type="auto"/>
            <w:vAlign w:val="center"/>
            <w:hideMark/>
          </w:tcPr>
          <w:p w14:paraId="6A9D0818" w14:textId="77777777" w:rsidR="002515CE" w:rsidRPr="003F18E0" w:rsidRDefault="002515CE" w:rsidP="002515CE">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Doctors</w:t>
            </w:r>
          </w:p>
        </w:tc>
        <w:tc>
          <w:tcPr>
            <w:tcW w:w="0" w:type="auto"/>
            <w:vAlign w:val="center"/>
            <w:hideMark/>
          </w:tcPr>
          <w:p w14:paraId="254C675F" w14:textId="77777777" w:rsidR="002515CE" w:rsidRPr="003F18E0" w:rsidRDefault="002515CE" w:rsidP="002515CE">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Provide care, schedules managed by system</w:t>
            </w:r>
          </w:p>
        </w:tc>
      </w:tr>
      <w:tr w:rsidR="002515CE" w:rsidRPr="003F18E0" w14:paraId="3AE9A28C" w14:textId="77777777">
        <w:trPr>
          <w:tblCellSpacing w:w="15" w:type="dxa"/>
        </w:trPr>
        <w:tc>
          <w:tcPr>
            <w:tcW w:w="0" w:type="auto"/>
            <w:vAlign w:val="center"/>
            <w:hideMark/>
          </w:tcPr>
          <w:p w14:paraId="025CF575" w14:textId="77777777" w:rsidR="002515CE" w:rsidRPr="003F18E0" w:rsidRDefault="002515CE" w:rsidP="002515CE">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Nurses / Lab Staff</w:t>
            </w:r>
          </w:p>
        </w:tc>
        <w:tc>
          <w:tcPr>
            <w:tcW w:w="0" w:type="auto"/>
            <w:vAlign w:val="center"/>
            <w:hideMark/>
          </w:tcPr>
          <w:p w14:paraId="43414B11" w14:textId="77777777" w:rsidR="002515CE" w:rsidRPr="003F18E0" w:rsidRDefault="002515CE" w:rsidP="002515CE">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Support care delivery, access patient data</w:t>
            </w:r>
          </w:p>
        </w:tc>
      </w:tr>
      <w:tr w:rsidR="002515CE" w:rsidRPr="003F18E0" w14:paraId="098F3A6D" w14:textId="77777777">
        <w:trPr>
          <w:tblCellSpacing w:w="15" w:type="dxa"/>
        </w:trPr>
        <w:tc>
          <w:tcPr>
            <w:tcW w:w="0" w:type="auto"/>
            <w:vAlign w:val="center"/>
            <w:hideMark/>
          </w:tcPr>
          <w:p w14:paraId="300D9766" w14:textId="77777777" w:rsidR="002515CE" w:rsidRPr="003F18E0" w:rsidRDefault="002515CE" w:rsidP="002515CE">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Receptionists / Admin Staff</w:t>
            </w:r>
          </w:p>
        </w:tc>
        <w:tc>
          <w:tcPr>
            <w:tcW w:w="0" w:type="auto"/>
            <w:vAlign w:val="center"/>
            <w:hideMark/>
          </w:tcPr>
          <w:p w14:paraId="1475E2EC" w14:textId="77777777" w:rsidR="002515CE" w:rsidRPr="003F18E0" w:rsidRDefault="002515CE" w:rsidP="002515CE">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Manage bookings, patient registration</w:t>
            </w:r>
          </w:p>
        </w:tc>
      </w:tr>
      <w:tr w:rsidR="002515CE" w:rsidRPr="003F18E0" w14:paraId="22C0DCD2" w14:textId="77777777">
        <w:trPr>
          <w:tblCellSpacing w:w="15" w:type="dxa"/>
        </w:trPr>
        <w:tc>
          <w:tcPr>
            <w:tcW w:w="0" w:type="auto"/>
            <w:vAlign w:val="center"/>
            <w:hideMark/>
          </w:tcPr>
          <w:p w14:paraId="56C10E09" w14:textId="77777777" w:rsidR="002515CE" w:rsidRPr="003F18E0" w:rsidRDefault="002515CE" w:rsidP="002515CE">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Hospital Management</w:t>
            </w:r>
          </w:p>
        </w:tc>
        <w:tc>
          <w:tcPr>
            <w:tcW w:w="0" w:type="auto"/>
            <w:vAlign w:val="center"/>
            <w:hideMark/>
          </w:tcPr>
          <w:p w14:paraId="47445014" w14:textId="77777777" w:rsidR="002515CE" w:rsidRPr="003F18E0" w:rsidRDefault="002515CE" w:rsidP="002515CE">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Oversee operations, generate reports</w:t>
            </w:r>
          </w:p>
        </w:tc>
      </w:tr>
    </w:tbl>
    <w:p w14:paraId="5BE417B0" w14:textId="77777777" w:rsidR="002515CE" w:rsidRPr="003F18E0" w:rsidRDefault="00000000" w:rsidP="002515CE">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46A6F642">
          <v:rect id="_x0000_i1027" style="width:0;height:1.5pt" o:hralign="center" o:hrstd="t" o:hr="t" fillcolor="#a0a0a0" stroked="f"/>
        </w:pict>
      </w:r>
    </w:p>
    <w:p w14:paraId="586DAC01" w14:textId="77777777" w:rsidR="002515CE" w:rsidRPr="003F18E0" w:rsidRDefault="002515CE" w:rsidP="00483330">
      <w:pPr>
        <w:pStyle w:val="Heading2"/>
        <w:rPr>
          <w:rFonts w:eastAsia="Times New Roman"/>
          <w:color w:val="000000" w:themeColor="text1"/>
        </w:rPr>
      </w:pPr>
      <w:bookmarkStart w:id="3" w:name="_Toc229054220"/>
      <w:r w:rsidRPr="003F18E0">
        <w:rPr>
          <w:rFonts w:eastAsia="Times New Roman"/>
          <w:color w:val="000000" w:themeColor="text1"/>
        </w:rPr>
        <w:t>1.3 Key Assumptions</w:t>
      </w:r>
      <w:bookmarkEnd w:id="3"/>
    </w:p>
    <w:p w14:paraId="026C7FE1" w14:textId="77777777" w:rsidR="002515CE" w:rsidRPr="003F18E0" w:rsidRDefault="002515CE" w:rsidP="002515CE">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The current system runs as a single-user CLI application executed locally. </w:t>
      </w:r>
    </w:p>
    <w:p w14:paraId="1772823A" w14:textId="77777777" w:rsidR="002515CE" w:rsidRPr="003F18E0" w:rsidRDefault="002515CE" w:rsidP="002515CE">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Persistence is modeled as in-memory collections for demonstration; the architecture supports replacing it with a database without changing business workflows. </w:t>
      </w:r>
    </w:p>
    <w:p w14:paraId="1EFABA59" w14:textId="77777777" w:rsidR="002515CE" w:rsidRPr="003F18E0" w:rsidRDefault="002515CE" w:rsidP="002515CE">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Access control is out of scope for the current deliverable; basic validation is performed at the Application/Service layer. </w:t>
      </w:r>
    </w:p>
    <w:p w14:paraId="13CBB98F" w14:textId="77777777" w:rsidR="002515CE" w:rsidRPr="003F18E0" w:rsidRDefault="002515CE" w:rsidP="002515CE">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The system demonstrates architectural patterns (Layered + Repository) applied to a healthcare domain. </w:t>
      </w:r>
    </w:p>
    <w:p w14:paraId="099A5288" w14:textId="77777777" w:rsidR="002515CE" w:rsidRPr="003F18E0" w:rsidRDefault="00000000" w:rsidP="002515CE">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0E422E1A">
          <v:rect id="_x0000_i1028" style="width:0;height:1.5pt" o:hralign="center" o:hrstd="t" o:hr="t" fillcolor="#a0a0a0" stroked="f"/>
        </w:pict>
      </w:r>
    </w:p>
    <w:p w14:paraId="005CEC00" w14:textId="77777777" w:rsidR="002515CE" w:rsidRPr="003F18E0" w:rsidRDefault="002515CE" w:rsidP="00483330">
      <w:pPr>
        <w:pStyle w:val="Heading1"/>
        <w:rPr>
          <w:color w:val="000000" w:themeColor="text1"/>
        </w:rPr>
      </w:pPr>
      <w:bookmarkStart w:id="4" w:name="_Toc229054221"/>
      <w:r w:rsidRPr="003F18E0">
        <w:rPr>
          <w:color w:val="000000" w:themeColor="text1"/>
        </w:rPr>
        <w:lastRenderedPageBreak/>
        <w:t>2. Architectural Design &amp; Justification</w:t>
      </w:r>
      <w:bookmarkEnd w:id="4"/>
    </w:p>
    <w:p w14:paraId="07D65F25" w14:textId="77777777" w:rsidR="002515CE" w:rsidRPr="003F18E0" w:rsidRDefault="002515CE" w:rsidP="00483330">
      <w:pPr>
        <w:pStyle w:val="Heading2"/>
        <w:rPr>
          <w:rFonts w:eastAsia="Times New Roman"/>
          <w:color w:val="000000" w:themeColor="text1"/>
        </w:rPr>
      </w:pPr>
      <w:bookmarkStart w:id="5" w:name="_Toc229054222"/>
      <w:r w:rsidRPr="003F18E0">
        <w:rPr>
          <w:rFonts w:eastAsia="Times New Roman"/>
          <w:color w:val="000000" w:themeColor="text1"/>
        </w:rPr>
        <w:t>2.1 Selected Architectural Styles/Patterns</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5210"/>
        <w:gridCol w:w="1936"/>
      </w:tblGrid>
      <w:tr w:rsidR="002515CE" w:rsidRPr="003F18E0" w14:paraId="6B8D8AD3" w14:textId="77777777">
        <w:trPr>
          <w:tblHeader/>
          <w:tblCellSpacing w:w="15" w:type="dxa"/>
        </w:trPr>
        <w:tc>
          <w:tcPr>
            <w:tcW w:w="0" w:type="auto"/>
            <w:vAlign w:val="center"/>
            <w:hideMark/>
          </w:tcPr>
          <w:p w14:paraId="460CC930" w14:textId="77777777" w:rsidR="002515CE" w:rsidRPr="003F18E0" w:rsidRDefault="002515CE" w:rsidP="002515CE">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Style/Pattern</w:t>
            </w:r>
          </w:p>
        </w:tc>
        <w:tc>
          <w:tcPr>
            <w:tcW w:w="0" w:type="auto"/>
            <w:vAlign w:val="center"/>
            <w:hideMark/>
          </w:tcPr>
          <w:p w14:paraId="738F07DF" w14:textId="77777777" w:rsidR="002515CE" w:rsidRPr="003F18E0" w:rsidRDefault="002515CE" w:rsidP="002515CE">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Purpose</w:t>
            </w:r>
          </w:p>
        </w:tc>
        <w:tc>
          <w:tcPr>
            <w:tcW w:w="0" w:type="auto"/>
            <w:vAlign w:val="center"/>
            <w:hideMark/>
          </w:tcPr>
          <w:p w14:paraId="512DF7F0" w14:textId="77777777" w:rsidR="002515CE" w:rsidRPr="003F18E0" w:rsidRDefault="002515CE" w:rsidP="002515CE">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Layer</w:t>
            </w:r>
          </w:p>
        </w:tc>
      </w:tr>
      <w:tr w:rsidR="002515CE" w:rsidRPr="003F18E0" w14:paraId="0119CF4C" w14:textId="77777777">
        <w:trPr>
          <w:tblCellSpacing w:w="15" w:type="dxa"/>
        </w:trPr>
        <w:tc>
          <w:tcPr>
            <w:tcW w:w="0" w:type="auto"/>
            <w:vAlign w:val="center"/>
            <w:hideMark/>
          </w:tcPr>
          <w:p w14:paraId="3013BC49" w14:textId="77777777" w:rsidR="002515CE" w:rsidRPr="003F18E0" w:rsidRDefault="002515CE" w:rsidP="002515CE">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Layered Architecture</w:t>
            </w:r>
          </w:p>
        </w:tc>
        <w:tc>
          <w:tcPr>
            <w:tcW w:w="0" w:type="auto"/>
            <w:vAlign w:val="center"/>
            <w:hideMark/>
          </w:tcPr>
          <w:p w14:paraId="002B0B46" w14:textId="77777777" w:rsidR="002515CE" w:rsidRPr="003F18E0" w:rsidRDefault="002515CE" w:rsidP="002515CE">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Separation of concerns across UI, business logic, and data</w:t>
            </w:r>
          </w:p>
        </w:tc>
        <w:tc>
          <w:tcPr>
            <w:tcW w:w="0" w:type="auto"/>
            <w:vAlign w:val="center"/>
            <w:hideMark/>
          </w:tcPr>
          <w:p w14:paraId="0E5C2C3D" w14:textId="77777777" w:rsidR="002515CE" w:rsidRPr="003F18E0" w:rsidRDefault="002515CE" w:rsidP="002515CE">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Overall structure</w:t>
            </w:r>
          </w:p>
        </w:tc>
      </w:tr>
      <w:tr w:rsidR="002515CE" w:rsidRPr="003F18E0" w14:paraId="5221776E" w14:textId="77777777">
        <w:trPr>
          <w:tblCellSpacing w:w="15" w:type="dxa"/>
        </w:trPr>
        <w:tc>
          <w:tcPr>
            <w:tcW w:w="0" w:type="auto"/>
            <w:vAlign w:val="center"/>
            <w:hideMark/>
          </w:tcPr>
          <w:p w14:paraId="56323BC1" w14:textId="77777777" w:rsidR="002515CE" w:rsidRPr="003F18E0" w:rsidRDefault="002515CE" w:rsidP="002515CE">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Repository Pattern</w:t>
            </w:r>
          </w:p>
        </w:tc>
        <w:tc>
          <w:tcPr>
            <w:tcW w:w="0" w:type="auto"/>
            <w:vAlign w:val="center"/>
            <w:hideMark/>
          </w:tcPr>
          <w:p w14:paraId="602B4066" w14:textId="77777777" w:rsidR="002515CE" w:rsidRPr="003F18E0" w:rsidRDefault="002515CE" w:rsidP="002515CE">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Abstract data access, enable persistence flexibility</w:t>
            </w:r>
          </w:p>
        </w:tc>
        <w:tc>
          <w:tcPr>
            <w:tcW w:w="0" w:type="auto"/>
            <w:vAlign w:val="center"/>
            <w:hideMark/>
          </w:tcPr>
          <w:p w14:paraId="7652660A" w14:textId="77777777" w:rsidR="002515CE" w:rsidRPr="003F18E0" w:rsidRDefault="002515CE" w:rsidP="002515CE">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Data layer boundary</w:t>
            </w:r>
          </w:p>
        </w:tc>
      </w:tr>
    </w:tbl>
    <w:p w14:paraId="68EFA315" w14:textId="77777777" w:rsidR="002515CE" w:rsidRPr="003F18E0" w:rsidRDefault="00000000" w:rsidP="002515CE">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1BEF530B">
          <v:rect id="_x0000_i1029" style="width:0;height:1.5pt" o:hralign="center" o:hrstd="t" o:hr="t" fillcolor="#a0a0a0" stroked="f"/>
        </w:pict>
      </w:r>
    </w:p>
    <w:p w14:paraId="4C503A97" w14:textId="77777777" w:rsidR="002515CE" w:rsidRPr="003F18E0" w:rsidRDefault="002515CE" w:rsidP="00483330">
      <w:pPr>
        <w:pStyle w:val="Heading2"/>
        <w:rPr>
          <w:rFonts w:eastAsia="Times New Roman"/>
          <w:color w:val="000000" w:themeColor="text1"/>
        </w:rPr>
      </w:pPr>
      <w:bookmarkStart w:id="6" w:name="_Toc229054223"/>
      <w:r w:rsidRPr="003F18E0">
        <w:rPr>
          <w:rFonts w:eastAsia="Times New Roman"/>
          <w:color w:val="000000" w:themeColor="text1"/>
        </w:rPr>
        <w:t>2.2 Why These Patterns Are Suitable</w:t>
      </w:r>
      <w:bookmarkEnd w:id="6"/>
    </w:p>
    <w:p w14:paraId="3CE48427" w14:textId="77777777" w:rsidR="002515CE" w:rsidRPr="003F18E0" w:rsidRDefault="002515CE" w:rsidP="002515C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Layered Architecture:</w:t>
      </w:r>
    </w:p>
    <w:p w14:paraId="25AEA915" w14:textId="77777777" w:rsidR="002515CE" w:rsidRPr="003F18E0" w:rsidRDefault="002515CE" w:rsidP="002515C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The system is a healthcare/hospital management system that naturally separates into:</w:t>
      </w:r>
    </w:p>
    <w:p w14:paraId="38994719" w14:textId="77777777" w:rsidR="002515CE" w:rsidRPr="003F18E0" w:rsidRDefault="002515CE" w:rsidP="002515CE">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User interaction (CLI menus and input/output) </w:t>
      </w:r>
    </w:p>
    <w:p w14:paraId="6B4953F6" w14:textId="77777777" w:rsidR="002515CE" w:rsidRPr="003F18E0" w:rsidRDefault="002515CE" w:rsidP="002515CE">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Use-case workflows (booking appointments, managing patient records, billing) </w:t>
      </w:r>
    </w:p>
    <w:p w14:paraId="7726E1F3" w14:textId="77777777" w:rsidR="002515CE" w:rsidRPr="003F18E0" w:rsidRDefault="002515CE" w:rsidP="002515CE">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Core domain entities (Patient, Doctor, Appointment) </w:t>
      </w:r>
    </w:p>
    <w:p w14:paraId="29B72289" w14:textId="77777777" w:rsidR="002515CE" w:rsidRPr="003F18E0" w:rsidRDefault="002515CE" w:rsidP="002515CE">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Persistence/storage </w:t>
      </w:r>
    </w:p>
    <w:p w14:paraId="71B4B3F7" w14:textId="77777777" w:rsidR="002515CE" w:rsidRPr="003F18E0" w:rsidRDefault="002515CE" w:rsidP="002515C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A layered architecture provides a clear separation of concerns and reduces coupling between these responsibilities. Each layer has a single responsibility and depends only on the layer below it.</w:t>
      </w:r>
    </w:p>
    <w:p w14:paraId="3C68EE89" w14:textId="77777777" w:rsidR="002515CE" w:rsidRPr="003F18E0" w:rsidRDefault="00000000" w:rsidP="002515CE">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47519E4B">
          <v:rect id="_x0000_i1030" style="width:0;height:1.5pt" o:hralign="center" o:hrstd="t" o:hr="t" fillcolor="#a0a0a0" stroked="f"/>
        </w:pict>
      </w:r>
    </w:p>
    <w:p w14:paraId="2093D583" w14:textId="77777777" w:rsidR="002515CE" w:rsidRPr="003F18E0" w:rsidRDefault="002515CE" w:rsidP="002515C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Repository Pattern:</w:t>
      </w:r>
    </w:p>
    <w:p w14:paraId="6272D0F7" w14:textId="77777777" w:rsidR="002515CE" w:rsidRPr="003F18E0" w:rsidRDefault="002515CE" w:rsidP="002515C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Repositories are suitable because the system repeatedly queries and updates domain objects (patients, doctors, appointments). A repository abstraction prevents persistence logic from spreading through the UI and service workflow </w:t>
      </w:r>
      <w:proofErr w:type="gramStart"/>
      <w:r w:rsidRPr="003F18E0">
        <w:rPr>
          <w:rFonts w:ascii="Times New Roman" w:eastAsia="Times New Roman" w:hAnsi="Times New Roman" w:cs="Times New Roman"/>
          <w:color w:val="000000" w:themeColor="text1"/>
          <w:kern w:val="0"/>
          <w14:ligatures w14:val="none"/>
        </w:rPr>
        <w:t>code, and</w:t>
      </w:r>
      <w:proofErr w:type="gramEnd"/>
      <w:r w:rsidRPr="003F18E0">
        <w:rPr>
          <w:rFonts w:ascii="Times New Roman" w:eastAsia="Times New Roman" w:hAnsi="Times New Roman" w:cs="Times New Roman"/>
          <w:color w:val="000000" w:themeColor="text1"/>
          <w:kern w:val="0"/>
          <w14:ligatures w14:val="none"/>
        </w:rPr>
        <w:t xml:space="preserve"> allows the storage mechanism to evolve (in-memory now, database later) without rewriting business logic.</w:t>
      </w:r>
    </w:p>
    <w:p w14:paraId="69C76D6B" w14:textId="77777777" w:rsidR="002515CE" w:rsidRPr="003F18E0" w:rsidRDefault="00000000" w:rsidP="002515CE">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21328029">
          <v:rect id="_x0000_i1031" style="width:0;height:1.5pt" o:hralign="center" o:hrstd="t" o:hr="t" fillcolor="#a0a0a0" stroked="f"/>
        </w:pict>
      </w:r>
    </w:p>
    <w:p w14:paraId="22BD8BF9" w14:textId="77777777" w:rsidR="002515CE" w:rsidRPr="003F18E0" w:rsidRDefault="002515CE" w:rsidP="00483330">
      <w:pPr>
        <w:pStyle w:val="Heading2"/>
        <w:rPr>
          <w:rFonts w:eastAsia="Times New Roman"/>
          <w:color w:val="000000" w:themeColor="text1"/>
        </w:rPr>
      </w:pPr>
      <w:bookmarkStart w:id="7" w:name="_Toc229054224"/>
      <w:r w:rsidRPr="003F18E0">
        <w:rPr>
          <w:rFonts w:eastAsia="Times New Roman"/>
          <w:color w:val="000000" w:themeColor="text1"/>
        </w:rPr>
        <w:t>2.3 How They Support Requirements</w:t>
      </w:r>
      <w:bookmarkEnd w:id="7"/>
    </w:p>
    <w:p w14:paraId="5CAF8AB9" w14:textId="77777777" w:rsidR="002515CE" w:rsidRPr="003F18E0" w:rsidRDefault="002515CE" w:rsidP="002515C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Functional Support:</w:t>
      </w:r>
    </w:p>
    <w:p w14:paraId="5569CF0C" w14:textId="77777777" w:rsidR="002515CE" w:rsidRPr="003F18E0" w:rsidRDefault="002515CE" w:rsidP="002515CE">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Use cases are implemented in the Application/Service layer as workflows that coordinate validations and operations on domain entities. </w:t>
      </w:r>
    </w:p>
    <w:p w14:paraId="5738D227" w14:textId="77777777" w:rsidR="002515CE" w:rsidRPr="003F18E0" w:rsidRDefault="002515CE" w:rsidP="002515CE">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The Presentation layer triggers these workflows and displays results. </w:t>
      </w:r>
    </w:p>
    <w:p w14:paraId="39E3175B" w14:textId="77777777" w:rsidR="002515CE" w:rsidRPr="003F18E0" w:rsidRDefault="002515CE" w:rsidP="002515CE">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lastRenderedPageBreak/>
        <w:t xml:space="preserve">Example: Booking an appointment flows from CLI_UI → </w:t>
      </w:r>
      <w:proofErr w:type="spellStart"/>
      <w:r w:rsidRPr="003F18E0">
        <w:rPr>
          <w:rFonts w:ascii="Times New Roman" w:eastAsia="Times New Roman" w:hAnsi="Times New Roman" w:cs="Times New Roman"/>
          <w:color w:val="000000" w:themeColor="text1"/>
          <w:kern w:val="0"/>
          <w14:ligatures w14:val="none"/>
        </w:rPr>
        <w:t>AppointmentService</w:t>
      </w:r>
      <w:proofErr w:type="spellEnd"/>
      <w:r w:rsidRPr="003F18E0">
        <w:rPr>
          <w:rFonts w:ascii="Times New Roman" w:eastAsia="Times New Roman" w:hAnsi="Times New Roman" w:cs="Times New Roman"/>
          <w:color w:val="000000" w:themeColor="text1"/>
          <w:kern w:val="0"/>
          <w14:ligatures w14:val="none"/>
        </w:rPr>
        <w:t xml:space="preserve"> → Repositories. </w:t>
      </w:r>
    </w:p>
    <w:p w14:paraId="5803DB31" w14:textId="77777777" w:rsidR="002515CE" w:rsidRPr="003F18E0" w:rsidRDefault="00000000" w:rsidP="002515CE">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296B615D">
          <v:rect id="_x0000_i1032" style="width:0;height:1.5pt" o:hralign="center" o:hrstd="t" o:hr="t" fillcolor="#a0a0a0" stroked="f"/>
        </w:pict>
      </w:r>
    </w:p>
    <w:p w14:paraId="26FCDE8A" w14:textId="77777777" w:rsidR="002515CE" w:rsidRPr="003F18E0" w:rsidRDefault="002515CE" w:rsidP="002515C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Data Access Support:</w:t>
      </w:r>
    </w:p>
    <w:p w14:paraId="4DF211A6" w14:textId="77777777" w:rsidR="002515CE" w:rsidRPr="003F18E0" w:rsidRDefault="002515CE" w:rsidP="002515CE">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Repositories provide consistent operations such as </w:t>
      </w:r>
      <w:proofErr w:type="spellStart"/>
      <w:r w:rsidRPr="003F18E0">
        <w:rPr>
          <w:rFonts w:ascii="Courier New" w:eastAsia="Times New Roman" w:hAnsi="Courier New" w:cs="Courier New"/>
          <w:color w:val="000000" w:themeColor="text1"/>
          <w:kern w:val="0"/>
          <w:sz w:val="20"/>
          <w:szCs w:val="20"/>
          <w14:ligatures w14:val="none"/>
        </w:rPr>
        <w:t>findById</w:t>
      </w:r>
      <w:proofErr w:type="spellEnd"/>
      <w:r w:rsidRPr="003F18E0">
        <w:rPr>
          <w:rFonts w:ascii="Courier New" w:eastAsia="Times New Roman" w:hAnsi="Courier New" w:cs="Courier New"/>
          <w:color w:val="000000" w:themeColor="text1"/>
          <w:kern w:val="0"/>
          <w:sz w:val="20"/>
          <w:szCs w:val="20"/>
          <w14:ligatures w14:val="none"/>
        </w:rPr>
        <w:t>(...)</w:t>
      </w:r>
      <w:r w:rsidRPr="003F18E0">
        <w:rPr>
          <w:rFonts w:ascii="Times New Roman" w:eastAsia="Times New Roman" w:hAnsi="Times New Roman" w:cs="Times New Roman"/>
          <w:color w:val="000000" w:themeColor="text1"/>
          <w:kern w:val="0"/>
          <w14:ligatures w14:val="none"/>
        </w:rPr>
        <w:t xml:space="preserve">, </w:t>
      </w:r>
      <w:r w:rsidRPr="003F18E0">
        <w:rPr>
          <w:rFonts w:ascii="Courier New" w:eastAsia="Times New Roman" w:hAnsi="Courier New" w:cs="Courier New"/>
          <w:color w:val="000000" w:themeColor="text1"/>
          <w:kern w:val="0"/>
          <w:sz w:val="20"/>
          <w:szCs w:val="20"/>
          <w14:ligatures w14:val="none"/>
        </w:rPr>
        <w:t>save(...)</w:t>
      </w:r>
      <w:r w:rsidRPr="003F18E0">
        <w:rPr>
          <w:rFonts w:ascii="Times New Roman" w:eastAsia="Times New Roman" w:hAnsi="Times New Roman" w:cs="Times New Roman"/>
          <w:color w:val="000000" w:themeColor="text1"/>
          <w:kern w:val="0"/>
          <w14:ligatures w14:val="none"/>
        </w:rPr>
        <w:t xml:space="preserve">, and availability checks. </w:t>
      </w:r>
    </w:p>
    <w:p w14:paraId="5A9BEC03" w14:textId="77777777" w:rsidR="002515CE" w:rsidRPr="003F18E0" w:rsidRDefault="002515CE" w:rsidP="002515CE">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These operations are reused across many workflows (booking, cancellation, rescheduling). </w:t>
      </w:r>
    </w:p>
    <w:p w14:paraId="2ABA1FB5" w14:textId="77777777" w:rsidR="002515CE" w:rsidRPr="003F18E0" w:rsidRDefault="00000000" w:rsidP="002515CE">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1782F6AB">
          <v:rect id="_x0000_i1033" style="width:0;height:1.5pt" o:hralign="center" o:hrstd="t" o:hr="t" fillcolor="#a0a0a0" stroked="f"/>
        </w:pict>
      </w:r>
    </w:p>
    <w:p w14:paraId="415F3CD1" w14:textId="77777777" w:rsidR="002515CE" w:rsidRPr="003F18E0" w:rsidRDefault="002515CE" w:rsidP="002515C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Quality Support:</w:t>
      </w:r>
    </w:p>
    <w:p w14:paraId="7DAD0480" w14:textId="77777777" w:rsidR="002515CE" w:rsidRPr="003F18E0" w:rsidRDefault="002515CE" w:rsidP="002515CE">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Clear boundaries make the system easier to modify, test, and extend with new features. </w:t>
      </w:r>
    </w:p>
    <w:p w14:paraId="719295E3" w14:textId="77777777" w:rsidR="002515CE" w:rsidRPr="003F18E0" w:rsidRDefault="002515CE" w:rsidP="002515CE">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Layer isolation allows unit testing of services with mock repositories. </w:t>
      </w:r>
    </w:p>
    <w:p w14:paraId="1F8D1B2E" w14:textId="77777777" w:rsidR="002515CE" w:rsidRPr="003F18E0" w:rsidRDefault="00000000" w:rsidP="002515CE">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163DB559">
          <v:rect id="_x0000_i1034" style="width:0;height:1.5pt" o:hralign="center" o:hrstd="t" o:hr="t" fillcolor="#a0a0a0" stroked="f"/>
        </w:pict>
      </w:r>
    </w:p>
    <w:p w14:paraId="035874FA" w14:textId="77777777" w:rsidR="002515CE" w:rsidRPr="003F18E0" w:rsidRDefault="002515CE" w:rsidP="00483330">
      <w:pPr>
        <w:pStyle w:val="Heading2"/>
        <w:rPr>
          <w:rFonts w:eastAsia="Times New Roman"/>
          <w:color w:val="000000" w:themeColor="text1"/>
        </w:rPr>
      </w:pPr>
      <w:bookmarkStart w:id="8" w:name="_Toc229054225"/>
      <w:r w:rsidRPr="003F18E0">
        <w:rPr>
          <w:rFonts w:eastAsia="Times New Roman"/>
          <w:color w:val="000000" w:themeColor="text1"/>
        </w:rPr>
        <w:t>2.4 How They Complement Each Other</w:t>
      </w:r>
      <w:bookmarkEnd w:id="8"/>
    </w:p>
    <w:p w14:paraId="738C5650" w14:textId="77777777" w:rsidR="002515CE" w:rsidRPr="003F18E0" w:rsidRDefault="002515CE" w:rsidP="002515C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Layered architecture defines the overall structure:</w:t>
      </w:r>
    </w:p>
    <w:p w14:paraId="69D81D71" w14:textId="77777777" w:rsidR="002515CE" w:rsidRPr="003F18E0" w:rsidRDefault="002515CE" w:rsidP="00251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3F18E0">
        <w:rPr>
          <w:rFonts w:ascii="Courier New" w:eastAsia="Times New Roman" w:hAnsi="Courier New" w:cs="Courier New"/>
          <w:color w:val="000000" w:themeColor="text1"/>
          <w:kern w:val="0"/>
          <w:sz w:val="20"/>
          <w:szCs w:val="20"/>
          <w14:ligatures w14:val="none"/>
        </w:rPr>
        <w:t>Presentation → Application/Services → Domain → Data/Infrastructure</w:t>
      </w:r>
    </w:p>
    <w:p w14:paraId="22EE64EC" w14:textId="77777777" w:rsidR="002515CE" w:rsidRPr="003F18E0" w:rsidRDefault="002515CE" w:rsidP="002515C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Repository complements this structure by providing the main boundary between business logic and persistence. Application services depend on repository </w:t>
      </w:r>
      <w:r w:rsidRPr="003F18E0">
        <w:rPr>
          <w:rFonts w:ascii="Times New Roman" w:eastAsia="Times New Roman" w:hAnsi="Times New Roman" w:cs="Times New Roman"/>
          <w:b/>
          <w:bCs/>
          <w:color w:val="000000" w:themeColor="text1"/>
          <w:kern w:val="0"/>
          <w14:ligatures w14:val="none"/>
        </w:rPr>
        <w:t>interfaces</w:t>
      </w:r>
      <w:r w:rsidRPr="003F18E0">
        <w:rPr>
          <w:rFonts w:ascii="Times New Roman" w:eastAsia="Times New Roman" w:hAnsi="Times New Roman" w:cs="Times New Roman"/>
          <w:color w:val="000000" w:themeColor="text1"/>
          <w:kern w:val="0"/>
          <w14:ligatures w14:val="none"/>
        </w:rPr>
        <w:t xml:space="preserve"> rather than concrete storage, which improves:</w:t>
      </w:r>
    </w:p>
    <w:p w14:paraId="2EA288A7" w14:textId="77777777" w:rsidR="002515CE" w:rsidRPr="003F18E0" w:rsidRDefault="002515CE" w:rsidP="002515CE">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Maintainability:</w:t>
      </w:r>
      <w:r w:rsidRPr="003F18E0">
        <w:rPr>
          <w:rFonts w:ascii="Times New Roman" w:eastAsia="Times New Roman" w:hAnsi="Times New Roman" w:cs="Times New Roman"/>
          <w:color w:val="000000" w:themeColor="text1"/>
          <w:kern w:val="0"/>
          <w14:ligatures w14:val="none"/>
        </w:rPr>
        <w:t xml:space="preserve"> Change storage without touching business logic </w:t>
      </w:r>
    </w:p>
    <w:p w14:paraId="2C613D1F" w14:textId="77777777" w:rsidR="002515CE" w:rsidRPr="003F18E0" w:rsidRDefault="002515CE" w:rsidP="002515CE">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Testability:</w:t>
      </w:r>
      <w:r w:rsidRPr="003F18E0">
        <w:rPr>
          <w:rFonts w:ascii="Times New Roman" w:eastAsia="Times New Roman" w:hAnsi="Times New Roman" w:cs="Times New Roman"/>
          <w:color w:val="000000" w:themeColor="text1"/>
          <w:kern w:val="0"/>
          <w14:ligatures w14:val="none"/>
        </w:rPr>
        <w:t xml:space="preserve"> Use mock/in-memory repositories for unit testing </w:t>
      </w:r>
    </w:p>
    <w:p w14:paraId="2972888F" w14:textId="77777777" w:rsidR="002515CE" w:rsidRPr="003F18E0" w:rsidRDefault="002515CE" w:rsidP="002515CE">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Flexibility:</w:t>
      </w:r>
      <w:r w:rsidRPr="003F18E0">
        <w:rPr>
          <w:rFonts w:ascii="Times New Roman" w:eastAsia="Times New Roman" w:hAnsi="Times New Roman" w:cs="Times New Roman"/>
          <w:color w:val="000000" w:themeColor="text1"/>
          <w:kern w:val="0"/>
          <w14:ligatures w14:val="none"/>
        </w:rPr>
        <w:t xml:space="preserve"> Switch from in-memory to database without code changes</w:t>
      </w:r>
    </w:p>
    <w:p w14:paraId="0C1858FC" w14:textId="77777777" w:rsidR="00BE22D8" w:rsidRPr="003F18E0" w:rsidRDefault="00BE22D8">
      <w:pPr>
        <w:rPr>
          <w:color w:val="000000" w:themeColor="text1"/>
        </w:rPr>
      </w:pPr>
    </w:p>
    <w:p w14:paraId="7F23ACB4" w14:textId="77777777" w:rsidR="00BA4EBB" w:rsidRPr="003F18E0" w:rsidRDefault="00BA4EBB" w:rsidP="00483330">
      <w:pPr>
        <w:pStyle w:val="Heading1"/>
        <w:rPr>
          <w:rFonts w:eastAsia="Times New Roman"/>
          <w:color w:val="000000" w:themeColor="text1"/>
        </w:rPr>
      </w:pPr>
      <w:bookmarkStart w:id="9" w:name="_Toc229054226"/>
      <w:r w:rsidRPr="003F18E0">
        <w:rPr>
          <w:rFonts w:eastAsia="Times New Roman"/>
          <w:color w:val="000000" w:themeColor="text1"/>
        </w:rPr>
        <w:t>3. Non-Functional Requirements (NFRs)</w:t>
      </w:r>
      <w:bookmarkEnd w:id="9"/>
    </w:p>
    <w:p w14:paraId="16A5790B" w14:textId="77777777" w:rsidR="00BA4EBB" w:rsidRPr="003F18E0" w:rsidRDefault="00BA4EBB" w:rsidP="00483330">
      <w:pPr>
        <w:pStyle w:val="Heading2"/>
        <w:rPr>
          <w:rFonts w:eastAsia="Times New Roman"/>
          <w:color w:val="000000" w:themeColor="text1"/>
        </w:rPr>
      </w:pPr>
      <w:bookmarkStart w:id="10" w:name="_Toc229054227"/>
      <w:r w:rsidRPr="003F18E0">
        <w:rPr>
          <w:rFonts w:eastAsia="Times New Roman"/>
          <w:color w:val="000000" w:themeColor="text1"/>
        </w:rPr>
        <w:t>3.1 NFR Table</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403"/>
        <w:gridCol w:w="3038"/>
        <w:gridCol w:w="2364"/>
      </w:tblGrid>
      <w:tr w:rsidR="00C924AA" w:rsidRPr="003F18E0" w14:paraId="15A21789" w14:textId="77777777">
        <w:trPr>
          <w:tblHeader/>
          <w:tblCellSpacing w:w="15" w:type="dxa"/>
        </w:trPr>
        <w:tc>
          <w:tcPr>
            <w:tcW w:w="0" w:type="auto"/>
            <w:vAlign w:val="center"/>
            <w:hideMark/>
          </w:tcPr>
          <w:p w14:paraId="69736803" w14:textId="77777777" w:rsidR="00C924AA" w:rsidRPr="003F18E0" w:rsidRDefault="00C924AA" w:rsidP="00C924AA">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Category</w:t>
            </w:r>
          </w:p>
        </w:tc>
        <w:tc>
          <w:tcPr>
            <w:tcW w:w="0" w:type="auto"/>
            <w:vAlign w:val="center"/>
            <w:hideMark/>
          </w:tcPr>
          <w:p w14:paraId="0B6A21F8" w14:textId="77777777" w:rsidR="00C924AA" w:rsidRPr="003F18E0" w:rsidRDefault="00C924AA" w:rsidP="00C924AA">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Requirement (Short)</w:t>
            </w:r>
          </w:p>
        </w:tc>
        <w:tc>
          <w:tcPr>
            <w:tcW w:w="0" w:type="auto"/>
            <w:vAlign w:val="center"/>
            <w:hideMark/>
          </w:tcPr>
          <w:p w14:paraId="01A5E9A2" w14:textId="77777777" w:rsidR="00C924AA" w:rsidRPr="003F18E0" w:rsidRDefault="00C924AA" w:rsidP="00C924AA">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Architecture Support</w:t>
            </w:r>
          </w:p>
        </w:tc>
        <w:tc>
          <w:tcPr>
            <w:tcW w:w="0" w:type="auto"/>
            <w:vAlign w:val="center"/>
            <w:hideMark/>
          </w:tcPr>
          <w:p w14:paraId="5500AAB7" w14:textId="77777777" w:rsidR="00C924AA" w:rsidRPr="003F18E0" w:rsidRDefault="00C924AA" w:rsidP="00C924AA">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Trade-off / Risk</w:t>
            </w:r>
          </w:p>
        </w:tc>
      </w:tr>
      <w:tr w:rsidR="00C924AA" w:rsidRPr="003F18E0" w14:paraId="3B6DA662" w14:textId="77777777">
        <w:trPr>
          <w:tblCellSpacing w:w="15" w:type="dxa"/>
        </w:trPr>
        <w:tc>
          <w:tcPr>
            <w:tcW w:w="0" w:type="auto"/>
            <w:vAlign w:val="center"/>
            <w:hideMark/>
          </w:tcPr>
          <w:p w14:paraId="066D94AD"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Performance</w:t>
            </w:r>
          </w:p>
        </w:tc>
        <w:tc>
          <w:tcPr>
            <w:tcW w:w="0" w:type="auto"/>
            <w:vAlign w:val="center"/>
            <w:hideMark/>
          </w:tcPr>
          <w:p w14:paraId="34ED6347"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~2s response (1s retrieval) for up to 100 users</w:t>
            </w:r>
          </w:p>
        </w:tc>
        <w:tc>
          <w:tcPr>
            <w:tcW w:w="0" w:type="auto"/>
            <w:vAlign w:val="center"/>
            <w:hideMark/>
          </w:tcPr>
          <w:p w14:paraId="120657A3"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Repository optimizes data access; layered design handles flow &amp; concurrency</w:t>
            </w:r>
          </w:p>
        </w:tc>
        <w:tc>
          <w:tcPr>
            <w:tcW w:w="0" w:type="auto"/>
            <w:vAlign w:val="center"/>
            <w:hideMark/>
          </w:tcPr>
          <w:p w14:paraId="185CCE93"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Caching adds complexity; in-memory won’t scale</w:t>
            </w:r>
          </w:p>
        </w:tc>
      </w:tr>
      <w:tr w:rsidR="00C924AA" w:rsidRPr="003F18E0" w14:paraId="1CC35EEC" w14:textId="77777777">
        <w:trPr>
          <w:tblCellSpacing w:w="15" w:type="dxa"/>
        </w:trPr>
        <w:tc>
          <w:tcPr>
            <w:tcW w:w="0" w:type="auto"/>
            <w:vAlign w:val="center"/>
            <w:hideMark/>
          </w:tcPr>
          <w:p w14:paraId="7894D44A"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lastRenderedPageBreak/>
              <w:t>Security</w:t>
            </w:r>
          </w:p>
        </w:tc>
        <w:tc>
          <w:tcPr>
            <w:tcW w:w="0" w:type="auto"/>
            <w:vAlign w:val="center"/>
            <w:hideMark/>
          </w:tcPr>
          <w:p w14:paraId="00A12129"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Validate inputs; restrict access via services only</w:t>
            </w:r>
          </w:p>
        </w:tc>
        <w:tc>
          <w:tcPr>
            <w:tcW w:w="0" w:type="auto"/>
            <w:vAlign w:val="center"/>
            <w:hideMark/>
          </w:tcPr>
          <w:p w14:paraId="4081C230"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Strict layering + repository prevents direct data access</w:t>
            </w:r>
          </w:p>
        </w:tc>
        <w:tc>
          <w:tcPr>
            <w:tcW w:w="0" w:type="auto"/>
            <w:vAlign w:val="center"/>
            <w:hideMark/>
          </w:tcPr>
          <w:p w14:paraId="4D03904B"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No authentication yet</w:t>
            </w:r>
          </w:p>
        </w:tc>
      </w:tr>
      <w:tr w:rsidR="00C924AA" w:rsidRPr="003F18E0" w14:paraId="51600F92" w14:textId="77777777">
        <w:trPr>
          <w:tblCellSpacing w:w="15" w:type="dxa"/>
        </w:trPr>
        <w:tc>
          <w:tcPr>
            <w:tcW w:w="0" w:type="auto"/>
            <w:vAlign w:val="center"/>
            <w:hideMark/>
          </w:tcPr>
          <w:p w14:paraId="0E1D36C4"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Availability</w:t>
            </w:r>
          </w:p>
        </w:tc>
        <w:tc>
          <w:tcPr>
            <w:tcW w:w="0" w:type="auto"/>
            <w:vAlign w:val="center"/>
            <w:hideMark/>
          </w:tcPr>
          <w:p w14:paraId="11CAA511"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24/7 operation with data integrity</w:t>
            </w:r>
          </w:p>
        </w:tc>
        <w:tc>
          <w:tcPr>
            <w:tcW w:w="0" w:type="auto"/>
            <w:vAlign w:val="center"/>
            <w:hideMark/>
          </w:tcPr>
          <w:p w14:paraId="262B48EE"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Layer isolation + repository supports safe data operations</w:t>
            </w:r>
          </w:p>
        </w:tc>
        <w:tc>
          <w:tcPr>
            <w:tcW w:w="0" w:type="auto"/>
            <w:vAlign w:val="center"/>
            <w:hideMark/>
          </w:tcPr>
          <w:p w14:paraId="65999E70"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In-memory = data loss on restart</w:t>
            </w:r>
          </w:p>
        </w:tc>
      </w:tr>
      <w:tr w:rsidR="00C924AA" w:rsidRPr="003F18E0" w14:paraId="501BF915" w14:textId="77777777">
        <w:trPr>
          <w:tblCellSpacing w:w="15" w:type="dxa"/>
        </w:trPr>
        <w:tc>
          <w:tcPr>
            <w:tcW w:w="0" w:type="auto"/>
            <w:vAlign w:val="center"/>
            <w:hideMark/>
          </w:tcPr>
          <w:p w14:paraId="6D42288E"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Maintainability</w:t>
            </w:r>
          </w:p>
        </w:tc>
        <w:tc>
          <w:tcPr>
            <w:tcW w:w="0" w:type="auto"/>
            <w:vAlign w:val="center"/>
            <w:hideMark/>
          </w:tcPr>
          <w:p w14:paraId="1E1ACB98"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Change business logic without affecting UI/storage</w:t>
            </w:r>
          </w:p>
        </w:tc>
        <w:tc>
          <w:tcPr>
            <w:tcW w:w="0" w:type="auto"/>
            <w:vAlign w:val="center"/>
            <w:hideMark/>
          </w:tcPr>
          <w:p w14:paraId="05015160"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Clear separation of layers; repository isolates persistence</w:t>
            </w:r>
          </w:p>
        </w:tc>
        <w:tc>
          <w:tcPr>
            <w:tcW w:w="0" w:type="auto"/>
            <w:vAlign w:val="center"/>
            <w:hideMark/>
          </w:tcPr>
          <w:p w14:paraId="1E9B8A79"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Requires strict adherence to architecture</w:t>
            </w:r>
          </w:p>
        </w:tc>
      </w:tr>
      <w:tr w:rsidR="00C924AA" w:rsidRPr="003F18E0" w14:paraId="26314AB6" w14:textId="77777777">
        <w:trPr>
          <w:tblCellSpacing w:w="15" w:type="dxa"/>
        </w:trPr>
        <w:tc>
          <w:tcPr>
            <w:tcW w:w="0" w:type="auto"/>
            <w:vAlign w:val="center"/>
            <w:hideMark/>
          </w:tcPr>
          <w:p w14:paraId="5C2F6C26"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Scalability</w:t>
            </w:r>
          </w:p>
        </w:tc>
        <w:tc>
          <w:tcPr>
            <w:tcW w:w="0" w:type="auto"/>
            <w:vAlign w:val="center"/>
            <w:hideMark/>
          </w:tcPr>
          <w:p w14:paraId="2254DF9F"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Support up to ~100k patients without major changes</w:t>
            </w:r>
          </w:p>
        </w:tc>
        <w:tc>
          <w:tcPr>
            <w:tcW w:w="0" w:type="auto"/>
            <w:vAlign w:val="center"/>
            <w:hideMark/>
          </w:tcPr>
          <w:p w14:paraId="2D13AD3B"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Repository enables DB migration, caching, scaling</w:t>
            </w:r>
          </w:p>
        </w:tc>
        <w:tc>
          <w:tcPr>
            <w:tcW w:w="0" w:type="auto"/>
            <w:vAlign w:val="center"/>
            <w:hideMark/>
          </w:tcPr>
          <w:p w14:paraId="66E97B6F" w14:textId="77777777" w:rsidR="00C924AA" w:rsidRPr="003F18E0" w:rsidRDefault="00C924AA" w:rsidP="00C924AA">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Poor repo design can bottleneck</w:t>
            </w:r>
          </w:p>
        </w:tc>
      </w:tr>
    </w:tbl>
    <w:p w14:paraId="644088FE" w14:textId="77777777" w:rsidR="00BA4EBB" w:rsidRPr="003F18E0" w:rsidRDefault="00BA4EBB">
      <w:pPr>
        <w:rPr>
          <w:color w:val="000000" w:themeColor="text1"/>
        </w:rPr>
      </w:pPr>
    </w:p>
    <w:p w14:paraId="343F1E38" w14:textId="077F0800" w:rsidR="00095704" w:rsidRPr="003F18E0" w:rsidRDefault="00095704" w:rsidP="00483330">
      <w:pPr>
        <w:pStyle w:val="Heading2"/>
        <w:rPr>
          <w:rFonts w:eastAsia="Times New Roman"/>
          <w:color w:val="000000" w:themeColor="text1"/>
        </w:rPr>
      </w:pPr>
      <w:bookmarkStart w:id="11" w:name="_Toc229054228"/>
      <w:r w:rsidRPr="003F18E0">
        <w:rPr>
          <w:rFonts w:eastAsia="Times New Roman"/>
          <w:color w:val="000000" w:themeColor="text1"/>
        </w:rPr>
        <w:t>3.</w:t>
      </w:r>
      <w:r w:rsidR="00641D1E">
        <w:rPr>
          <w:rFonts w:eastAsia="Times New Roman"/>
          <w:color w:val="000000" w:themeColor="text1"/>
        </w:rPr>
        <w:t>2</w:t>
      </w:r>
      <w:r w:rsidRPr="003F18E0">
        <w:rPr>
          <w:rFonts w:eastAsia="Times New Roman"/>
          <w:color w:val="000000" w:themeColor="text1"/>
        </w:rPr>
        <w:t xml:space="preserve"> Architecture Mapping Summary</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3273"/>
        <w:gridCol w:w="4334"/>
      </w:tblGrid>
      <w:tr w:rsidR="00095704" w:rsidRPr="003F18E0" w14:paraId="5CC0C3FB" w14:textId="77777777">
        <w:trPr>
          <w:tblHeader/>
          <w:tblCellSpacing w:w="15" w:type="dxa"/>
        </w:trPr>
        <w:tc>
          <w:tcPr>
            <w:tcW w:w="0" w:type="auto"/>
            <w:vAlign w:val="center"/>
            <w:hideMark/>
          </w:tcPr>
          <w:p w14:paraId="74770ADB" w14:textId="77777777" w:rsidR="00095704" w:rsidRPr="003F18E0" w:rsidRDefault="00095704" w:rsidP="00095704">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NFR Category</w:t>
            </w:r>
          </w:p>
        </w:tc>
        <w:tc>
          <w:tcPr>
            <w:tcW w:w="0" w:type="auto"/>
            <w:vAlign w:val="center"/>
            <w:hideMark/>
          </w:tcPr>
          <w:p w14:paraId="15E85C76" w14:textId="77777777" w:rsidR="00095704" w:rsidRPr="003F18E0" w:rsidRDefault="00095704" w:rsidP="00095704">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Primary Architectural Support</w:t>
            </w:r>
          </w:p>
        </w:tc>
        <w:tc>
          <w:tcPr>
            <w:tcW w:w="0" w:type="auto"/>
            <w:vAlign w:val="center"/>
            <w:hideMark/>
          </w:tcPr>
          <w:p w14:paraId="0E2FD9BC" w14:textId="77777777" w:rsidR="00095704" w:rsidRPr="003F18E0" w:rsidRDefault="00095704" w:rsidP="00095704">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Key Mechanism</w:t>
            </w:r>
          </w:p>
        </w:tc>
      </w:tr>
      <w:tr w:rsidR="00095704" w:rsidRPr="003F18E0" w14:paraId="2FAE5641" w14:textId="77777777">
        <w:trPr>
          <w:tblCellSpacing w:w="15" w:type="dxa"/>
        </w:trPr>
        <w:tc>
          <w:tcPr>
            <w:tcW w:w="0" w:type="auto"/>
            <w:vAlign w:val="center"/>
            <w:hideMark/>
          </w:tcPr>
          <w:p w14:paraId="6A2B6759" w14:textId="77777777" w:rsidR="00095704" w:rsidRPr="003F18E0" w:rsidRDefault="00095704" w:rsidP="00095704">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Performance</w:t>
            </w:r>
          </w:p>
        </w:tc>
        <w:tc>
          <w:tcPr>
            <w:tcW w:w="0" w:type="auto"/>
            <w:vAlign w:val="center"/>
            <w:hideMark/>
          </w:tcPr>
          <w:p w14:paraId="1E28A224" w14:textId="77777777" w:rsidR="00095704" w:rsidRPr="003F18E0" w:rsidRDefault="00095704" w:rsidP="00095704">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Repository Pattern</w:t>
            </w:r>
          </w:p>
        </w:tc>
        <w:tc>
          <w:tcPr>
            <w:tcW w:w="0" w:type="auto"/>
            <w:vAlign w:val="center"/>
            <w:hideMark/>
          </w:tcPr>
          <w:p w14:paraId="17E10CA2" w14:textId="77777777" w:rsidR="00095704" w:rsidRPr="003F18E0" w:rsidRDefault="00095704" w:rsidP="00095704">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Encapsulated query optimization, caching</w:t>
            </w:r>
          </w:p>
        </w:tc>
      </w:tr>
      <w:tr w:rsidR="00095704" w:rsidRPr="003F18E0" w14:paraId="0043BDE9" w14:textId="77777777">
        <w:trPr>
          <w:tblCellSpacing w:w="15" w:type="dxa"/>
        </w:trPr>
        <w:tc>
          <w:tcPr>
            <w:tcW w:w="0" w:type="auto"/>
            <w:vAlign w:val="center"/>
            <w:hideMark/>
          </w:tcPr>
          <w:p w14:paraId="4E2FC651" w14:textId="77777777" w:rsidR="00095704" w:rsidRPr="003F18E0" w:rsidRDefault="00095704" w:rsidP="00095704">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Security</w:t>
            </w:r>
          </w:p>
        </w:tc>
        <w:tc>
          <w:tcPr>
            <w:tcW w:w="0" w:type="auto"/>
            <w:vAlign w:val="center"/>
            <w:hideMark/>
          </w:tcPr>
          <w:p w14:paraId="19D7EEF0" w14:textId="77777777" w:rsidR="00095704" w:rsidRPr="003F18E0" w:rsidRDefault="00095704" w:rsidP="00095704">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Layered Architecture</w:t>
            </w:r>
          </w:p>
        </w:tc>
        <w:tc>
          <w:tcPr>
            <w:tcW w:w="0" w:type="auto"/>
            <w:vAlign w:val="center"/>
            <w:hideMark/>
          </w:tcPr>
          <w:p w14:paraId="0BF63B0B" w14:textId="77777777" w:rsidR="00095704" w:rsidRPr="003F18E0" w:rsidRDefault="00095704" w:rsidP="00095704">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Centralized validation, no UI-to-data bypass</w:t>
            </w:r>
          </w:p>
        </w:tc>
      </w:tr>
      <w:tr w:rsidR="00095704" w:rsidRPr="003F18E0" w14:paraId="1C84F0A0" w14:textId="77777777">
        <w:trPr>
          <w:tblCellSpacing w:w="15" w:type="dxa"/>
        </w:trPr>
        <w:tc>
          <w:tcPr>
            <w:tcW w:w="0" w:type="auto"/>
            <w:vAlign w:val="center"/>
            <w:hideMark/>
          </w:tcPr>
          <w:p w14:paraId="41D94DDD" w14:textId="77777777" w:rsidR="00095704" w:rsidRPr="003F18E0" w:rsidRDefault="00095704" w:rsidP="00095704">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Availability</w:t>
            </w:r>
          </w:p>
        </w:tc>
        <w:tc>
          <w:tcPr>
            <w:tcW w:w="0" w:type="auto"/>
            <w:vAlign w:val="center"/>
            <w:hideMark/>
          </w:tcPr>
          <w:p w14:paraId="488CF64C" w14:textId="77777777" w:rsidR="00095704" w:rsidRPr="003F18E0" w:rsidRDefault="00095704" w:rsidP="00095704">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Repository + Layered</w:t>
            </w:r>
          </w:p>
        </w:tc>
        <w:tc>
          <w:tcPr>
            <w:tcW w:w="0" w:type="auto"/>
            <w:vAlign w:val="center"/>
            <w:hideMark/>
          </w:tcPr>
          <w:p w14:paraId="62D18FC2" w14:textId="77777777" w:rsidR="00095704" w:rsidRPr="003F18E0" w:rsidRDefault="00095704" w:rsidP="00095704">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Transaction management, failure isolation</w:t>
            </w:r>
          </w:p>
        </w:tc>
      </w:tr>
      <w:tr w:rsidR="00095704" w:rsidRPr="003F18E0" w14:paraId="046A8D12" w14:textId="77777777">
        <w:trPr>
          <w:tblCellSpacing w:w="15" w:type="dxa"/>
        </w:trPr>
        <w:tc>
          <w:tcPr>
            <w:tcW w:w="0" w:type="auto"/>
            <w:vAlign w:val="center"/>
            <w:hideMark/>
          </w:tcPr>
          <w:p w14:paraId="330FFA39" w14:textId="77777777" w:rsidR="00095704" w:rsidRPr="003F18E0" w:rsidRDefault="00095704" w:rsidP="00095704">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Maintainability</w:t>
            </w:r>
          </w:p>
        </w:tc>
        <w:tc>
          <w:tcPr>
            <w:tcW w:w="0" w:type="auto"/>
            <w:vAlign w:val="center"/>
            <w:hideMark/>
          </w:tcPr>
          <w:p w14:paraId="06FF3D38" w14:textId="77777777" w:rsidR="00095704" w:rsidRPr="003F18E0" w:rsidRDefault="00095704" w:rsidP="00095704">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Layered + Repository</w:t>
            </w:r>
          </w:p>
        </w:tc>
        <w:tc>
          <w:tcPr>
            <w:tcW w:w="0" w:type="auto"/>
            <w:vAlign w:val="center"/>
            <w:hideMark/>
          </w:tcPr>
          <w:p w14:paraId="08DC3F06" w14:textId="77777777" w:rsidR="00095704" w:rsidRPr="003F18E0" w:rsidRDefault="00095704" w:rsidP="00095704">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Change isolation, interface-based testing</w:t>
            </w:r>
          </w:p>
        </w:tc>
      </w:tr>
      <w:tr w:rsidR="00095704" w:rsidRPr="003F18E0" w14:paraId="6803E9A9" w14:textId="77777777">
        <w:trPr>
          <w:tblCellSpacing w:w="15" w:type="dxa"/>
        </w:trPr>
        <w:tc>
          <w:tcPr>
            <w:tcW w:w="0" w:type="auto"/>
            <w:vAlign w:val="center"/>
            <w:hideMark/>
          </w:tcPr>
          <w:p w14:paraId="06B28E62" w14:textId="77777777" w:rsidR="00095704" w:rsidRPr="003F18E0" w:rsidRDefault="00095704" w:rsidP="00095704">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Scalability</w:t>
            </w:r>
          </w:p>
        </w:tc>
        <w:tc>
          <w:tcPr>
            <w:tcW w:w="0" w:type="auto"/>
            <w:vAlign w:val="center"/>
            <w:hideMark/>
          </w:tcPr>
          <w:p w14:paraId="0B0D0AD7" w14:textId="77777777" w:rsidR="00095704" w:rsidRPr="003F18E0" w:rsidRDefault="00095704" w:rsidP="00095704">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Repository Pattern</w:t>
            </w:r>
          </w:p>
        </w:tc>
        <w:tc>
          <w:tcPr>
            <w:tcW w:w="0" w:type="auto"/>
            <w:vAlign w:val="center"/>
            <w:hideMark/>
          </w:tcPr>
          <w:p w14:paraId="0E65874A" w14:textId="77777777" w:rsidR="00095704" w:rsidRPr="003F18E0" w:rsidRDefault="00095704" w:rsidP="00095704">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Storage implementation swapping</w:t>
            </w:r>
          </w:p>
        </w:tc>
      </w:tr>
    </w:tbl>
    <w:p w14:paraId="36FCB4A6" w14:textId="77777777" w:rsidR="00C924AA" w:rsidRPr="003F18E0" w:rsidRDefault="00C924AA">
      <w:pPr>
        <w:rPr>
          <w:color w:val="000000" w:themeColor="text1"/>
        </w:rPr>
      </w:pPr>
    </w:p>
    <w:p w14:paraId="57CC784B" w14:textId="77777777" w:rsidR="00816B67" w:rsidRDefault="00816B67" w:rsidP="00483330">
      <w:pPr>
        <w:pStyle w:val="Heading2"/>
        <w:rPr>
          <w:rFonts w:eastAsia="Times New Roman"/>
          <w:color w:val="000000" w:themeColor="text1"/>
        </w:rPr>
      </w:pPr>
      <w:bookmarkStart w:id="12" w:name="_Toc229054229"/>
      <w:r w:rsidRPr="003F18E0">
        <w:rPr>
          <w:rFonts w:eastAsia="Times New Roman"/>
          <w:color w:val="000000" w:themeColor="text1"/>
        </w:rPr>
        <w:t>4. Conceptual View (Block Diagram)</w:t>
      </w:r>
      <w:bookmarkEnd w:id="12"/>
    </w:p>
    <w:p w14:paraId="14600A17" w14:textId="77777777" w:rsidR="00E47CAA" w:rsidRPr="00E47CAA" w:rsidRDefault="00E47CAA" w:rsidP="00E47CAA"/>
    <w:p w14:paraId="67714ADC" w14:textId="421C0F3B" w:rsidR="00E47CAA" w:rsidRPr="00E47CAA" w:rsidRDefault="00E47CAA" w:rsidP="00E47CAA">
      <w:r>
        <w:rPr>
          <w:noProof/>
        </w:rPr>
        <w:drawing>
          <wp:inline distT="0" distB="0" distL="0" distR="0" wp14:anchorId="3F704FBA" wp14:editId="5EA67306">
            <wp:extent cx="4953000" cy="3120496"/>
            <wp:effectExtent l="0" t="0" r="0" b="3810"/>
            <wp:docPr id="75796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9581" cy="3124642"/>
                    </a:xfrm>
                    <a:prstGeom prst="rect">
                      <a:avLst/>
                    </a:prstGeom>
                    <a:noFill/>
                    <a:ln>
                      <a:noFill/>
                    </a:ln>
                  </pic:spPr>
                </pic:pic>
              </a:graphicData>
            </a:graphic>
          </wp:inline>
        </w:drawing>
      </w:r>
    </w:p>
    <w:p w14:paraId="5A2FBE38"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lastRenderedPageBreak/>
        <w:t>Figure 4.1:</w:t>
      </w:r>
      <w:r w:rsidRPr="003F18E0">
        <w:rPr>
          <w:rFonts w:ascii="Times New Roman" w:eastAsia="Times New Roman" w:hAnsi="Times New Roman" w:cs="Times New Roman"/>
          <w:color w:val="000000" w:themeColor="text1"/>
          <w:kern w:val="0"/>
          <w14:ligatures w14:val="none"/>
        </w:rPr>
        <w:t xml:space="preserve"> Conceptual view — high-level block diagram showing system decomposition.</w:t>
      </w:r>
    </w:p>
    <w:p w14:paraId="74A1568A" w14:textId="77777777" w:rsidR="00816B67" w:rsidRPr="003F18E0" w:rsidRDefault="00816B67" w:rsidP="00483330">
      <w:pPr>
        <w:pStyle w:val="Heading2"/>
        <w:rPr>
          <w:rFonts w:eastAsia="Times New Roman"/>
          <w:color w:val="000000" w:themeColor="text1"/>
        </w:rPr>
      </w:pPr>
      <w:bookmarkStart w:id="13" w:name="_Toc229054230"/>
      <w:r w:rsidRPr="003F18E0">
        <w:rPr>
          <w:rFonts w:eastAsia="Times New Roman"/>
          <w:color w:val="000000" w:themeColor="text1"/>
        </w:rPr>
        <w:t>4.1 Purpose</w:t>
      </w:r>
      <w:bookmarkEnd w:id="13"/>
    </w:p>
    <w:p w14:paraId="6C81D10F"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The Conceptual View presents a high-level structural decomposition of the Hospital Management System. It illustrates the major functional subsystems and their interrelationships, providing stakeholders (developers, project managers, and architects) with an understandable overview of the system's organization without requiring knowledge of low-level implementation details.</w:t>
      </w:r>
    </w:p>
    <w:p w14:paraId="4B3E2010"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This view maps directly to the </w:t>
      </w:r>
      <w:r w:rsidRPr="003F18E0">
        <w:rPr>
          <w:rFonts w:ascii="Times New Roman" w:eastAsia="Times New Roman" w:hAnsi="Times New Roman" w:cs="Times New Roman"/>
          <w:b/>
          <w:bCs/>
          <w:color w:val="000000" w:themeColor="text1"/>
          <w:kern w:val="0"/>
          <w14:ligatures w14:val="none"/>
        </w:rPr>
        <w:t>Layered Architecture</w:t>
      </w:r>
      <w:r w:rsidRPr="003F18E0">
        <w:rPr>
          <w:rFonts w:ascii="Times New Roman" w:eastAsia="Times New Roman" w:hAnsi="Times New Roman" w:cs="Times New Roman"/>
          <w:color w:val="000000" w:themeColor="text1"/>
          <w:kern w:val="0"/>
          <w14:ligatures w14:val="none"/>
        </w:rPr>
        <w:t xml:space="preserve"> pattern, showing how the system is organized into distinct responsibility layers. It also demonstrates the </w:t>
      </w:r>
      <w:r w:rsidRPr="003F18E0">
        <w:rPr>
          <w:rFonts w:ascii="Times New Roman" w:eastAsia="Times New Roman" w:hAnsi="Times New Roman" w:cs="Times New Roman"/>
          <w:b/>
          <w:bCs/>
          <w:color w:val="000000" w:themeColor="text1"/>
          <w:kern w:val="0"/>
          <w14:ligatures w14:val="none"/>
        </w:rPr>
        <w:t>Repository Pattern</w:t>
      </w:r>
      <w:r w:rsidRPr="003F18E0">
        <w:rPr>
          <w:rFonts w:ascii="Times New Roman" w:eastAsia="Times New Roman" w:hAnsi="Times New Roman" w:cs="Times New Roman"/>
          <w:color w:val="000000" w:themeColor="text1"/>
          <w:kern w:val="0"/>
          <w14:ligatures w14:val="none"/>
        </w:rPr>
        <w:t xml:space="preserve"> through the clear separation between the Data Access layer and the underlying storage mechanism.</w:t>
      </w:r>
    </w:p>
    <w:p w14:paraId="2960EA25" w14:textId="77777777" w:rsidR="00816B67" w:rsidRPr="003F18E0" w:rsidRDefault="00816B67" w:rsidP="00483330">
      <w:pPr>
        <w:pStyle w:val="Heading2"/>
        <w:rPr>
          <w:rFonts w:eastAsia="Times New Roman"/>
          <w:color w:val="000000" w:themeColor="text1"/>
        </w:rPr>
      </w:pPr>
      <w:bookmarkStart w:id="14" w:name="_Toc229054231"/>
      <w:r w:rsidRPr="003F18E0">
        <w:rPr>
          <w:rFonts w:eastAsia="Times New Roman"/>
          <w:color w:val="000000" w:themeColor="text1"/>
        </w:rPr>
        <w:t>4.2 System Structure</w:t>
      </w:r>
      <w:bookmarkEnd w:id="14"/>
    </w:p>
    <w:p w14:paraId="0603493D"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The system is decomposed into five major subsystems (blocks), each representing an architectural layer with distinct responsibilities:</w:t>
      </w:r>
    </w:p>
    <w:p w14:paraId="471D5AB0" w14:textId="77777777" w:rsidR="00816B67" w:rsidRPr="003F18E0" w:rsidRDefault="00000000" w:rsidP="00816B67">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40815F62">
          <v:rect id="_x0000_i1035" style="width:0;height:1.5pt" o:hralign="center" o:hrstd="t" o:hr="t" fillcolor="#a0a0a0" stroked="f"/>
        </w:pict>
      </w:r>
    </w:p>
    <w:p w14:paraId="4C2CEE40" w14:textId="77777777" w:rsidR="00816B67" w:rsidRPr="003F18E0" w:rsidRDefault="00816B67" w:rsidP="00483330">
      <w:pPr>
        <w:pStyle w:val="Heading3"/>
        <w:rPr>
          <w:rFonts w:eastAsia="Times New Roman"/>
          <w:color w:val="000000" w:themeColor="text1"/>
        </w:rPr>
      </w:pPr>
      <w:bookmarkStart w:id="15" w:name="_Toc229054232"/>
      <w:r w:rsidRPr="003F18E0">
        <w:rPr>
          <w:rFonts w:eastAsia="Times New Roman"/>
          <w:color w:val="000000" w:themeColor="text1"/>
        </w:rPr>
        <w:t>4.2.1 Presentation Layer (User Interface Subsystem)</w:t>
      </w:r>
      <w:bookmarkEnd w:id="15"/>
    </w:p>
    <w:p w14:paraId="72BCDEB2"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Components:</w:t>
      </w:r>
    </w:p>
    <w:p w14:paraId="52B83D83" w14:textId="77777777" w:rsidR="00816B67" w:rsidRPr="003F18E0" w:rsidRDefault="00816B67" w:rsidP="00816B67">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User:</w:t>
      </w:r>
      <w:r w:rsidRPr="003F18E0">
        <w:rPr>
          <w:rFonts w:ascii="Times New Roman" w:eastAsia="Times New Roman" w:hAnsi="Times New Roman" w:cs="Times New Roman"/>
          <w:color w:val="000000" w:themeColor="text1"/>
          <w:kern w:val="0"/>
          <w14:ligatures w14:val="none"/>
        </w:rPr>
        <w:t xml:space="preserve"> External actor (Receptionist, Admin Staff, or CLI user) who initiates system interactions. </w:t>
      </w:r>
    </w:p>
    <w:p w14:paraId="011CA555" w14:textId="77777777" w:rsidR="00816B67" w:rsidRPr="003F18E0" w:rsidRDefault="00816B67" w:rsidP="00816B67">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CLI_UI:</w:t>
      </w:r>
      <w:r w:rsidRPr="003F18E0">
        <w:rPr>
          <w:rFonts w:ascii="Times New Roman" w:eastAsia="Times New Roman" w:hAnsi="Times New Roman" w:cs="Times New Roman"/>
          <w:color w:val="000000" w:themeColor="text1"/>
          <w:kern w:val="0"/>
          <w14:ligatures w14:val="none"/>
        </w:rPr>
        <w:t xml:space="preserve"> Command-Line Interface component responsible for all user interaction. It displays system menus, collects user input, formats output for display, and delegates user requests to the appropriate Application Service. </w:t>
      </w:r>
    </w:p>
    <w:p w14:paraId="42FF6015"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Responsibilities:</w:t>
      </w:r>
    </w:p>
    <w:p w14:paraId="5A15D3EE" w14:textId="77777777" w:rsidR="00816B67" w:rsidRPr="003F18E0" w:rsidRDefault="00816B67" w:rsidP="00816B67">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Capture user commands and input data </w:t>
      </w:r>
    </w:p>
    <w:p w14:paraId="12702FA6" w14:textId="77777777" w:rsidR="00816B67" w:rsidRPr="003F18E0" w:rsidRDefault="00816B67" w:rsidP="00816B67">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Display system responses and results </w:t>
      </w:r>
    </w:p>
    <w:p w14:paraId="74E0B324" w14:textId="77777777" w:rsidR="00816B67" w:rsidRPr="003F18E0" w:rsidRDefault="00816B67" w:rsidP="00816B67">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Format data for human readability </w:t>
      </w:r>
    </w:p>
    <w:p w14:paraId="6B4562FD" w14:textId="77777777" w:rsidR="00816B67" w:rsidRPr="003F18E0" w:rsidRDefault="00816B67" w:rsidP="00816B67">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Route user requests to the correct application service </w:t>
      </w:r>
    </w:p>
    <w:p w14:paraId="5FF367F0" w14:textId="77777777" w:rsidR="00816B67" w:rsidRPr="003F18E0" w:rsidRDefault="00816B67" w:rsidP="00816B67">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No business logic</w:t>
      </w:r>
      <w:r w:rsidRPr="003F18E0">
        <w:rPr>
          <w:rFonts w:ascii="Times New Roman" w:eastAsia="Times New Roman" w:hAnsi="Times New Roman" w:cs="Times New Roman"/>
          <w:color w:val="000000" w:themeColor="text1"/>
          <w:kern w:val="0"/>
          <w14:ligatures w14:val="none"/>
        </w:rPr>
        <w:t xml:space="preserve"> — the Presentation layer is purely responsible for interaction </w:t>
      </w:r>
    </w:p>
    <w:p w14:paraId="17E74EE9"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Architecture Compliance:</w:t>
      </w:r>
      <w:r w:rsidRPr="003F18E0">
        <w:rPr>
          <w:rFonts w:ascii="Times New Roman" w:eastAsia="Times New Roman" w:hAnsi="Times New Roman" w:cs="Times New Roman"/>
          <w:color w:val="000000" w:themeColor="text1"/>
          <w:kern w:val="0"/>
          <w14:ligatures w14:val="none"/>
        </w:rPr>
        <w:br/>
        <w:t>The Presentation layer strictly follows the Layered Architecture pattern by having no direct access to the Data layer. All requests flow downward through the Application layer, ensuring separation of concerns.</w:t>
      </w:r>
    </w:p>
    <w:p w14:paraId="1FCB09A1" w14:textId="77777777" w:rsidR="00816B67" w:rsidRPr="003F18E0" w:rsidRDefault="00000000" w:rsidP="00816B67">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3E350FF6">
          <v:rect id="_x0000_i1036" style="width:0;height:1.5pt" o:hralign="center" o:hrstd="t" o:hr="t" fillcolor="#a0a0a0" stroked="f"/>
        </w:pict>
      </w:r>
    </w:p>
    <w:p w14:paraId="4B3D15D1" w14:textId="77777777" w:rsidR="00816B67" w:rsidRPr="003F18E0" w:rsidRDefault="00816B67" w:rsidP="00483330">
      <w:pPr>
        <w:pStyle w:val="Heading3"/>
        <w:rPr>
          <w:rFonts w:eastAsia="Times New Roman"/>
          <w:color w:val="000000" w:themeColor="text1"/>
        </w:rPr>
      </w:pPr>
      <w:bookmarkStart w:id="16" w:name="_Toc229054233"/>
      <w:r w:rsidRPr="003F18E0">
        <w:rPr>
          <w:rFonts w:eastAsia="Times New Roman"/>
          <w:color w:val="000000" w:themeColor="text1"/>
        </w:rPr>
        <w:lastRenderedPageBreak/>
        <w:t>4.2.2 Application / Services Layer (Business Logic Coordination)</w:t>
      </w:r>
      <w:bookmarkEnd w:id="16"/>
    </w:p>
    <w:p w14:paraId="017AD2D7"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Components:</w:t>
      </w:r>
    </w:p>
    <w:p w14:paraId="5FF72266" w14:textId="77777777" w:rsidR="00816B67" w:rsidRPr="003F18E0" w:rsidRDefault="00816B67" w:rsidP="00816B67">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proofErr w:type="gramStart"/>
      <w:r w:rsidRPr="003F18E0">
        <w:rPr>
          <w:rFonts w:ascii="Times New Roman" w:eastAsia="Times New Roman" w:hAnsi="Times New Roman" w:cs="Times New Roman"/>
          <w:b/>
          <w:bCs/>
          <w:color w:val="000000" w:themeColor="text1"/>
          <w:kern w:val="0"/>
          <w14:ligatures w14:val="none"/>
        </w:rPr>
        <w:t>AppointmentService</w:t>
      </w:r>
      <w:proofErr w:type="spellEnd"/>
      <w:proofErr w:type="gramEnd"/>
      <w:r w:rsidRPr="003F18E0">
        <w:rPr>
          <w:rFonts w:ascii="Times New Roman" w:eastAsia="Times New Roman" w:hAnsi="Times New Roman" w:cs="Times New Roman"/>
          <w:b/>
          <w:bCs/>
          <w:color w:val="000000" w:themeColor="text1"/>
          <w:kern w:val="0"/>
          <w14:ligatures w14:val="none"/>
        </w:rPr>
        <w:t>:</w:t>
      </w:r>
      <w:r w:rsidRPr="003F18E0">
        <w:rPr>
          <w:rFonts w:ascii="Times New Roman" w:eastAsia="Times New Roman" w:hAnsi="Times New Roman" w:cs="Times New Roman"/>
          <w:color w:val="000000" w:themeColor="text1"/>
          <w:kern w:val="0"/>
          <w14:ligatures w14:val="none"/>
        </w:rPr>
        <w:t xml:space="preserve"> Central coordinator for the Book Appointment use case and related workflows. Validates input, orchestrates repository calls, and manages appointment lifecycle. </w:t>
      </w:r>
    </w:p>
    <w:p w14:paraId="26EF87E9" w14:textId="77777777" w:rsidR="00816B67" w:rsidRPr="003F18E0" w:rsidRDefault="00816B67" w:rsidP="00816B67">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proofErr w:type="gramStart"/>
      <w:r w:rsidRPr="003F18E0">
        <w:rPr>
          <w:rFonts w:ascii="Times New Roman" w:eastAsia="Times New Roman" w:hAnsi="Times New Roman" w:cs="Times New Roman"/>
          <w:b/>
          <w:bCs/>
          <w:color w:val="000000" w:themeColor="text1"/>
          <w:kern w:val="0"/>
          <w14:ligatures w14:val="none"/>
        </w:rPr>
        <w:t>PatientService</w:t>
      </w:r>
      <w:proofErr w:type="spellEnd"/>
      <w:proofErr w:type="gramEnd"/>
      <w:r w:rsidRPr="003F18E0">
        <w:rPr>
          <w:rFonts w:ascii="Times New Roman" w:eastAsia="Times New Roman" w:hAnsi="Times New Roman" w:cs="Times New Roman"/>
          <w:b/>
          <w:bCs/>
          <w:color w:val="000000" w:themeColor="text1"/>
          <w:kern w:val="0"/>
          <w14:ligatures w14:val="none"/>
        </w:rPr>
        <w:t>:</w:t>
      </w:r>
      <w:r w:rsidRPr="003F18E0">
        <w:rPr>
          <w:rFonts w:ascii="Times New Roman" w:eastAsia="Times New Roman" w:hAnsi="Times New Roman" w:cs="Times New Roman"/>
          <w:color w:val="000000" w:themeColor="text1"/>
          <w:kern w:val="0"/>
          <w14:ligatures w14:val="none"/>
        </w:rPr>
        <w:t xml:space="preserve"> Manages patient registration, profile updates, and patient lookup operations. </w:t>
      </w:r>
    </w:p>
    <w:p w14:paraId="4E3DC751" w14:textId="77777777" w:rsidR="00816B67" w:rsidRPr="003F18E0" w:rsidRDefault="00816B67" w:rsidP="00816B67">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proofErr w:type="gramStart"/>
      <w:r w:rsidRPr="003F18E0">
        <w:rPr>
          <w:rFonts w:ascii="Times New Roman" w:eastAsia="Times New Roman" w:hAnsi="Times New Roman" w:cs="Times New Roman"/>
          <w:b/>
          <w:bCs/>
          <w:color w:val="000000" w:themeColor="text1"/>
          <w:kern w:val="0"/>
          <w14:ligatures w14:val="none"/>
        </w:rPr>
        <w:t>DoctorService</w:t>
      </w:r>
      <w:proofErr w:type="spellEnd"/>
      <w:proofErr w:type="gramEnd"/>
      <w:r w:rsidRPr="003F18E0">
        <w:rPr>
          <w:rFonts w:ascii="Times New Roman" w:eastAsia="Times New Roman" w:hAnsi="Times New Roman" w:cs="Times New Roman"/>
          <w:b/>
          <w:bCs/>
          <w:color w:val="000000" w:themeColor="text1"/>
          <w:kern w:val="0"/>
          <w14:ligatures w14:val="none"/>
        </w:rPr>
        <w:t>:</w:t>
      </w:r>
      <w:r w:rsidRPr="003F18E0">
        <w:rPr>
          <w:rFonts w:ascii="Times New Roman" w:eastAsia="Times New Roman" w:hAnsi="Times New Roman" w:cs="Times New Roman"/>
          <w:color w:val="000000" w:themeColor="text1"/>
          <w:kern w:val="0"/>
          <w14:ligatures w14:val="none"/>
        </w:rPr>
        <w:t xml:space="preserve"> Handles doctor record management, schedule queries, and availability checking. </w:t>
      </w:r>
    </w:p>
    <w:p w14:paraId="331447D1"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Responsibilities:</w:t>
      </w:r>
    </w:p>
    <w:p w14:paraId="2C13EB27" w14:textId="77777777" w:rsidR="00816B67" w:rsidRPr="003F18E0" w:rsidRDefault="00816B67" w:rsidP="00816B67">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Orchestrate use-case workflows (e.g., Book Appointment) </w:t>
      </w:r>
    </w:p>
    <w:p w14:paraId="133102EC" w14:textId="77777777" w:rsidR="00816B67" w:rsidRPr="003F18E0" w:rsidRDefault="00816B67" w:rsidP="00816B67">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Coordinate multiple domain objects to accomplish tasks </w:t>
      </w:r>
    </w:p>
    <w:p w14:paraId="5A49E3B6" w14:textId="77777777" w:rsidR="00816B67" w:rsidRPr="003F18E0" w:rsidRDefault="00816B67" w:rsidP="00816B67">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Enforce business rules and validation </w:t>
      </w:r>
    </w:p>
    <w:p w14:paraId="5FB19DFF" w14:textId="77777777" w:rsidR="00816B67" w:rsidRPr="003F18E0" w:rsidRDefault="00816B67" w:rsidP="00816B67">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Manage transactions across multiple repository operations </w:t>
      </w:r>
    </w:p>
    <w:p w14:paraId="3C073A85" w14:textId="77777777" w:rsidR="00816B67" w:rsidRPr="003F18E0" w:rsidRDefault="00816B67" w:rsidP="00816B67">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Bridge between Presentation (UI) and Domain (business entities) </w:t>
      </w:r>
    </w:p>
    <w:p w14:paraId="7C5CD5F5"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Architecture Compliance:</w:t>
      </w:r>
      <w:r w:rsidRPr="003F18E0">
        <w:rPr>
          <w:rFonts w:ascii="Times New Roman" w:eastAsia="Times New Roman" w:hAnsi="Times New Roman" w:cs="Times New Roman"/>
          <w:color w:val="000000" w:themeColor="text1"/>
          <w:kern w:val="0"/>
          <w14:ligatures w14:val="none"/>
        </w:rPr>
        <w:br/>
        <w:t xml:space="preserve">The Application layer depends on the Domain layer (for business entities) and the Data layer (through Repository interfaces). It contains no persistence </w:t>
      </w:r>
      <w:proofErr w:type="gramStart"/>
      <w:r w:rsidRPr="003F18E0">
        <w:rPr>
          <w:rFonts w:ascii="Times New Roman" w:eastAsia="Times New Roman" w:hAnsi="Times New Roman" w:cs="Times New Roman"/>
          <w:color w:val="000000" w:themeColor="text1"/>
          <w:kern w:val="0"/>
          <w14:ligatures w14:val="none"/>
        </w:rPr>
        <w:t>logic directly—</w:t>
      </w:r>
      <w:proofErr w:type="gramEnd"/>
      <w:r w:rsidRPr="003F18E0">
        <w:rPr>
          <w:rFonts w:ascii="Times New Roman" w:eastAsia="Times New Roman" w:hAnsi="Times New Roman" w:cs="Times New Roman"/>
          <w:color w:val="000000" w:themeColor="text1"/>
          <w:kern w:val="0"/>
          <w14:ligatures w14:val="none"/>
        </w:rPr>
        <w:t>only coordination logic. This aligns with the Repository pattern by accessing data only through repository abstractions.</w:t>
      </w:r>
    </w:p>
    <w:p w14:paraId="10890973" w14:textId="77777777" w:rsidR="00816B67" w:rsidRPr="003F18E0" w:rsidRDefault="00000000" w:rsidP="00816B67">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14B236A6">
          <v:rect id="_x0000_i1037" style="width:0;height:1.5pt" o:hralign="center" o:hrstd="t" o:hr="t" fillcolor="#a0a0a0" stroked="f"/>
        </w:pict>
      </w:r>
    </w:p>
    <w:p w14:paraId="743C348D" w14:textId="77777777" w:rsidR="00816B67" w:rsidRPr="003F18E0" w:rsidRDefault="00816B67" w:rsidP="00483330">
      <w:pPr>
        <w:pStyle w:val="Heading3"/>
        <w:rPr>
          <w:rFonts w:eastAsia="Times New Roman"/>
          <w:color w:val="000000" w:themeColor="text1"/>
        </w:rPr>
      </w:pPr>
      <w:bookmarkStart w:id="17" w:name="_Toc229054234"/>
      <w:r w:rsidRPr="003F18E0">
        <w:rPr>
          <w:rFonts w:eastAsia="Times New Roman"/>
          <w:color w:val="000000" w:themeColor="text1"/>
        </w:rPr>
        <w:t>4.2.3 Domain Layer (Business Entities)</w:t>
      </w:r>
      <w:bookmarkEnd w:id="17"/>
    </w:p>
    <w:p w14:paraId="44B8F2C5"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Components:</w:t>
      </w:r>
    </w:p>
    <w:p w14:paraId="064638A0" w14:textId="77777777" w:rsidR="00816B67" w:rsidRPr="003F18E0" w:rsidRDefault="00816B67" w:rsidP="00816B67">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Patient:</w:t>
      </w:r>
      <w:r w:rsidRPr="003F18E0">
        <w:rPr>
          <w:rFonts w:ascii="Times New Roman" w:eastAsia="Times New Roman" w:hAnsi="Times New Roman" w:cs="Times New Roman"/>
          <w:color w:val="000000" w:themeColor="text1"/>
          <w:kern w:val="0"/>
          <w14:ligatures w14:val="none"/>
        </w:rPr>
        <w:t xml:space="preserve"> Domain entity representing a hospital patient with core attributes (</w:t>
      </w:r>
      <w:proofErr w:type="spellStart"/>
      <w:r w:rsidRPr="003F18E0">
        <w:rPr>
          <w:rFonts w:ascii="Times New Roman" w:eastAsia="Times New Roman" w:hAnsi="Times New Roman" w:cs="Times New Roman"/>
          <w:color w:val="000000" w:themeColor="text1"/>
          <w:kern w:val="0"/>
          <w14:ligatures w14:val="none"/>
        </w:rPr>
        <w:t>patientId</w:t>
      </w:r>
      <w:proofErr w:type="spellEnd"/>
      <w:r w:rsidRPr="003F18E0">
        <w:rPr>
          <w:rFonts w:ascii="Times New Roman" w:eastAsia="Times New Roman" w:hAnsi="Times New Roman" w:cs="Times New Roman"/>
          <w:color w:val="000000" w:themeColor="text1"/>
          <w:kern w:val="0"/>
          <w14:ligatures w14:val="none"/>
        </w:rPr>
        <w:t xml:space="preserve">, name, contact information) and business rules. </w:t>
      </w:r>
    </w:p>
    <w:p w14:paraId="4EF7096C" w14:textId="77777777" w:rsidR="00816B67" w:rsidRPr="003F18E0" w:rsidRDefault="00816B67" w:rsidP="00816B67">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Doctor:</w:t>
      </w:r>
      <w:r w:rsidRPr="003F18E0">
        <w:rPr>
          <w:rFonts w:ascii="Times New Roman" w:eastAsia="Times New Roman" w:hAnsi="Times New Roman" w:cs="Times New Roman"/>
          <w:color w:val="000000" w:themeColor="text1"/>
          <w:kern w:val="0"/>
          <w14:ligatures w14:val="none"/>
        </w:rPr>
        <w:t xml:space="preserve"> Domain entity representing a medical professional with attributes (</w:t>
      </w:r>
      <w:proofErr w:type="spellStart"/>
      <w:r w:rsidRPr="003F18E0">
        <w:rPr>
          <w:rFonts w:ascii="Times New Roman" w:eastAsia="Times New Roman" w:hAnsi="Times New Roman" w:cs="Times New Roman"/>
          <w:color w:val="000000" w:themeColor="text1"/>
          <w:kern w:val="0"/>
          <w14:ligatures w14:val="none"/>
        </w:rPr>
        <w:t>doctorId</w:t>
      </w:r>
      <w:proofErr w:type="spellEnd"/>
      <w:r w:rsidRPr="003F18E0">
        <w:rPr>
          <w:rFonts w:ascii="Times New Roman" w:eastAsia="Times New Roman" w:hAnsi="Times New Roman" w:cs="Times New Roman"/>
          <w:color w:val="000000" w:themeColor="text1"/>
          <w:kern w:val="0"/>
          <w14:ligatures w14:val="none"/>
        </w:rPr>
        <w:t xml:space="preserve">, name, specialization, schedule) and availability rules. </w:t>
      </w:r>
    </w:p>
    <w:p w14:paraId="76315005" w14:textId="77777777" w:rsidR="00816B67" w:rsidRPr="003F18E0" w:rsidRDefault="00816B67" w:rsidP="00816B67">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Appointment:</w:t>
      </w:r>
      <w:r w:rsidRPr="003F18E0">
        <w:rPr>
          <w:rFonts w:ascii="Times New Roman" w:eastAsia="Times New Roman" w:hAnsi="Times New Roman" w:cs="Times New Roman"/>
          <w:color w:val="000000" w:themeColor="text1"/>
          <w:kern w:val="0"/>
          <w14:ligatures w14:val="none"/>
        </w:rPr>
        <w:t xml:space="preserve"> Domain entity representing a scheduled appointment with attributes (</w:t>
      </w:r>
      <w:proofErr w:type="spellStart"/>
      <w:r w:rsidRPr="003F18E0">
        <w:rPr>
          <w:rFonts w:ascii="Times New Roman" w:eastAsia="Times New Roman" w:hAnsi="Times New Roman" w:cs="Times New Roman"/>
          <w:color w:val="000000" w:themeColor="text1"/>
          <w:kern w:val="0"/>
          <w14:ligatures w14:val="none"/>
        </w:rPr>
        <w:t>appointmentId</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Times New Roman" w:eastAsia="Times New Roman" w:hAnsi="Times New Roman" w:cs="Times New Roman"/>
          <w:color w:val="000000" w:themeColor="text1"/>
          <w:kern w:val="0"/>
          <w14:ligatures w14:val="none"/>
        </w:rPr>
        <w:t>patientId</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Times New Roman" w:eastAsia="Times New Roman" w:hAnsi="Times New Roman" w:cs="Times New Roman"/>
          <w:color w:val="000000" w:themeColor="text1"/>
          <w:kern w:val="0"/>
          <w14:ligatures w14:val="none"/>
        </w:rPr>
        <w:t>doctorId</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Times New Roman" w:eastAsia="Times New Roman" w:hAnsi="Times New Roman" w:cs="Times New Roman"/>
          <w:color w:val="000000" w:themeColor="text1"/>
          <w:kern w:val="0"/>
          <w14:ligatures w14:val="none"/>
        </w:rPr>
        <w:t>dateTime</w:t>
      </w:r>
      <w:proofErr w:type="spellEnd"/>
      <w:r w:rsidRPr="003F18E0">
        <w:rPr>
          <w:rFonts w:ascii="Times New Roman" w:eastAsia="Times New Roman" w:hAnsi="Times New Roman" w:cs="Times New Roman"/>
          <w:color w:val="000000" w:themeColor="text1"/>
          <w:kern w:val="0"/>
          <w14:ligatures w14:val="none"/>
        </w:rPr>
        <w:t xml:space="preserve">, reason, status). </w:t>
      </w:r>
    </w:p>
    <w:p w14:paraId="5CD7BD36"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Responsibilities:</w:t>
      </w:r>
    </w:p>
    <w:p w14:paraId="5B82A1F3" w14:textId="77777777" w:rsidR="00816B67" w:rsidRPr="003F18E0" w:rsidRDefault="00816B67" w:rsidP="00816B67">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Encapsulate core business concepts and data </w:t>
      </w:r>
    </w:p>
    <w:p w14:paraId="3D8BBF3E" w14:textId="77777777" w:rsidR="00816B67" w:rsidRPr="003F18E0" w:rsidRDefault="00816B67" w:rsidP="00816B67">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Define business rules and constraints (e.g., appointment status transitions) </w:t>
      </w:r>
    </w:p>
    <w:p w14:paraId="353490CE" w14:textId="77777777" w:rsidR="00816B67" w:rsidRPr="003F18E0" w:rsidRDefault="00816B67" w:rsidP="00816B67">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Maintain entity relationships and integrity </w:t>
      </w:r>
    </w:p>
    <w:p w14:paraId="3CA3FC2A" w14:textId="77777777" w:rsidR="00816B67" w:rsidRPr="003F18E0" w:rsidRDefault="00816B67" w:rsidP="00816B67">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Remain independent of persistence and UI concerns </w:t>
      </w:r>
    </w:p>
    <w:p w14:paraId="7A0D9C1D"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lastRenderedPageBreak/>
        <w:t>Architecture Compliance:</w:t>
      </w:r>
      <w:r w:rsidRPr="003F18E0">
        <w:rPr>
          <w:rFonts w:ascii="Times New Roman" w:eastAsia="Times New Roman" w:hAnsi="Times New Roman" w:cs="Times New Roman"/>
          <w:color w:val="000000" w:themeColor="text1"/>
          <w:kern w:val="0"/>
          <w14:ligatures w14:val="none"/>
        </w:rPr>
        <w:br/>
        <w:t>The Domain layer is the heart of the system. It has no dependencies on upper layers (Presentation, Application) or infrastructure (Data, Storage). This independence is crucial for:</w:t>
      </w:r>
    </w:p>
    <w:p w14:paraId="772B01F6" w14:textId="77777777" w:rsidR="00816B67" w:rsidRPr="003F18E0" w:rsidRDefault="00816B67" w:rsidP="00816B67">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Testability:</w:t>
      </w:r>
      <w:r w:rsidRPr="003F18E0">
        <w:rPr>
          <w:rFonts w:ascii="Times New Roman" w:eastAsia="Times New Roman" w:hAnsi="Times New Roman" w:cs="Times New Roman"/>
          <w:color w:val="000000" w:themeColor="text1"/>
          <w:kern w:val="0"/>
          <w14:ligatures w14:val="none"/>
        </w:rPr>
        <w:t xml:space="preserve"> Domain logic can be tested without databases or UI frameworks </w:t>
      </w:r>
    </w:p>
    <w:p w14:paraId="47F73D44" w14:textId="77777777" w:rsidR="00816B67" w:rsidRPr="003F18E0" w:rsidRDefault="00816B67" w:rsidP="00816B67">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Portability:</w:t>
      </w:r>
      <w:r w:rsidRPr="003F18E0">
        <w:rPr>
          <w:rFonts w:ascii="Times New Roman" w:eastAsia="Times New Roman" w:hAnsi="Times New Roman" w:cs="Times New Roman"/>
          <w:color w:val="000000" w:themeColor="text1"/>
          <w:kern w:val="0"/>
          <w14:ligatures w14:val="none"/>
        </w:rPr>
        <w:t xml:space="preserve"> Domain rules can be reused across different UI technologies </w:t>
      </w:r>
    </w:p>
    <w:p w14:paraId="72F64021" w14:textId="77777777" w:rsidR="00816B67" w:rsidRPr="003F18E0" w:rsidRDefault="00816B67" w:rsidP="00816B67">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Maintainability:</w:t>
      </w:r>
      <w:r w:rsidRPr="003F18E0">
        <w:rPr>
          <w:rFonts w:ascii="Times New Roman" w:eastAsia="Times New Roman" w:hAnsi="Times New Roman" w:cs="Times New Roman"/>
          <w:color w:val="000000" w:themeColor="text1"/>
          <w:kern w:val="0"/>
          <w14:ligatures w14:val="none"/>
        </w:rPr>
        <w:t xml:space="preserve"> Business rule changes don't </w:t>
      </w:r>
      <w:proofErr w:type="gramStart"/>
      <w:r w:rsidRPr="003F18E0">
        <w:rPr>
          <w:rFonts w:ascii="Times New Roman" w:eastAsia="Times New Roman" w:hAnsi="Times New Roman" w:cs="Times New Roman"/>
          <w:color w:val="000000" w:themeColor="text1"/>
          <w:kern w:val="0"/>
          <w14:ligatures w14:val="none"/>
        </w:rPr>
        <w:t>cascade to</w:t>
      </w:r>
      <w:proofErr w:type="gramEnd"/>
      <w:r w:rsidRPr="003F18E0">
        <w:rPr>
          <w:rFonts w:ascii="Times New Roman" w:eastAsia="Times New Roman" w:hAnsi="Times New Roman" w:cs="Times New Roman"/>
          <w:color w:val="000000" w:themeColor="text1"/>
          <w:kern w:val="0"/>
          <w14:ligatures w14:val="none"/>
        </w:rPr>
        <w:t xml:space="preserve"> other layers </w:t>
      </w:r>
    </w:p>
    <w:p w14:paraId="6C071770" w14:textId="77777777" w:rsidR="00816B67" w:rsidRPr="003F18E0" w:rsidRDefault="00000000" w:rsidP="00816B67">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13E72F76">
          <v:rect id="_x0000_i1038" style="width:0;height:1.5pt" o:hralign="center" o:hrstd="t" o:hr="t" fillcolor="#a0a0a0" stroked="f"/>
        </w:pict>
      </w:r>
    </w:p>
    <w:p w14:paraId="671B21CA" w14:textId="77777777" w:rsidR="00816B67" w:rsidRPr="003F18E0" w:rsidRDefault="00816B67" w:rsidP="00483330">
      <w:pPr>
        <w:pStyle w:val="Heading3"/>
        <w:rPr>
          <w:rFonts w:eastAsia="Times New Roman"/>
          <w:color w:val="000000" w:themeColor="text1"/>
        </w:rPr>
      </w:pPr>
      <w:bookmarkStart w:id="18" w:name="_Toc229054235"/>
      <w:r w:rsidRPr="003F18E0">
        <w:rPr>
          <w:rFonts w:eastAsia="Times New Roman"/>
          <w:color w:val="000000" w:themeColor="text1"/>
        </w:rPr>
        <w:t>4.2.4 Data / Infrastructure Layer (Repository Subsystem)</w:t>
      </w:r>
      <w:bookmarkEnd w:id="18"/>
    </w:p>
    <w:p w14:paraId="16EC3733"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Components:</w:t>
      </w:r>
    </w:p>
    <w:p w14:paraId="7F0E59D1" w14:textId="77777777" w:rsidR="00816B67" w:rsidRPr="003F18E0" w:rsidRDefault="00816B67" w:rsidP="00816B67">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proofErr w:type="gramStart"/>
      <w:r w:rsidRPr="003F18E0">
        <w:rPr>
          <w:rFonts w:ascii="Times New Roman" w:eastAsia="Times New Roman" w:hAnsi="Times New Roman" w:cs="Times New Roman"/>
          <w:b/>
          <w:bCs/>
          <w:color w:val="000000" w:themeColor="text1"/>
          <w:kern w:val="0"/>
          <w14:ligatures w14:val="none"/>
        </w:rPr>
        <w:t>PatientRepository</w:t>
      </w:r>
      <w:proofErr w:type="spellEnd"/>
      <w:proofErr w:type="gramEnd"/>
      <w:r w:rsidRPr="003F18E0">
        <w:rPr>
          <w:rFonts w:ascii="Times New Roman" w:eastAsia="Times New Roman" w:hAnsi="Times New Roman" w:cs="Times New Roman"/>
          <w:b/>
          <w:bCs/>
          <w:color w:val="000000" w:themeColor="text1"/>
          <w:kern w:val="0"/>
          <w14:ligatures w14:val="none"/>
        </w:rPr>
        <w:t>:</w:t>
      </w:r>
      <w:r w:rsidRPr="003F18E0">
        <w:rPr>
          <w:rFonts w:ascii="Times New Roman" w:eastAsia="Times New Roman" w:hAnsi="Times New Roman" w:cs="Times New Roman"/>
          <w:color w:val="000000" w:themeColor="text1"/>
          <w:kern w:val="0"/>
          <w14:ligatures w14:val="none"/>
        </w:rPr>
        <w:t xml:space="preserve"> Repository implementation providing collection-like access to </w:t>
      </w:r>
      <w:proofErr w:type="gramStart"/>
      <w:r w:rsidRPr="003F18E0">
        <w:rPr>
          <w:rFonts w:ascii="Times New Roman" w:eastAsia="Times New Roman" w:hAnsi="Times New Roman" w:cs="Times New Roman"/>
          <w:color w:val="000000" w:themeColor="text1"/>
          <w:kern w:val="0"/>
          <w14:ligatures w14:val="none"/>
        </w:rPr>
        <w:t>Patient</w:t>
      </w:r>
      <w:proofErr w:type="gramEnd"/>
      <w:r w:rsidRPr="003F18E0">
        <w:rPr>
          <w:rFonts w:ascii="Times New Roman" w:eastAsia="Times New Roman" w:hAnsi="Times New Roman" w:cs="Times New Roman"/>
          <w:color w:val="000000" w:themeColor="text1"/>
          <w:kern w:val="0"/>
          <w14:ligatures w14:val="none"/>
        </w:rPr>
        <w:t xml:space="preserve"> entities. Implements </w:t>
      </w:r>
      <w:proofErr w:type="spellStart"/>
      <w:r w:rsidRPr="003F18E0">
        <w:rPr>
          <w:rFonts w:ascii="Courier New" w:eastAsia="Times New Roman" w:hAnsi="Courier New" w:cs="Courier New"/>
          <w:color w:val="000000" w:themeColor="text1"/>
          <w:kern w:val="0"/>
          <w:sz w:val="20"/>
          <w:szCs w:val="20"/>
          <w14:ligatures w14:val="none"/>
        </w:rPr>
        <w:t>IPatientRepository</w:t>
      </w:r>
      <w:proofErr w:type="spellEnd"/>
      <w:r w:rsidRPr="003F18E0">
        <w:rPr>
          <w:rFonts w:ascii="Times New Roman" w:eastAsia="Times New Roman" w:hAnsi="Times New Roman" w:cs="Times New Roman"/>
          <w:color w:val="000000" w:themeColor="text1"/>
          <w:kern w:val="0"/>
          <w14:ligatures w14:val="none"/>
        </w:rPr>
        <w:t xml:space="preserve"> interface. </w:t>
      </w:r>
    </w:p>
    <w:p w14:paraId="6498B344" w14:textId="77777777" w:rsidR="00816B67" w:rsidRPr="003F18E0" w:rsidRDefault="00816B67" w:rsidP="00816B67">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r w:rsidRPr="003F18E0">
        <w:rPr>
          <w:rFonts w:ascii="Times New Roman" w:eastAsia="Times New Roman" w:hAnsi="Times New Roman" w:cs="Times New Roman"/>
          <w:b/>
          <w:bCs/>
          <w:color w:val="000000" w:themeColor="text1"/>
          <w:kern w:val="0"/>
          <w14:ligatures w14:val="none"/>
        </w:rPr>
        <w:t>DoctorRepository</w:t>
      </w:r>
      <w:proofErr w:type="spellEnd"/>
      <w:r w:rsidRPr="003F18E0">
        <w:rPr>
          <w:rFonts w:ascii="Times New Roman" w:eastAsia="Times New Roman" w:hAnsi="Times New Roman" w:cs="Times New Roman"/>
          <w:b/>
          <w:bCs/>
          <w:color w:val="000000" w:themeColor="text1"/>
          <w:kern w:val="0"/>
          <w14:ligatures w14:val="none"/>
        </w:rPr>
        <w:t>:</w:t>
      </w:r>
      <w:r w:rsidRPr="003F18E0">
        <w:rPr>
          <w:rFonts w:ascii="Times New Roman" w:eastAsia="Times New Roman" w:hAnsi="Times New Roman" w:cs="Times New Roman"/>
          <w:color w:val="000000" w:themeColor="text1"/>
          <w:kern w:val="0"/>
          <w14:ligatures w14:val="none"/>
        </w:rPr>
        <w:t xml:space="preserve"> Repository implementation managing Doctor entities. Implements </w:t>
      </w:r>
      <w:proofErr w:type="spellStart"/>
      <w:r w:rsidRPr="003F18E0">
        <w:rPr>
          <w:rFonts w:ascii="Courier New" w:eastAsia="Times New Roman" w:hAnsi="Courier New" w:cs="Courier New"/>
          <w:color w:val="000000" w:themeColor="text1"/>
          <w:kern w:val="0"/>
          <w:sz w:val="20"/>
          <w:szCs w:val="20"/>
          <w14:ligatures w14:val="none"/>
        </w:rPr>
        <w:t>IDoctorRepository</w:t>
      </w:r>
      <w:proofErr w:type="spellEnd"/>
      <w:r w:rsidRPr="003F18E0">
        <w:rPr>
          <w:rFonts w:ascii="Times New Roman" w:eastAsia="Times New Roman" w:hAnsi="Times New Roman" w:cs="Times New Roman"/>
          <w:color w:val="000000" w:themeColor="text1"/>
          <w:kern w:val="0"/>
          <w14:ligatures w14:val="none"/>
        </w:rPr>
        <w:t xml:space="preserve"> interface. </w:t>
      </w:r>
    </w:p>
    <w:p w14:paraId="512219C9" w14:textId="77777777" w:rsidR="00816B67" w:rsidRPr="003F18E0" w:rsidRDefault="00816B67" w:rsidP="00816B67">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r w:rsidRPr="003F18E0">
        <w:rPr>
          <w:rFonts w:ascii="Times New Roman" w:eastAsia="Times New Roman" w:hAnsi="Times New Roman" w:cs="Times New Roman"/>
          <w:b/>
          <w:bCs/>
          <w:color w:val="000000" w:themeColor="text1"/>
          <w:kern w:val="0"/>
          <w14:ligatures w14:val="none"/>
        </w:rPr>
        <w:t>AppointmentRepository</w:t>
      </w:r>
      <w:proofErr w:type="spellEnd"/>
      <w:r w:rsidRPr="003F18E0">
        <w:rPr>
          <w:rFonts w:ascii="Times New Roman" w:eastAsia="Times New Roman" w:hAnsi="Times New Roman" w:cs="Times New Roman"/>
          <w:b/>
          <w:bCs/>
          <w:color w:val="000000" w:themeColor="text1"/>
          <w:kern w:val="0"/>
          <w14:ligatures w14:val="none"/>
        </w:rPr>
        <w:t>:</w:t>
      </w:r>
      <w:r w:rsidRPr="003F18E0">
        <w:rPr>
          <w:rFonts w:ascii="Times New Roman" w:eastAsia="Times New Roman" w:hAnsi="Times New Roman" w:cs="Times New Roman"/>
          <w:color w:val="000000" w:themeColor="text1"/>
          <w:kern w:val="0"/>
          <w14:ligatures w14:val="none"/>
        </w:rPr>
        <w:t xml:space="preserve"> Repository implementation managing Appointment entities. Implements </w:t>
      </w:r>
      <w:proofErr w:type="spellStart"/>
      <w:r w:rsidRPr="003F18E0">
        <w:rPr>
          <w:rFonts w:ascii="Courier New" w:eastAsia="Times New Roman" w:hAnsi="Courier New" w:cs="Courier New"/>
          <w:color w:val="000000" w:themeColor="text1"/>
          <w:kern w:val="0"/>
          <w:sz w:val="20"/>
          <w:szCs w:val="20"/>
          <w14:ligatures w14:val="none"/>
        </w:rPr>
        <w:t>IAppointmentRepository</w:t>
      </w:r>
      <w:proofErr w:type="spellEnd"/>
      <w:r w:rsidRPr="003F18E0">
        <w:rPr>
          <w:rFonts w:ascii="Times New Roman" w:eastAsia="Times New Roman" w:hAnsi="Times New Roman" w:cs="Times New Roman"/>
          <w:color w:val="000000" w:themeColor="text1"/>
          <w:kern w:val="0"/>
          <w14:ligatures w14:val="none"/>
        </w:rPr>
        <w:t xml:space="preserve"> interface. </w:t>
      </w:r>
    </w:p>
    <w:p w14:paraId="244404F2"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Responsibilities:</w:t>
      </w:r>
    </w:p>
    <w:p w14:paraId="607E71FB" w14:textId="77777777" w:rsidR="00816B67" w:rsidRPr="003F18E0" w:rsidRDefault="00816B67" w:rsidP="00816B67">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Abstract all persistence operations behind repository interfaces </w:t>
      </w:r>
    </w:p>
    <w:p w14:paraId="6DE7A19E" w14:textId="77777777" w:rsidR="00816B67" w:rsidRPr="003F18E0" w:rsidRDefault="00816B67" w:rsidP="00816B67">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Implement data access operations: </w:t>
      </w:r>
      <w:proofErr w:type="spellStart"/>
      <w:r w:rsidRPr="003F18E0">
        <w:rPr>
          <w:rFonts w:ascii="Courier New" w:eastAsia="Times New Roman" w:hAnsi="Courier New" w:cs="Courier New"/>
          <w:color w:val="000000" w:themeColor="text1"/>
          <w:kern w:val="0"/>
          <w:sz w:val="20"/>
          <w:szCs w:val="20"/>
          <w14:ligatures w14:val="none"/>
        </w:rPr>
        <w:t>findById</w:t>
      </w:r>
      <w:proofErr w:type="spellEnd"/>
      <w:r w:rsidRPr="003F18E0">
        <w:rPr>
          <w:rFonts w:ascii="Courier New" w:eastAsia="Times New Roman" w:hAnsi="Courier New" w:cs="Courier New"/>
          <w:color w:val="000000" w:themeColor="text1"/>
          <w:kern w:val="0"/>
          <w:sz w:val="20"/>
          <w:szCs w:val="20"/>
          <w14:ligatures w14:val="none"/>
        </w:rPr>
        <w:t>()</w:t>
      </w:r>
      <w:r w:rsidRPr="003F18E0">
        <w:rPr>
          <w:rFonts w:ascii="Times New Roman" w:eastAsia="Times New Roman" w:hAnsi="Times New Roman" w:cs="Times New Roman"/>
          <w:color w:val="000000" w:themeColor="text1"/>
          <w:kern w:val="0"/>
          <w14:ligatures w14:val="none"/>
        </w:rPr>
        <w:t xml:space="preserve">, </w:t>
      </w:r>
      <w:r w:rsidRPr="003F18E0">
        <w:rPr>
          <w:rFonts w:ascii="Courier New" w:eastAsia="Times New Roman" w:hAnsi="Courier New" w:cs="Courier New"/>
          <w:color w:val="000000" w:themeColor="text1"/>
          <w:kern w:val="0"/>
          <w:sz w:val="20"/>
          <w:szCs w:val="20"/>
          <w14:ligatures w14:val="none"/>
        </w:rPr>
        <w:t>save()</w:t>
      </w:r>
      <w:r w:rsidRPr="003F18E0">
        <w:rPr>
          <w:rFonts w:ascii="Times New Roman" w:eastAsia="Times New Roman" w:hAnsi="Times New Roman" w:cs="Times New Roman"/>
          <w:color w:val="000000" w:themeColor="text1"/>
          <w:kern w:val="0"/>
          <w14:ligatures w14:val="none"/>
        </w:rPr>
        <w:t xml:space="preserve">, </w:t>
      </w:r>
      <w:r w:rsidRPr="003F18E0">
        <w:rPr>
          <w:rFonts w:ascii="Courier New" w:eastAsia="Times New Roman" w:hAnsi="Courier New" w:cs="Courier New"/>
          <w:color w:val="000000" w:themeColor="text1"/>
          <w:kern w:val="0"/>
          <w:sz w:val="20"/>
          <w:szCs w:val="20"/>
          <w14:ligatures w14:val="none"/>
        </w:rPr>
        <w:t>delete()</w:t>
      </w:r>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findAll</w:t>
      </w:r>
      <w:proofErr w:type="spellEnd"/>
      <w:r w:rsidRPr="003F18E0">
        <w:rPr>
          <w:rFonts w:ascii="Courier New" w:eastAsia="Times New Roman" w:hAnsi="Courier New" w:cs="Courier New"/>
          <w:color w:val="000000" w:themeColor="text1"/>
          <w:kern w:val="0"/>
          <w:sz w:val="20"/>
          <w:szCs w:val="20"/>
          <w14:ligatures w14:val="none"/>
        </w:rPr>
        <w:t>()</w:t>
      </w:r>
      <w:r w:rsidRPr="003F18E0">
        <w:rPr>
          <w:rFonts w:ascii="Times New Roman" w:eastAsia="Times New Roman" w:hAnsi="Times New Roman" w:cs="Times New Roman"/>
          <w:color w:val="000000" w:themeColor="text1"/>
          <w:kern w:val="0"/>
          <w14:ligatures w14:val="none"/>
        </w:rPr>
        <w:t xml:space="preserve"> </w:t>
      </w:r>
    </w:p>
    <w:p w14:paraId="6A3018C4" w14:textId="77777777" w:rsidR="00816B67" w:rsidRPr="003F18E0" w:rsidRDefault="00816B67" w:rsidP="00816B67">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Translate domain object operations into storage-specific operations </w:t>
      </w:r>
    </w:p>
    <w:p w14:paraId="52330679" w14:textId="77777777" w:rsidR="00816B67" w:rsidRPr="003F18E0" w:rsidRDefault="00816B67" w:rsidP="00816B67">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Isolate the rest of the system from storage technology details </w:t>
      </w:r>
    </w:p>
    <w:p w14:paraId="0A8C1FAF"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Architecture Compliance:</w:t>
      </w:r>
      <w:r w:rsidRPr="003F18E0">
        <w:rPr>
          <w:rFonts w:ascii="Times New Roman" w:eastAsia="Times New Roman" w:hAnsi="Times New Roman" w:cs="Times New Roman"/>
          <w:color w:val="000000" w:themeColor="text1"/>
          <w:kern w:val="0"/>
          <w14:ligatures w14:val="none"/>
        </w:rPr>
        <w:br/>
        <w:t xml:space="preserve">The Repository pattern is fully realized in this layer. Application services depend only on repository </w:t>
      </w:r>
      <w:r w:rsidRPr="003F18E0">
        <w:rPr>
          <w:rFonts w:ascii="Times New Roman" w:eastAsia="Times New Roman" w:hAnsi="Times New Roman" w:cs="Times New Roman"/>
          <w:b/>
          <w:bCs/>
          <w:color w:val="000000" w:themeColor="text1"/>
          <w:kern w:val="0"/>
          <w14:ligatures w14:val="none"/>
        </w:rPr>
        <w:t>interfaces</w:t>
      </w:r>
      <w:r w:rsidRPr="003F18E0">
        <w:rPr>
          <w:rFonts w:ascii="Times New Roman" w:eastAsia="Times New Roman" w:hAnsi="Times New Roman" w:cs="Times New Roman"/>
          <w:color w:val="000000" w:themeColor="text1"/>
          <w:kern w:val="0"/>
          <w14:ligatures w14:val="none"/>
        </w:rPr>
        <w:t>, not concrete implementations. This enables:</w:t>
      </w:r>
    </w:p>
    <w:p w14:paraId="3CA83A3E" w14:textId="77777777" w:rsidR="00816B67" w:rsidRPr="003F18E0" w:rsidRDefault="00816B67" w:rsidP="00816B67">
      <w:pPr>
        <w:numPr>
          <w:ilvl w:val="0"/>
          <w:numId w:val="1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Storage flexibility:</w:t>
      </w:r>
      <w:r w:rsidRPr="003F18E0">
        <w:rPr>
          <w:rFonts w:ascii="Times New Roman" w:eastAsia="Times New Roman" w:hAnsi="Times New Roman" w:cs="Times New Roman"/>
          <w:color w:val="000000" w:themeColor="text1"/>
          <w:kern w:val="0"/>
          <w14:ligatures w14:val="none"/>
        </w:rPr>
        <w:t xml:space="preserve"> In-memory storage can be replaced with database without changing Application or Domain layers </w:t>
      </w:r>
    </w:p>
    <w:p w14:paraId="1CCF22CF" w14:textId="77777777" w:rsidR="00816B67" w:rsidRPr="003F18E0" w:rsidRDefault="00816B67" w:rsidP="00816B67">
      <w:pPr>
        <w:numPr>
          <w:ilvl w:val="0"/>
          <w:numId w:val="1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Testing:</w:t>
      </w:r>
      <w:r w:rsidRPr="003F18E0">
        <w:rPr>
          <w:rFonts w:ascii="Times New Roman" w:eastAsia="Times New Roman" w:hAnsi="Times New Roman" w:cs="Times New Roman"/>
          <w:color w:val="000000" w:themeColor="text1"/>
          <w:kern w:val="0"/>
          <w14:ligatures w14:val="none"/>
        </w:rPr>
        <w:t xml:space="preserve"> Mock repositories can be used for unit testing </w:t>
      </w:r>
    </w:p>
    <w:p w14:paraId="51772136" w14:textId="77777777" w:rsidR="00816B67" w:rsidRPr="003F18E0" w:rsidRDefault="00816B67" w:rsidP="00816B67">
      <w:pPr>
        <w:numPr>
          <w:ilvl w:val="0"/>
          <w:numId w:val="1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Separation:</w:t>
      </w:r>
      <w:r w:rsidRPr="003F18E0">
        <w:rPr>
          <w:rFonts w:ascii="Times New Roman" w:eastAsia="Times New Roman" w:hAnsi="Times New Roman" w:cs="Times New Roman"/>
          <w:color w:val="000000" w:themeColor="text1"/>
          <w:kern w:val="0"/>
          <w14:ligatures w14:val="none"/>
        </w:rPr>
        <w:t xml:space="preserve"> Persistence logic doesn't leak into business logic </w:t>
      </w:r>
    </w:p>
    <w:p w14:paraId="6241EF6E" w14:textId="77777777" w:rsidR="00816B67" w:rsidRPr="003F18E0" w:rsidRDefault="00000000" w:rsidP="00816B67">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27147B57">
          <v:rect id="_x0000_i1039" style="width:0;height:1.5pt" o:hralign="center" o:hrstd="t" o:hr="t" fillcolor="#a0a0a0" stroked="f"/>
        </w:pict>
      </w:r>
    </w:p>
    <w:p w14:paraId="168B2E7F" w14:textId="77777777" w:rsidR="00816B67" w:rsidRPr="003F18E0" w:rsidRDefault="00816B67" w:rsidP="00483330">
      <w:pPr>
        <w:pStyle w:val="Heading3"/>
        <w:rPr>
          <w:rFonts w:eastAsia="Times New Roman"/>
          <w:color w:val="000000" w:themeColor="text1"/>
        </w:rPr>
      </w:pPr>
      <w:bookmarkStart w:id="19" w:name="_Toc229054236"/>
      <w:r w:rsidRPr="003F18E0">
        <w:rPr>
          <w:rFonts w:eastAsia="Times New Roman"/>
          <w:color w:val="000000" w:themeColor="text1"/>
        </w:rPr>
        <w:t>4.2.5 Storage Layer (Persistence Mechanism)</w:t>
      </w:r>
      <w:bookmarkEnd w:id="19"/>
    </w:p>
    <w:p w14:paraId="74838850"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Component:</w:t>
      </w:r>
    </w:p>
    <w:p w14:paraId="75115E85" w14:textId="77777777" w:rsidR="00816B67" w:rsidRPr="003F18E0" w:rsidRDefault="00816B67" w:rsidP="00816B67">
      <w:pPr>
        <w:numPr>
          <w:ilvl w:val="0"/>
          <w:numId w:val="1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r w:rsidRPr="003F18E0">
        <w:rPr>
          <w:rFonts w:ascii="Times New Roman" w:eastAsia="Times New Roman" w:hAnsi="Times New Roman" w:cs="Times New Roman"/>
          <w:b/>
          <w:bCs/>
          <w:color w:val="000000" w:themeColor="text1"/>
          <w:kern w:val="0"/>
          <w14:ligatures w14:val="none"/>
        </w:rPr>
        <w:t>DataStore</w:t>
      </w:r>
      <w:proofErr w:type="spellEnd"/>
      <w:r w:rsidRPr="003F18E0">
        <w:rPr>
          <w:rFonts w:ascii="Times New Roman" w:eastAsia="Times New Roman" w:hAnsi="Times New Roman" w:cs="Times New Roman"/>
          <w:b/>
          <w:bCs/>
          <w:color w:val="000000" w:themeColor="text1"/>
          <w:kern w:val="0"/>
          <w14:ligatures w14:val="none"/>
        </w:rPr>
        <w:t>:</w:t>
      </w:r>
      <w:r w:rsidRPr="003F18E0">
        <w:rPr>
          <w:rFonts w:ascii="Times New Roman" w:eastAsia="Times New Roman" w:hAnsi="Times New Roman" w:cs="Times New Roman"/>
          <w:color w:val="000000" w:themeColor="text1"/>
          <w:kern w:val="0"/>
          <w14:ligatures w14:val="none"/>
        </w:rPr>
        <w:t xml:space="preserve"> The underlying storage mechanism—currently implemented as in-memory Java collections (HashMap, </w:t>
      </w:r>
      <w:proofErr w:type="spellStart"/>
      <w:r w:rsidRPr="003F18E0">
        <w:rPr>
          <w:rFonts w:ascii="Times New Roman" w:eastAsia="Times New Roman" w:hAnsi="Times New Roman" w:cs="Times New Roman"/>
          <w:color w:val="000000" w:themeColor="text1"/>
          <w:kern w:val="0"/>
          <w14:ligatures w14:val="none"/>
        </w:rPr>
        <w:t>ArrayList</w:t>
      </w:r>
      <w:proofErr w:type="spellEnd"/>
      <w:r w:rsidRPr="003F18E0">
        <w:rPr>
          <w:rFonts w:ascii="Times New Roman" w:eastAsia="Times New Roman" w:hAnsi="Times New Roman" w:cs="Times New Roman"/>
          <w:color w:val="000000" w:themeColor="text1"/>
          <w:kern w:val="0"/>
          <w14:ligatures w14:val="none"/>
        </w:rPr>
        <w:t xml:space="preserve">). In production, this would be replaced with a relational database, file system, or NoSQL store. </w:t>
      </w:r>
    </w:p>
    <w:p w14:paraId="3663FF17"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lastRenderedPageBreak/>
        <w:t>Responsibilities:</w:t>
      </w:r>
    </w:p>
    <w:p w14:paraId="353DE90D" w14:textId="77777777" w:rsidR="00816B67" w:rsidRPr="003F18E0" w:rsidRDefault="00816B67" w:rsidP="00816B67">
      <w:pPr>
        <w:numPr>
          <w:ilvl w:val="0"/>
          <w:numId w:val="1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gramStart"/>
      <w:r w:rsidRPr="003F18E0">
        <w:rPr>
          <w:rFonts w:ascii="Times New Roman" w:eastAsia="Times New Roman" w:hAnsi="Times New Roman" w:cs="Times New Roman"/>
          <w:color w:val="000000" w:themeColor="text1"/>
          <w:kern w:val="0"/>
          <w14:ligatures w14:val="none"/>
        </w:rPr>
        <w:t>Actually</w:t>
      </w:r>
      <w:proofErr w:type="gramEnd"/>
      <w:r w:rsidRPr="003F18E0">
        <w:rPr>
          <w:rFonts w:ascii="Times New Roman" w:eastAsia="Times New Roman" w:hAnsi="Times New Roman" w:cs="Times New Roman"/>
          <w:color w:val="000000" w:themeColor="text1"/>
          <w:kern w:val="0"/>
          <w14:ligatures w14:val="none"/>
        </w:rPr>
        <w:t xml:space="preserve"> persist and retrieve data </w:t>
      </w:r>
    </w:p>
    <w:p w14:paraId="23226D71" w14:textId="77777777" w:rsidR="00816B67" w:rsidRPr="003F18E0" w:rsidRDefault="00816B67" w:rsidP="00816B67">
      <w:pPr>
        <w:numPr>
          <w:ilvl w:val="0"/>
          <w:numId w:val="1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Manage data storage format (in-memory objects, database rows, file records) </w:t>
      </w:r>
    </w:p>
    <w:p w14:paraId="7ACD5A18" w14:textId="77777777" w:rsidR="00816B67" w:rsidRPr="003F18E0" w:rsidRDefault="00816B67" w:rsidP="00816B67">
      <w:pPr>
        <w:numPr>
          <w:ilvl w:val="0"/>
          <w:numId w:val="1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Handle storage-specific concerns (indexing, caching, transaction logs) </w:t>
      </w:r>
    </w:p>
    <w:p w14:paraId="330646F3" w14:textId="77777777" w:rsidR="00816B67" w:rsidRPr="003F18E0" w:rsidRDefault="00816B67" w:rsidP="00816B67">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Architecture Compliance:</w:t>
      </w:r>
      <w:r w:rsidRPr="003F18E0">
        <w:rPr>
          <w:rFonts w:ascii="Times New Roman" w:eastAsia="Times New Roman" w:hAnsi="Times New Roman" w:cs="Times New Roman"/>
          <w:color w:val="000000" w:themeColor="text1"/>
          <w:kern w:val="0"/>
          <w14:ligatures w14:val="none"/>
        </w:rPr>
        <w:br/>
        <w:t>The Storage layer is isolated behind the Repository layer. No other layer knows whether data is stored in memory, a database, or files. This is the key benefit of the Repository pattern.</w:t>
      </w:r>
    </w:p>
    <w:p w14:paraId="61D40800" w14:textId="21A71CC0" w:rsidR="00366F59" w:rsidRPr="003F18E0" w:rsidRDefault="00366F59" w:rsidP="009C757D">
      <w:pPr>
        <w:pStyle w:val="Heading2"/>
        <w:rPr>
          <w:rFonts w:eastAsia="Times New Roman"/>
          <w:color w:val="000000" w:themeColor="text1"/>
        </w:rPr>
      </w:pPr>
      <w:bookmarkStart w:id="20" w:name="_Toc229054237"/>
      <w:r w:rsidRPr="003F18E0">
        <w:rPr>
          <w:rFonts w:eastAsia="Times New Roman"/>
          <w:color w:val="000000" w:themeColor="text1"/>
        </w:rPr>
        <w:t>4.</w:t>
      </w:r>
      <w:r w:rsidR="001105EB">
        <w:rPr>
          <w:rFonts w:eastAsia="Times New Roman"/>
          <w:color w:val="000000" w:themeColor="text1"/>
        </w:rPr>
        <w:t>3</w:t>
      </w:r>
      <w:r w:rsidRPr="003F18E0">
        <w:rPr>
          <w:rFonts w:eastAsia="Times New Roman"/>
          <w:color w:val="000000" w:themeColor="text1"/>
        </w:rPr>
        <w:t xml:space="preserve"> Mapping to Other Architectural Views</w:t>
      </w:r>
      <w:bookmarkEnd w:id="20"/>
    </w:p>
    <w:p w14:paraId="1E43C151"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The Conceptual View provides the foundation for all other 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1769"/>
        <w:gridCol w:w="2894"/>
        <w:gridCol w:w="1889"/>
      </w:tblGrid>
      <w:tr w:rsidR="00366F59" w:rsidRPr="003F18E0" w14:paraId="00C95894" w14:textId="77777777">
        <w:trPr>
          <w:tblHeader/>
          <w:tblCellSpacing w:w="15" w:type="dxa"/>
        </w:trPr>
        <w:tc>
          <w:tcPr>
            <w:tcW w:w="0" w:type="auto"/>
            <w:vAlign w:val="center"/>
            <w:hideMark/>
          </w:tcPr>
          <w:p w14:paraId="285C07AF"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Conceptual Block</w:t>
            </w:r>
          </w:p>
        </w:tc>
        <w:tc>
          <w:tcPr>
            <w:tcW w:w="0" w:type="auto"/>
            <w:vAlign w:val="center"/>
            <w:hideMark/>
          </w:tcPr>
          <w:p w14:paraId="6D9F9472"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Process View (Runtime)</w:t>
            </w:r>
          </w:p>
        </w:tc>
        <w:tc>
          <w:tcPr>
            <w:tcW w:w="0" w:type="auto"/>
            <w:vAlign w:val="center"/>
            <w:hideMark/>
          </w:tcPr>
          <w:p w14:paraId="1E0ECB62"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Development View (Components)</w:t>
            </w:r>
          </w:p>
        </w:tc>
        <w:tc>
          <w:tcPr>
            <w:tcW w:w="0" w:type="auto"/>
            <w:vAlign w:val="center"/>
            <w:hideMark/>
          </w:tcPr>
          <w:p w14:paraId="389D2CB8"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Physical View (Deployment)</w:t>
            </w:r>
          </w:p>
        </w:tc>
      </w:tr>
      <w:tr w:rsidR="00366F59" w:rsidRPr="003F18E0" w14:paraId="30D77B7B" w14:textId="77777777">
        <w:trPr>
          <w:tblCellSpacing w:w="15" w:type="dxa"/>
        </w:trPr>
        <w:tc>
          <w:tcPr>
            <w:tcW w:w="0" w:type="auto"/>
            <w:vAlign w:val="center"/>
            <w:hideMark/>
          </w:tcPr>
          <w:p w14:paraId="4757CF0D"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CLI_UI</w:t>
            </w:r>
          </w:p>
        </w:tc>
        <w:tc>
          <w:tcPr>
            <w:tcW w:w="0" w:type="auto"/>
            <w:vAlign w:val="center"/>
            <w:hideMark/>
          </w:tcPr>
          <w:p w14:paraId="0EAF02CA"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Lifeline in Sequence Diagram</w:t>
            </w:r>
          </w:p>
        </w:tc>
        <w:tc>
          <w:tcPr>
            <w:tcW w:w="0" w:type="auto"/>
            <w:vAlign w:val="center"/>
            <w:hideMark/>
          </w:tcPr>
          <w:p w14:paraId="6B0AAEE3"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Courier New" w:eastAsia="Times New Roman" w:hAnsi="Courier New" w:cs="Courier New"/>
                <w:color w:val="000000" w:themeColor="text1"/>
                <w:kern w:val="0"/>
                <w:sz w:val="20"/>
                <w:szCs w:val="20"/>
                <w14:ligatures w14:val="none"/>
              </w:rPr>
              <w:t>CLI_UI</w:t>
            </w:r>
            <w:r w:rsidRPr="003F18E0">
              <w:rPr>
                <w:rFonts w:ascii="Times New Roman" w:eastAsia="Times New Roman" w:hAnsi="Times New Roman" w:cs="Times New Roman"/>
                <w:color w:val="000000" w:themeColor="text1"/>
                <w:kern w:val="0"/>
                <w14:ligatures w14:val="none"/>
              </w:rPr>
              <w:t xml:space="preserve"> component with </w:t>
            </w:r>
            <w:proofErr w:type="spellStart"/>
            <w:r w:rsidRPr="003F18E0">
              <w:rPr>
                <w:rFonts w:ascii="Courier New" w:eastAsia="Times New Roman" w:hAnsi="Courier New" w:cs="Courier New"/>
                <w:color w:val="000000" w:themeColor="text1"/>
                <w:kern w:val="0"/>
                <w:sz w:val="20"/>
                <w:szCs w:val="20"/>
                <w14:ligatures w14:val="none"/>
              </w:rPr>
              <w:t>IUserInterface</w:t>
            </w:r>
            <w:proofErr w:type="spellEnd"/>
            <w:r w:rsidRPr="003F18E0">
              <w:rPr>
                <w:rFonts w:ascii="Times New Roman" w:eastAsia="Times New Roman" w:hAnsi="Times New Roman" w:cs="Times New Roman"/>
                <w:color w:val="000000" w:themeColor="text1"/>
                <w:kern w:val="0"/>
                <w14:ligatures w14:val="none"/>
              </w:rPr>
              <w:t xml:space="preserve"> port</w:t>
            </w:r>
          </w:p>
        </w:tc>
        <w:tc>
          <w:tcPr>
            <w:tcW w:w="0" w:type="auto"/>
            <w:vAlign w:val="center"/>
            <w:hideMark/>
          </w:tcPr>
          <w:p w14:paraId="13E41A73"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Deployed on Client Machine</w:t>
            </w:r>
          </w:p>
        </w:tc>
      </w:tr>
      <w:tr w:rsidR="00366F59" w:rsidRPr="003F18E0" w14:paraId="572A336F" w14:textId="77777777">
        <w:trPr>
          <w:tblCellSpacing w:w="15" w:type="dxa"/>
        </w:trPr>
        <w:tc>
          <w:tcPr>
            <w:tcW w:w="0" w:type="auto"/>
            <w:vAlign w:val="center"/>
            <w:hideMark/>
          </w:tcPr>
          <w:p w14:paraId="55A8DF05"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Times New Roman" w:eastAsia="Times New Roman" w:hAnsi="Times New Roman" w:cs="Times New Roman"/>
                <w:color w:val="000000" w:themeColor="text1"/>
                <w:kern w:val="0"/>
                <w14:ligatures w14:val="none"/>
              </w:rPr>
              <w:t>AppointmentService</w:t>
            </w:r>
            <w:proofErr w:type="spellEnd"/>
          </w:p>
        </w:tc>
        <w:tc>
          <w:tcPr>
            <w:tcW w:w="0" w:type="auto"/>
            <w:vAlign w:val="center"/>
            <w:hideMark/>
          </w:tcPr>
          <w:p w14:paraId="4A80ABA4"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Lifeline receiving calls</w:t>
            </w:r>
          </w:p>
        </w:tc>
        <w:tc>
          <w:tcPr>
            <w:tcW w:w="0" w:type="auto"/>
            <w:vAlign w:val="center"/>
            <w:hideMark/>
          </w:tcPr>
          <w:p w14:paraId="454590D7"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AppointmentService</w:t>
            </w:r>
            <w:proofErr w:type="spellEnd"/>
            <w:r w:rsidRPr="003F18E0">
              <w:rPr>
                <w:rFonts w:ascii="Times New Roman" w:eastAsia="Times New Roman" w:hAnsi="Times New Roman" w:cs="Times New Roman"/>
                <w:color w:val="000000" w:themeColor="text1"/>
                <w:kern w:val="0"/>
                <w14:ligatures w14:val="none"/>
              </w:rPr>
              <w:t xml:space="preserve"> component with </w:t>
            </w:r>
            <w:proofErr w:type="spellStart"/>
            <w:r w:rsidRPr="003F18E0">
              <w:rPr>
                <w:rFonts w:ascii="Courier New" w:eastAsia="Times New Roman" w:hAnsi="Courier New" w:cs="Courier New"/>
                <w:color w:val="000000" w:themeColor="text1"/>
                <w:kern w:val="0"/>
                <w:sz w:val="20"/>
                <w:szCs w:val="20"/>
                <w14:ligatures w14:val="none"/>
              </w:rPr>
              <w:t>IAppointmentService</w:t>
            </w:r>
            <w:proofErr w:type="spellEnd"/>
            <w:r w:rsidRPr="003F18E0">
              <w:rPr>
                <w:rFonts w:ascii="Times New Roman" w:eastAsia="Times New Roman" w:hAnsi="Times New Roman" w:cs="Times New Roman"/>
                <w:color w:val="000000" w:themeColor="text1"/>
                <w:kern w:val="0"/>
                <w14:ligatures w14:val="none"/>
              </w:rPr>
              <w:t xml:space="preserve"> interface</w:t>
            </w:r>
          </w:p>
        </w:tc>
        <w:tc>
          <w:tcPr>
            <w:tcW w:w="0" w:type="auto"/>
            <w:vAlign w:val="center"/>
            <w:hideMark/>
          </w:tcPr>
          <w:p w14:paraId="18D24EEA"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Deployed in JVM/Application Server</w:t>
            </w:r>
          </w:p>
        </w:tc>
      </w:tr>
      <w:tr w:rsidR="00366F59" w:rsidRPr="003F18E0" w14:paraId="24197185" w14:textId="77777777">
        <w:trPr>
          <w:tblCellSpacing w:w="15" w:type="dxa"/>
        </w:trPr>
        <w:tc>
          <w:tcPr>
            <w:tcW w:w="0" w:type="auto"/>
            <w:vAlign w:val="center"/>
            <w:hideMark/>
          </w:tcPr>
          <w:p w14:paraId="09040DA8"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Patient/Doctor/Appointment</w:t>
            </w:r>
          </w:p>
        </w:tc>
        <w:tc>
          <w:tcPr>
            <w:tcW w:w="0" w:type="auto"/>
            <w:vAlign w:val="center"/>
            <w:hideMark/>
          </w:tcPr>
          <w:p w14:paraId="7B8CA1D2"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Objects passed in messages</w:t>
            </w:r>
          </w:p>
        </w:tc>
        <w:tc>
          <w:tcPr>
            <w:tcW w:w="0" w:type="auto"/>
            <w:vAlign w:val="center"/>
            <w:hideMark/>
          </w:tcPr>
          <w:p w14:paraId="5D28F38B"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Domain entity classes</w:t>
            </w:r>
          </w:p>
        </w:tc>
        <w:tc>
          <w:tcPr>
            <w:tcW w:w="0" w:type="auto"/>
            <w:vAlign w:val="center"/>
            <w:hideMark/>
          </w:tcPr>
          <w:p w14:paraId="0713F7E3"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Part of Application package</w:t>
            </w:r>
          </w:p>
        </w:tc>
      </w:tr>
      <w:tr w:rsidR="00366F59" w:rsidRPr="003F18E0" w14:paraId="471836AD" w14:textId="77777777">
        <w:trPr>
          <w:tblCellSpacing w:w="15" w:type="dxa"/>
        </w:trPr>
        <w:tc>
          <w:tcPr>
            <w:tcW w:w="0" w:type="auto"/>
            <w:vAlign w:val="center"/>
            <w:hideMark/>
          </w:tcPr>
          <w:p w14:paraId="7F24BBAD"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Repositories</w:t>
            </w:r>
          </w:p>
        </w:tc>
        <w:tc>
          <w:tcPr>
            <w:tcW w:w="0" w:type="auto"/>
            <w:vAlign w:val="center"/>
            <w:hideMark/>
          </w:tcPr>
          <w:p w14:paraId="3F40DD2D"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Not shown as active lifelines (passive)</w:t>
            </w:r>
          </w:p>
        </w:tc>
        <w:tc>
          <w:tcPr>
            <w:tcW w:w="0" w:type="auto"/>
            <w:vAlign w:val="center"/>
            <w:hideMark/>
          </w:tcPr>
          <w:p w14:paraId="3671CE9B"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PatientRepository</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DoctorRepository</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AppointmentRepository</w:t>
            </w:r>
            <w:proofErr w:type="spellEnd"/>
            <w:r w:rsidRPr="003F18E0">
              <w:rPr>
                <w:rFonts w:ascii="Times New Roman" w:eastAsia="Times New Roman" w:hAnsi="Times New Roman" w:cs="Times New Roman"/>
                <w:color w:val="000000" w:themeColor="text1"/>
                <w:kern w:val="0"/>
                <w14:ligatures w14:val="none"/>
              </w:rPr>
              <w:t xml:space="preserve"> components</w:t>
            </w:r>
          </w:p>
        </w:tc>
        <w:tc>
          <w:tcPr>
            <w:tcW w:w="0" w:type="auto"/>
            <w:vAlign w:val="center"/>
            <w:hideMark/>
          </w:tcPr>
          <w:p w14:paraId="470FE02F"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Deployed in JVM with Data Access layer</w:t>
            </w:r>
          </w:p>
        </w:tc>
      </w:tr>
      <w:tr w:rsidR="00366F59" w:rsidRPr="003F18E0" w14:paraId="0695F16B" w14:textId="77777777">
        <w:trPr>
          <w:tblCellSpacing w:w="15" w:type="dxa"/>
        </w:trPr>
        <w:tc>
          <w:tcPr>
            <w:tcW w:w="0" w:type="auto"/>
            <w:vAlign w:val="center"/>
            <w:hideMark/>
          </w:tcPr>
          <w:p w14:paraId="06F66F41"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Times New Roman" w:eastAsia="Times New Roman" w:hAnsi="Times New Roman" w:cs="Times New Roman"/>
                <w:color w:val="000000" w:themeColor="text1"/>
                <w:kern w:val="0"/>
                <w14:ligatures w14:val="none"/>
              </w:rPr>
              <w:t>DataStore</w:t>
            </w:r>
            <w:proofErr w:type="spellEnd"/>
          </w:p>
        </w:tc>
        <w:tc>
          <w:tcPr>
            <w:tcW w:w="0" w:type="auto"/>
            <w:vAlign w:val="center"/>
            <w:hideMark/>
          </w:tcPr>
          <w:p w14:paraId="3716D360"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Not shown (implementation detail)</w:t>
            </w:r>
          </w:p>
        </w:tc>
        <w:tc>
          <w:tcPr>
            <w:tcW w:w="0" w:type="auto"/>
            <w:vAlign w:val="center"/>
            <w:hideMark/>
          </w:tcPr>
          <w:p w14:paraId="01B7DDA6"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Storage infrastructure component</w:t>
            </w:r>
          </w:p>
        </w:tc>
        <w:tc>
          <w:tcPr>
            <w:tcW w:w="0" w:type="auto"/>
            <w:vAlign w:val="center"/>
            <w:hideMark/>
          </w:tcPr>
          <w:p w14:paraId="05BEDFA2"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Database Server or local storage</w:t>
            </w:r>
          </w:p>
        </w:tc>
      </w:tr>
    </w:tbl>
    <w:p w14:paraId="05A6FD8D" w14:textId="05F98A9F" w:rsidR="00366F59" w:rsidRPr="003F18E0" w:rsidRDefault="00000000" w:rsidP="00706685">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3DC2B6CB">
          <v:rect id="_x0000_i1040" style="width:0;height:1.5pt" o:hralign="center" o:hrstd="t" o:hr="t" fillcolor="#a0a0a0" stroked="f"/>
        </w:pict>
      </w:r>
    </w:p>
    <w:p w14:paraId="7259CCAE" w14:textId="77777777" w:rsidR="00366F59" w:rsidRPr="003F18E0" w:rsidRDefault="00366F59" w:rsidP="009C757D">
      <w:pPr>
        <w:pStyle w:val="Heading1"/>
        <w:rPr>
          <w:rFonts w:eastAsia="Times New Roman"/>
          <w:color w:val="000000" w:themeColor="text1"/>
        </w:rPr>
      </w:pPr>
      <w:bookmarkStart w:id="21" w:name="_Toc229054238"/>
      <w:r w:rsidRPr="003F18E0">
        <w:rPr>
          <w:rFonts w:eastAsia="Times New Roman"/>
          <w:color w:val="000000" w:themeColor="text1"/>
        </w:rPr>
        <w:t>5. Process View (Dynamic Behavior)</w:t>
      </w:r>
      <w:bookmarkEnd w:id="21"/>
    </w:p>
    <w:p w14:paraId="7A0E33D5" w14:textId="77777777" w:rsidR="00366F59" w:rsidRPr="003F18E0" w:rsidRDefault="00366F59" w:rsidP="009C757D">
      <w:pPr>
        <w:pStyle w:val="Heading2"/>
        <w:rPr>
          <w:rFonts w:eastAsia="Times New Roman"/>
          <w:color w:val="000000" w:themeColor="text1"/>
        </w:rPr>
      </w:pPr>
      <w:bookmarkStart w:id="22" w:name="_Toc229054239"/>
      <w:r w:rsidRPr="003F18E0">
        <w:rPr>
          <w:rFonts w:eastAsia="Times New Roman"/>
          <w:color w:val="000000" w:themeColor="text1"/>
        </w:rPr>
        <w:t>5.1 Selected Scenario / Use Case</w:t>
      </w:r>
      <w:bookmarkEnd w:id="22"/>
    </w:p>
    <w:p w14:paraId="0DE75FB4"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Use case name:</w:t>
      </w:r>
      <w:r w:rsidRPr="003F18E0">
        <w:rPr>
          <w:rFonts w:ascii="Times New Roman" w:eastAsia="Times New Roman" w:hAnsi="Times New Roman" w:cs="Times New Roman"/>
          <w:color w:val="000000" w:themeColor="text1"/>
          <w:kern w:val="0"/>
          <w14:ligatures w14:val="none"/>
        </w:rPr>
        <w:t xml:space="preserve"> Book Appointment</w:t>
      </w:r>
      <w:r w:rsidRPr="003F18E0">
        <w:rPr>
          <w:rFonts w:ascii="Times New Roman" w:eastAsia="Times New Roman" w:hAnsi="Times New Roman" w:cs="Times New Roman"/>
          <w:color w:val="000000" w:themeColor="text1"/>
          <w:kern w:val="0"/>
          <w14:ligatures w14:val="none"/>
        </w:rPr>
        <w:br/>
      </w:r>
      <w:r w:rsidRPr="003F18E0">
        <w:rPr>
          <w:rFonts w:ascii="Times New Roman" w:eastAsia="Times New Roman" w:hAnsi="Times New Roman" w:cs="Times New Roman"/>
          <w:b/>
          <w:bCs/>
          <w:color w:val="000000" w:themeColor="text1"/>
          <w:kern w:val="0"/>
          <w14:ligatures w14:val="none"/>
        </w:rPr>
        <w:t>Primary actor:</w:t>
      </w:r>
      <w:r w:rsidRPr="003F18E0">
        <w:rPr>
          <w:rFonts w:ascii="Times New Roman" w:eastAsia="Times New Roman" w:hAnsi="Times New Roman" w:cs="Times New Roman"/>
          <w:color w:val="000000" w:themeColor="text1"/>
          <w:kern w:val="0"/>
          <w14:ligatures w14:val="none"/>
        </w:rPr>
        <w:t xml:space="preserve"> Receptionist / Admin Staff (or generic User for CLI)</w:t>
      </w:r>
    </w:p>
    <w:p w14:paraId="004F3078"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Preconditions:</w:t>
      </w:r>
    </w:p>
    <w:p w14:paraId="79032848" w14:textId="77777777" w:rsidR="00366F59" w:rsidRPr="003F18E0" w:rsidRDefault="00366F59">
      <w:pPr>
        <w:numPr>
          <w:ilvl w:val="0"/>
          <w:numId w:val="1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lastRenderedPageBreak/>
        <w:t xml:space="preserve">Patient exists (or is registered before booking) </w:t>
      </w:r>
    </w:p>
    <w:p w14:paraId="092D574F" w14:textId="77777777" w:rsidR="00366F59" w:rsidRPr="003F18E0" w:rsidRDefault="00366F59">
      <w:pPr>
        <w:numPr>
          <w:ilvl w:val="0"/>
          <w:numId w:val="1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Doctor exists </w:t>
      </w:r>
    </w:p>
    <w:p w14:paraId="2B7B2B05" w14:textId="77777777" w:rsidR="00366F59" w:rsidRPr="003F18E0" w:rsidRDefault="00366F59">
      <w:pPr>
        <w:numPr>
          <w:ilvl w:val="0"/>
          <w:numId w:val="1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Doctor schedule information is accessible </w:t>
      </w:r>
    </w:p>
    <w:p w14:paraId="2F2E36EF"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Main flow summary:</w:t>
      </w:r>
    </w:p>
    <w:p w14:paraId="1AFE39AE" w14:textId="77777777" w:rsidR="00366F59" w:rsidRPr="003F18E0" w:rsidRDefault="00366F59">
      <w:pPr>
        <w:numPr>
          <w:ilvl w:val="0"/>
          <w:numId w:val="2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Actor selects Book Appointment. </w:t>
      </w:r>
    </w:p>
    <w:p w14:paraId="25F78D4C" w14:textId="77777777" w:rsidR="00366F59" w:rsidRPr="003F18E0" w:rsidRDefault="00366F59">
      <w:pPr>
        <w:numPr>
          <w:ilvl w:val="0"/>
          <w:numId w:val="2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System collects input (</w:t>
      </w:r>
      <w:proofErr w:type="spellStart"/>
      <w:r w:rsidRPr="003F18E0">
        <w:rPr>
          <w:rFonts w:ascii="Times New Roman" w:eastAsia="Times New Roman" w:hAnsi="Times New Roman" w:cs="Times New Roman"/>
          <w:color w:val="000000" w:themeColor="text1"/>
          <w:kern w:val="0"/>
          <w14:ligatures w14:val="none"/>
        </w:rPr>
        <w:t>patientId</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Times New Roman" w:eastAsia="Times New Roman" w:hAnsi="Times New Roman" w:cs="Times New Roman"/>
          <w:color w:val="000000" w:themeColor="text1"/>
          <w:kern w:val="0"/>
          <w14:ligatures w14:val="none"/>
        </w:rPr>
        <w:t>doctorId</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Times New Roman" w:eastAsia="Times New Roman" w:hAnsi="Times New Roman" w:cs="Times New Roman"/>
          <w:color w:val="000000" w:themeColor="text1"/>
          <w:kern w:val="0"/>
          <w14:ligatures w14:val="none"/>
        </w:rPr>
        <w:t>requestedDateTime</w:t>
      </w:r>
      <w:proofErr w:type="spellEnd"/>
      <w:r w:rsidRPr="003F18E0">
        <w:rPr>
          <w:rFonts w:ascii="Times New Roman" w:eastAsia="Times New Roman" w:hAnsi="Times New Roman" w:cs="Times New Roman"/>
          <w:color w:val="000000" w:themeColor="text1"/>
          <w:kern w:val="0"/>
          <w14:ligatures w14:val="none"/>
        </w:rPr>
        <w:t xml:space="preserve">, reason). </w:t>
      </w:r>
    </w:p>
    <w:p w14:paraId="24F46238" w14:textId="77777777" w:rsidR="00366F59" w:rsidRPr="003F18E0" w:rsidRDefault="00366F59">
      <w:pPr>
        <w:numPr>
          <w:ilvl w:val="0"/>
          <w:numId w:val="2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System validates patient and doctor exist. </w:t>
      </w:r>
    </w:p>
    <w:p w14:paraId="4E68CE5E" w14:textId="77777777" w:rsidR="00366F59" w:rsidRPr="003F18E0" w:rsidRDefault="00366F59">
      <w:pPr>
        <w:numPr>
          <w:ilvl w:val="0"/>
          <w:numId w:val="2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System checks doctor availability for the requested slot. </w:t>
      </w:r>
    </w:p>
    <w:p w14:paraId="25C1C5B1" w14:textId="77777777" w:rsidR="00366F59" w:rsidRPr="003F18E0" w:rsidRDefault="00366F59">
      <w:pPr>
        <w:numPr>
          <w:ilvl w:val="0"/>
          <w:numId w:val="2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System creates Appointment (status = Scheduled) and saves it via </w:t>
      </w:r>
      <w:proofErr w:type="spellStart"/>
      <w:r w:rsidRPr="003F18E0">
        <w:rPr>
          <w:rFonts w:ascii="Courier New" w:eastAsia="Times New Roman" w:hAnsi="Courier New" w:cs="Courier New"/>
          <w:color w:val="000000" w:themeColor="text1"/>
          <w:kern w:val="0"/>
          <w:sz w:val="20"/>
          <w:szCs w:val="20"/>
          <w14:ligatures w14:val="none"/>
        </w:rPr>
        <w:t>AppointmentRepository</w:t>
      </w:r>
      <w:proofErr w:type="spellEnd"/>
      <w:r w:rsidRPr="003F18E0">
        <w:rPr>
          <w:rFonts w:ascii="Times New Roman" w:eastAsia="Times New Roman" w:hAnsi="Times New Roman" w:cs="Times New Roman"/>
          <w:color w:val="000000" w:themeColor="text1"/>
          <w:kern w:val="0"/>
          <w14:ligatures w14:val="none"/>
        </w:rPr>
        <w:t xml:space="preserve">. </w:t>
      </w:r>
    </w:p>
    <w:p w14:paraId="15C9CD1A" w14:textId="77777777" w:rsidR="00366F59" w:rsidRPr="003F18E0" w:rsidRDefault="00366F59">
      <w:pPr>
        <w:numPr>
          <w:ilvl w:val="0"/>
          <w:numId w:val="2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System returns a confirmation (</w:t>
      </w:r>
      <w:proofErr w:type="spellStart"/>
      <w:r w:rsidRPr="003F18E0">
        <w:rPr>
          <w:rFonts w:ascii="Times New Roman" w:eastAsia="Times New Roman" w:hAnsi="Times New Roman" w:cs="Times New Roman"/>
          <w:color w:val="000000" w:themeColor="text1"/>
          <w:kern w:val="0"/>
          <w14:ligatures w14:val="none"/>
        </w:rPr>
        <w:t>appointmentId</w:t>
      </w:r>
      <w:proofErr w:type="spellEnd"/>
      <w:r w:rsidRPr="003F18E0">
        <w:rPr>
          <w:rFonts w:ascii="Times New Roman" w:eastAsia="Times New Roman" w:hAnsi="Times New Roman" w:cs="Times New Roman"/>
          <w:color w:val="000000" w:themeColor="text1"/>
          <w:kern w:val="0"/>
          <w14:ligatures w14:val="none"/>
        </w:rPr>
        <w:t xml:space="preserve"> + summary). </w:t>
      </w:r>
    </w:p>
    <w:p w14:paraId="79CE21F4"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Alternate flows summary:</w:t>
      </w:r>
    </w:p>
    <w:p w14:paraId="73F980BA" w14:textId="77777777" w:rsidR="00366F59" w:rsidRPr="003F18E0" w:rsidRDefault="00366F59">
      <w:pPr>
        <w:numPr>
          <w:ilvl w:val="0"/>
          <w:numId w:val="2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Patient not found → display error → end. </w:t>
      </w:r>
    </w:p>
    <w:p w14:paraId="45CC5FC6" w14:textId="77777777" w:rsidR="00366F59" w:rsidRPr="003F18E0" w:rsidRDefault="00366F59">
      <w:pPr>
        <w:numPr>
          <w:ilvl w:val="0"/>
          <w:numId w:val="2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Doctor unavailable → display conflict and allow retry with another time or cancel. </w:t>
      </w:r>
    </w:p>
    <w:p w14:paraId="4C8300AD" w14:textId="77777777" w:rsidR="00366F59" w:rsidRPr="003F18E0" w:rsidRDefault="00366F59">
      <w:pPr>
        <w:numPr>
          <w:ilvl w:val="0"/>
          <w:numId w:val="2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Invalid input format → re-prompt for valid input. </w:t>
      </w:r>
    </w:p>
    <w:p w14:paraId="58BDCD34"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00423E0E">
          <v:rect id="_x0000_i1041" style="width:0;height:1.5pt" o:hralign="center" o:hrstd="t" o:hr="t" fillcolor="#a0a0a0" stroked="f"/>
        </w:pict>
      </w:r>
    </w:p>
    <w:p w14:paraId="0476345D" w14:textId="77777777" w:rsidR="00366F59" w:rsidRDefault="00366F59" w:rsidP="009C757D">
      <w:pPr>
        <w:pStyle w:val="Heading2"/>
        <w:rPr>
          <w:rFonts w:eastAsia="Times New Roman"/>
          <w:color w:val="000000" w:themeColor="text1"/>
        </w:rPr>
      </w:pPr>
      <w:bookmarkStart w:id="23" w:name="_Toc229054240"/>
      <w:r w:rsidRPr="003F18E0">
        <w:rPr>
          <w:rFonts w:eastAsia="Times New Roman"/>
          <w:color w:val="000000" w:themeColor="text1"/>
        </w:rPr>
        <w:t>5.2 Activity Diagram</w:t>
      </w:r>
      <w:bookmarkEnd w:id="23"/>
    </w:p>
    <w:p w14:paraId="51666352" w14:textId="77777777" w:rsidR="0039305C" w:rsidRDefault="0039305C" w:rsidP="0039305C"/>
    <w:p w14:paraId="0F183FF4" w14:textId="541A93E4" w:rsidR="0039305C" w:rsidRPr="0039305C" w:rsidRDefault="0039305C" w:rsidP="0039305C">
      <w:r>
        <w:rPr>
          <w:noProof/>
        </w:rPr>
        <w:lastRenderedPageBreak/>
        <w:drawing>
          <wp:inline distT="0" distB="0" distL="0" distR="0" wp14:anchorId="448305DC" wp14:editId="3DC754BD">
            <wp:extent cx="3909060" cy="5201222"/>
            <wp:effectExtent l="0" t="0" r="0" b="0"/>
            <wp:docPr id="590492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13486" cy="5207111"/>
                    </a:xfrm>
                    <a:prstGeom prst="rect">
                      <a:avLst/>
                    </a:prstGeom>
                    <a:noFill/>
                    <a:ln>
                      <a:noFill/>
                    </a:ln>
                  </pic:spPr>
                </pic:pic>
              </a:graphicData>
            </a:graphic>
          </wp:inline>
        </w:drawing>
      </w:r>
    </w:p>
    <w:p w14:paraId="45C3798D"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Figure 5.1:</w:t>
      </w:r>
      <w:r w:rsidRPr="003F18E0">
        <w:rPr>
          <w:rFonts w:ascii="Times New Roman" w:eastAsia="Times New Roman" w:hAnsi="Times New Roman" w:cs="Times New Roman"/>
          <w:color w:val="000000" w:themeColor="text1"/>
          <w:kern w:val="0"/>
          <w14:ligatures w14:val="none"/>
        </w:rPr>
        <w:t xml:space="preserve"> Activity diagram for the Book Appointment use case.</w:t>
      </w:r>
    </w:p>
    <w:p w14:paraId="771ADEAD"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The activity diagram illustrates the end-to-end workflow of the </w:t>
      </w:r>
      <w:r w:rsidRPr="003F18E0">
        <w:rPr>
          <w:rFonts w:ascii="Times New Roman" w:eastAsia="Times New Roman" w:hAnsi="Times New Roman" w:cs="Times New Roman"/>
          <w:b/>
          <w:bCs/>
          <w:color w:val="000000" w:themeColor="text1"/>
          <w:kern w:val="0"/>
          <w14:ligatures w14:val="none"/>
        </w:rPr>
        <w:t>Book Appointment</w:t>
      </w:r>
      <w:r w:rsidRPr="003F18E0">
        <w:rPr>
          <w:rFonts w:ascii="Times New Roman" w:eastAsia="Times New Roman" w:hAnsi="Times New Roman" w:cs="Times New Roman"/>
          <w:color w:val="000000" w:themeColor="text1"/>
          <w:kern w:val="0"/>
          <w14:ligatures w14:val="none"/>
        </w:rPr>
        <w:t xml:space="preserve"> use case from a process perspective. It emphasizes the control flow across the system, including validation steps and exception handling, and shows how the workflow moves between the UI, service orchestration, and repository-based data access.</w:t>
      </w:r>
    </w:p>
    <w:p w14:paraId="5CDD857D"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The process begins when the </w:t>
      </w:r>
      <w:r w:rsidRPr="003F18E0">
        <w:rPr>
          <w:rFonts w:ascii="Times New Roman" w:eastAsia="Times New Roman" w:hAnsi="Times New Roman" w:cs="Times New Roman"/>
          <w:b/>
          <w:bCs/>
          <w:color w:val="000000" w:themeColor="text1"/>
          <w:kern w:val="0"/>
          <w14:ligatures w14:val="none"/>
        </w:rPr>
        <w:t>User</w:t>
      </w:r>
      <w:r w:rsidRPr="003F18E0">
        <w:rPr>
          <w:rFonts w:ascii="Times New Roman" w:eastAsia="Times New Roman" w:hAnsi="Times New Roman" w:cs="Times New Roman"/>
          <w:color w:val="000000" w:themeColor="text1"/>
          <w:kern w:val="0"/>
          <w14:ligatures w14:val="none"/>
        </w:rPr>
        <w:t xml:space="preserve"> selects the booking operation in the </w:t>
      </w:r>
      <w:r w:rsidRPr="003F18E0">
        <w:rPr>
          <w:rFonts w:ascii="Times New Roman" w:eastAsia="Times New Roman" w:hAnsi="Times New Roman" w:cs="Times New Roman"/>
          <w:b/>
          <w:bCs/>
          <w:color w:val="000000" w:themeColor="text1"/>
          <w:kern w:val="0"/>
          <w14:ligatures w14:val="none"/>
        </w:rPr>
        <w:t>CLI_UI</w:t>
      </w:r>
      <w:r w:rsidRPr="003F18E0">
        <w:rPr>
          <w:rFonts w:ascii="Times New Roman" w:eastAsia="Times New Roman" w:hAnsi="Times New Roman" w:cs="Times New Roman"/>
          <w:color w:val="000000" w:themeColor="text1"/>
          <w:kern w:val="0"/>
          <w14:ligatures w14:val="none"/>
        </w:rPr>
        <w:t xml:space="preserve"> (Presentation layer). The UI collects the required inputs (</w:t>
      </w:r>
      <w:proofErr w:type="spellStart"/>
      <w:r w:rsidRPr="003F18E0">
        <w:rPr>
          <w:rFonts w:ascii="Courier New" w:eastAsia="Times New Roman" w:hAnsi="Courier New" w:cs="Courier New"/>
          <w:color w:val="000000" w:themeColor="text1"/>
          <w:kern w:val="0"/>
          <w:sz w:val="20"/>
          <w:szCs w:val="20"/>
          <w14:ligatures w14:val="none"/>
        </w:rPr>
        <w:t>patientId</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doctorId</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requestedDateTime</w:t>
      </w:r>
      <w:proofErr w:type="spellEnd"/>
      <w:r w:rsidRPr="003F18E0">
        <w:rPr>
          <w:rFonts w:ascii="Times New Roman" w:eastAsia="Times New Roman" w:hAnsi="Times New Roman" w:cs="Times New Roman"/>
          <w:color w:val="000000" w:themeColor="text1"/>
          <w:kern w:val="0"/>
          <w14:ligatures w14:val="none"/>
        </w:rPr>
        <w:t xml:space="preserve">, and </w:t>
      </w:r>
      <w:r w:rsidRPr="003F18E0">
        <w:rPr>
          <w:rFonts w:ascii="Courier New" w:eastAsia="Times New Roman" w:hAnsi="Courier New" w:cs="Courier New"/>
          <w:color w:val="000000" w:themeColor="text1"/>
          <w:kern w:val="0"/>
          <w:sz w:val="20"/>
          <w:szCs w:val="20"/>
          <w14:ligatures w14:val="none"/>
        </w:rPr>
        <w:t>reason</w:t>
      </w:r>
      <w:r w:rsidRPr="003F18E0">
        <w:rPr>
          <w:rFonts w:ascii="Times New Roman" w:eastAsia="Times New Roman" w:hAnsi="Times New Roman" w:cs="Times New Roman"/>
          <w:color w:val="000000" w:themeColor="text1"/>
          <w:kern w:val="0"/>
          <w14:ligatures w14:val="none"/>
        </w:rPr>
        <w:t>) and performs basic input validation. A decision point handles invalid input by returning the user to the input step (retry loop).</w:t>
      </w:r>
    </w:p>
    <w:p w14:paraId="3956E2F4"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After validation, the </w:t>
      </w:r>
      <w:proofErr w:type="spellStart"/>
      <w:r w:rsidRPr="003F18E0">
        <w:rPr>
          <w:rFonts w:ascii="Times New Roman" w:eastAsia="Times New Roman" w:hAnsi="Times New Roman" w:cs="Times New Roman"/>
          <w:b/>
          <w:bCs/>
          <w:color w:val="000000" w:themeColor="text1"/>
          <w:kern w:val="0"/>
          <w14:ligatures w14:val="none"/>
        </w:rPr>
        <w:t>AppointmentService</w:t>
      </w:r>
      <w:proofErr w:type="spellEnd"/>
      <w:r w:rsidRPr="003F18E0">
        <w:rPr>
          <w:rFonts w:ascii="Times New Roman" w:eastAsia="Times New Roman" w:hAnsi="Times New Roman" w:cs="Times New Roman"/>
          <w:color w:val="000000" w:themeColor="text1"/>
          <w:kern w:val="0"/>
          <w14:ligatures w14:val="none"/>
        </w:rPr>
        <w:t xml:space="preserve"> (Application layer) orchestrates the use case. It queries the </w:t>
      </w:r>
      <w:proofErr w:type="spellStart"/>
      <w:r w:rsidRPr="003F18E0">
        <w:rPr>
          <w:rFonts w:ascii="Times New Roman" w:eastAsia="Times New Roman" w:hAnsi="Times New Roman" w:cs="Times New Roman"/>
          <w:b/>
          <w:bCs/>
          <w:color w:val="000000" w:themeColor="text1"/>
          <w:kern w:val="0"/>
          <w14:ligatures w14:val="none"/>
        </w:rPr>
        <w:t>PatientRepository</w:t>
      </w:r>
      <w:proofErr w:type="spellEnd"/>
      <w:r w:rsidRPr="003F18E0">
        <w:rPr>
          <w:rFonts w:ascii="Times New Roman" w:eastAsia="Times New Roman" w:hAnsi="Times New Roman" w:cs="Times New Roman"/>
          <w:color w:val="000000" w:themeColor="text1"/>
          <w:kern w:val="0"/>
          <w14:ligatures w14:val="none"/>
        </w:rPr>
        <w:t xml:space="preserve"> to confirm the patient exists, then queries the </w:t>
      </w:r>
      <w:proofErr w:type="spellStart"/>
      <w:r w:rsidRPr="003F18E0">
        <w:rPr>
          <w:rFonts w:ascii="Times New Roman" w:eastAsia="Times New Roman" w:hAnsi="Times New Roman" w:cs="Times New Roman"/>
          <w:b/>
          <w:bCs/>
          <w:color w:val="000000" w:themeColor="text1"/>
          <w:kern w:val="0"/>
          <w14:ligatures w14:val="none"/>
        </w:rPr>
        <w:t>DoctorRepository</w:t>
      </w:r>
      <w:proofErr w:type="spellEnd"/>
      <w:r w:rsidRPr="003F18E0">
        <w:rPr>
          <w:rFonts w:ascii="Times New Roman" w:eastAsia="Times New Roman" w:hAnsi="Times New Roman" w:cs="Times New Roman"/>
          <w:color w:val="000000" w:themeColor="text1"/>
          <w:kern w:val="0"/>
          <w14:ligatures w14:val="none"/>
        </w:rPr>
        <w:t xml:space="preserve"> </w:t>
      </w:r>
      <w:r w:rsidRPr="003F18E0">
        <w:rPr>
          <w:rFonts w:ascii="Times New Roman" w:eastAsia="Times New Roman" w:hAnsi="Times New Roman" w:cs="Times New Roman"/>
          <w:color w:val="000000" w:themeColor="text1"/>
          <w:kern w:val="0"/>
          <w14:ligatures w14:val="none"/>
        </w:rPr>
        <w:lastRenderedPageBreak/>
        <w:t>to confirm the doctor exists, and finally checks doctor availability for the requested time. Decision branches capture the key alternate flows:</w:t>
      </w:r>
    </w:p>
    <w:p w14:paraId="554D7C9C" w14:textId="77777777" w:rsidR="00366F59" w:rsidRPr="003F18E0" w:rsidRDefault="00366F59">
      <w:pPr>
        <w:numPr>
          <w:ilvl w:val="0"/>
          <w:numId w:val="2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If the patient does not exist, the workflow ends with an error. </w:t>
      </w:r>
    </w:p>
    <w:p w14:paraId="18B261F0" w14:textId="77777777" w:rsidR="00366F59" w:rsidRPr="003F18E0" w:rsidRDefault="00366F59">
      <w:pPr>
        <w:numPr>
          <w:ilvl w:val="0"/>
          <w:numId w:val="2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If the doctor does not exist, the workflow ends with an error. </w:t>
      </w:r>
    </w:p>
    <w:p w14:paraId="0E63F1EF" w14:textId="77777777" w:rsidR="00366F59" w:rsidRPr="003F18E0" w:rsidRDefault="00366F59">
      <w:pPr>
        <w:numPr>
          <w:ilvl w:val="0"/>
          <w:numId w:val="2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If the doctor is unavailable, the user can either retry with a different date/time (loop) or cancel. </w:t>
      </w:r>
    </w:p>
    <w:p w14:paraId="2B4504B7"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On success, the service creates an </w:t>
      </w:r>
      <w:r w:rsidRPr="003F18E0">
        <w:rPr>
          <w:rFonts w:ascii="Courier New" w:eastAsia="Times New Roman" w:hAnsi="Courier New" w:cs="Courier New"/>
          <w:color w:val="000000" w:themeColor="text1"/>
          <w:kern w:val="0"/>
          <w:sz w:val="20"/>
          <w:szCs w:val="20"/>
          <w14:ligatures w14:val="none"/>
        </w:rPr>
        <w:t>Appointment</w:t>
      </w:r>
      <w:r w:rsidRPr="003F18E0">
        <w:rPr>
          <w:rFonts w:ascii="Times New Roman" w:eastAsia="Times New Roman" w:hAnsi="Times New Roman" w:cs="Times New Roman"/>
          <w:color w:val="000000" w:themeColor="text1"/>
          <w:kern w:val="0"/>
          <w14:ligatures w14:val="none"/>
        </w:rPr>
        <w:t xml:space="preserve"> entity (Domain layer concept) with status </w:t>
      </w:r>
      <w:r w:rsidRPr="003F18E0">
        <w:rPr>
          <w:rFonts w:ascii="Times New Roman" w:eastAsia="Times New Roman" w:hAnsi="Times New Roman" w:cs="Times New Roman"/>
          <w:b/>
          <w:bCs/>
          <w:color w:val="000000" w:themeColor="text1"/>
          <w:kern w:val="0"/>
          <w14:ligatures w14:val="none"/>
        </w:rPr>
        <w:t>Scheduled</w:t>
      </w:r>
      <w:r w:rsidRPr="003F18E0">
        <w:rPr>
          <w:rFonts w:ascii="Times New Roman" w:eastAsia="Times New Roman" w:hAnsi="Times New Roman" w:cs="Times New Roman"/>
          <w:color w:val="000000" w:themeColor="text1"/>
          <w:kern w:val="0"/>
          <w14:ligatures w14:val="none"/>
        </w:rPr>
        <w:t xml:space="preserve"> and persists it through the </w:t>
      </w:r>
      <w:proofErr w:type="spellStart"/>
      <w:r w:rsidRPr="003F18E0">
        <w:rPr>
          <w:rFonts w:ascii="Courier New" w:eastAsia="Times New Roman" w:hAnsi="Courier New" w:cs="Courier New"/>
          <w:color w:val="000000" w:themeColor="text1"/>
          <w:kern w:val="0"/>
          <w:sz w:val="20"/>
          <w:szCs w:val="20"/>
          <w14:ligatures w14:val="none"/>
        </w:rPr>
        <w:t>AppointmentRepository</w:t>
      </w:r>
      <w:proofErr w:type="spellEnd"/>
      <w:r w:rsidRPr="003F18E0">
        <w:rPr>
          <w:rFonts w:ascii="Times New Roman" w:eastAsia="Times New Roman" w:hAnsi="Times New Roman" w:cs="Times New Roman"/>
          <w:color w:val="000000" w:themeColor="text1"/>
          <w:kern w:val="0"/>
          <w14:ligatures w14:val="none"/>
        </w:rPr>
        <w:t xml:space="preserve"> (Data layer). The process ends when the </w:t>
      </w:r>
      <w:r w:rsidRPr="003F18E0">
        <w:rPr>
          <w:rFonts w:ascii="Times New Roman" w:eastAsia="Times New Roman" w:hAnsi="Times New Roman" w:cs="Times New Roman"/>
          <w:b/>
          <w:bCs/>
          <w:color w:val="000000" w:themeColor="text1"/>
          <w:kern w:val="0"/>
          <w14:ligatures w14:val="none"/>
        </w:rPr>
        <w:t>CLI_UI</w:t>
      </w:r>
      <w:r w:rsidRPr="003F18E0">
        <w:rPr>
          <w:rFonts w:ascii="Times New Roman" w:eastAsia="Times New Roman" w:hAnsi="Times New Roman" w:cs="Times New Roman"/>
          <w:color w:val="000000" w:themeColor="text1"/>
          <w:kern w:val="0"/>
          <w14:ligatures w14:val="none"/>
        </w:rPr>
        <w:t xml:space="preserve"> displays </w:t>
      </w:r>
      <w:proofErr w:type="gramStart"/>
      <w:r w:rsidRPr="003F18E0">
        <w:rPr>
          <w:rFonts w:ascii="Times New Roman" w:eastAsia="Times New Roman" w:hAnsi="Times New Roman" w:cs="Times New Roman"/>
          <w:color w:val="000000" w:themeColor="text1"/>
          <w:kern w:val="0"/>
          <w14:ligatures w14:val="none"/>
        </w:rPr>
        <w:t>a confirmation</w:t>
      </w:r>
      <w:proofErr w:type="gramEnd"/>
      <w:r w:rsidRPr="003F18E0">
        <w:rPr>
          <w:rFonts w:ascii="Times New Roman" w:eastAsia="Times New Roman" w:hAnsi="Times New Roman" w:cs="Times New Roman"/>
          <w:color w:val="000000" w:themeColor="text1"/>
          <w:kern w:val="0"/>
          <w14:ligatures w14:val="none"/>
        </w:rPr>
        <w:t xml:space="preserve"> containing the generated </w:t>
      </w:r>
      <w:proofErr w:type="spellStart"/>
      <w:r w:rsidRPr="003F18E0">
        <w:rPr>
          <w:rFonts w:ascii="Courier New" w:eastAsia="Times New Roman" w:hAnsi="Courier New" w:cs="Courier New"/>
          <w:color w:val="000000" w:themeColor="text1"/>
          <w:kern w:val="0"/>
          <w:sz w:val="20"/>
          <w:szCs w:val="20"/>
          <w14:ligatures w14:val="none"/>
        </w:rPr>
        <w:t>appointmentId</w:t>
      </w:r>
      <w:proofErr w:type="spellEnd"/>
      <w:r w:rsidRPr="003F18E0">
        <w:rPr>
          <w:rFonts w:ascii="Times New Roman" w:eastAsia="Times New Roman" w:hAnsi="Times New Roman" w:cs="Times New Roman"/>
          <w:color w:val="000000" w:themeColor="text1"/>
          <w:kern w:val="0"/>
          <w14:ligatures w14:val="none"/>
        </w:rPr>
        <w:t xml:space="preserve"> and a booking summary.</w:t>
      </w:r>
    </w:p>
    <w:p w14:paraId="11D29E60"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This diagram maps directly to the layered architecture: </w:t>
      </w:r>
      <w:r w:rsidRPr="003F18E0">
        <w:rPr>
          <w:rFonts w:ascii="Times New Roman" w:eastAsia="Times New Roman" w:hAnsi="Times New Roman" w:cs="Times New Roman"/>
          <w:b/>
          <w:bCs/>
          <w:color w:val="000000" w:themeColor="text1"/>
          <w:kern w:val="0"/>
          <w14:ligatures w14:val="none"/>
        </w:rPr>
        <w:t>CLI_UI</w:t>
      </w:r>
      <w:r w:rsidRPr="003F18E0">
        <w:rPr>
          <w:rFonts w:ascii="Times New Roman" w:eastAsia="Times New Roman" w:hAnsi="Times New Roman" w:cs="Times New Roman"/>
          <w:color w:val="000000" w:themeColor="text1"/>
          <w:kern w:val="0"/>
          <w14:ligatures w14:val="none"/>
        </w:rPr>
        <w:t xml:space="preserve"> represents the Presentation layer, </w:t>
      </w:r>
      <w:proofErr w:type="spellStart"/>
      <w:r w:rsidRPr="003F18E0">
        <w:rPr>
          <w:rFonts w:ascii="Times New Roman" w:eastAsia="Times New Roman" w:hAnsi="Times New Roman" w:cs="Times New Roman"/>
          <w:b/>
          <w:bCs/>
          <w:color w:val="000000" w:themeColor="text1"/>
          <w:kern w:val="0"/>
          <w14:ligatures w14:val="none"/>
        </w:rPr>
        <w:t>AppointmentService</w:t>
      </w:r>
      <w:proofErr w:type="spellEnd"/>
      <w:r w:rsidRPr="003F18E0">
        <w:rPr>
          <w:rFonts w:ascii="Times New Roman" w:eastAsia="Times New Roman" w:hAnsi="Times New Roman" w:cs="Times New Roman"/>
          <w:color w:val="000000" w:themeColor="text1"/>
          <w:kern w:val="0"/>
          <w14:ligatures w14:val="none"/>
        </w:rPr>
        <w:t xml:space="preserve"> represents the Application layer orchestration, domain entities are created/managed within the service, and repositories represent the Data layer boundary.</w:t>
      </w:r>
    </w:p>
    <w:p w14:paraId="58127DB3"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08534CDF">
          <v:rect id="_x0000_i1042" style="width:0;height:1.5pt" o:hralign="center" o:hrstd="t" o:hr="t" fillcolor="#a0a0a0" stroked="f"/>
        </w:pict>
      </w:r>
    </w:p>
    <w:p w14:paraId="586D180A" w14:textId="77777777" w:rsidR="00366F59" w:rsidRDefault="00366F59" w:rsidP="009C757D">
      <w:pPr>
        <w:pStyle w:val="Heading2"/>
        <w:rPr>
          <w:rFonts w:eastAsia="Times New Roman"/>
          <w:color w:val="000000" w:themeColor="text1"/>
        </w:rPr>
      </w:pPr>
      <w:bookmarkStart w:id="24" w:name="_Toc229054241"/>
      <w:r w:rsidRPr="003F18E0">
        <w:rPr>
          <w:rFonts w:eastAsia="Times New Roman"/>
          <w:color w:val="000000" w:themeColor="text1"/>
        </w:rPr>
        <w:t>5.3 Sequence Diagram</w:t>
      </w:r>
      <w:bookmarkEnd w:id="24"/>
    </w:p>
    <w:p w14:paraId="6AEB7E23" w14:textId="77777777" w:rsidR="0039305C" w:rsidRDefault="0039305C" w:rsidP="0039305C"/>
    <w:p w14:paraId="7494D846" w14:textId="79553024" w:rsidR="0039305C" w:rsidRPr="0039305C" w:rsidRDefault="0039305C" w:rsidP="0039305C">
      <w:r>
        <w:rPr>
          <w:noProof/>
        </w:rPr>
        <w:lastRenderedPageBreak/>
        <w:drawing>
          <wp:inline distT="0" distB="0" distL="0" distR="0" wp14:anchorId="224C0B96" wp14:editId="7EABEF5F">
            <wp:extent cx="3848100" cy="5704149"/>
            <wp:effectExtent l="0" t="0" r="0" b="0"/>
            <wp:docPr id="1842373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50056" cy="5707048"/>
                    </a:xfrm>
                    <a:prstGeom prst="rect">
                      <a:avLst/>
                    </a:prstGeom>
                    <a:noFill/>
                    <a:ln>
                      <a:noFill/>
                    </a:ln>
                  </pic:spPr>
                </pic:pic>
              </a:graphicData>
            </a:graphic>
          </wp:inline>
        </w:drawing>
      </w:r>
    </w:p>
    <w:p w14:paraId="6C401391"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Figure 5.2:</w:t>
      </w:r>
      <w:r w:rsidRPr="003F18E0">
        <w:rPr>
          <w:rFonts w:ascii="Times New Roman" w:eastAsia="Times New Roman" w:hAnsi="Times New Roman" w:cs="Times New Roman"/>
          <w:color w:val="000000" w:themeColor="text1"/>
          <w:kern w:val="0"/>
          <w14:ligatures w14:val="none"/>
        </w:rPr>
        <w:t xml:space="preserve"> Sequence diagram for the Book Appointment use case.</w:t>
      </w:r>
    </w:p>
    <w:p w14:paraId="713B9D01"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The sequence diagram captures the runtime interactions between components for the </w:t>
      </w:r>
      <w:r w:rsidRPr="003F18E0">
        <w:rPr>
          <w:rFonts w:ascii="Times New Roman" w:eastAsia="Times New Roman" w:hAnsi="Times New Roman" w:cs="Times New Roman"/>
          <w:b/>
          <w:bCs/>
          <w:color w:val="000000" w:themeColor="text1"/>
          <w:kern w:val="0"/>
          <w14:ligatures w14:val="none"/>
        </w:rPr>
        <w:t>Book Appointment</w:t>
      </w:r>
      <w:r w:rsidRPr="003F18E0">
        <w:rPr>
          <w:rFonts w:ascii="Times New Roman" w:eastAsia="Times New Roman" w:hAnsi="Times New Roman" w:cs="Times New Roman"/>
          <w:color w:val="000000" w:themeColor="text1"/>
          <w:kern w:val="0"/>
          <w14:ligatures w14:val="none"/>
        </w:rPr>
        <w:t xml:space="preserve"> scenario, showing the order of method calls and returned results across architectural layers. While the activity diagram focuses on control flow, the sequence diagram focuses on </w:t>
      </w:r>
      <w:r w:rsidRPr="003F18E0">
        <w:rPr>
          <w:rFonts w:ascii="Times New Roman" w:eastAsia="Times New Roman" w:hAnsi="Times New Roman" w:cs="Times New Roman"/>
          <w:b/>
          <w:bCs/>
          <w:color w:val="000000" w:themeColor="text1"/>
          <w:kern w:val="0"/>
          <w14:ligatures w14:val="none"/>
        </w:rPr>
        <w:t>who calls whom</w:t>
      </w:r>
      <w:r w:rsidRPr="003F18E0">
        <w:rPr>
          <w:rFonts w:ascii="Times New Roman" w:eastAsia="Times New Roman" w:hAnsi="Times New Roman" w:cs="Times New Roman"/>
          <w:color w:val="000000" w:themeColor="text1"/>
          <w:kern w:val="0"/>
          <w14:ligatures w14:val="none"/>
        </w:rPr>
        <w:t xml:space="preserve">, the </w:t>
      </w:r>
      <w:r w:rsidRPr="003F18E0">
        <w:rPr>
          <w:rFonts w:ascii="Times New Roman" w:eastAsia="Times New Roman" w:hAnsi="Times New Roman" w:cs="Times New Roman"/>
          <w:b/>
          <w:bCs/>
          <w:color w:val="000000" w:themeColor="text1"/>
          <w:kern w:val="0"/>
          <w14:ligatures w14:val="none"/>
        </w:rPr>
        <w:t>data passed</w:t>
      </w:r>
      <w:r w:rsidRPr="003F18E0">
        <w:rPr>
          <w:rFonts w:ascii="Times New Roman" w:eastAsia="Times New Roman" w:hAnsi="Times New Roman" w:cs="Times New Roman"/>
          <w:color w:val="000000" w:themeColor="text1"/>
          <w:kern w:val="0"/>
          <w14:ligatures w14:val="none"/>
        </w:rPr>
        <w:t xml:space="preserve">, and the </w:t>
      </w:r>
      <w:r w:rsidRPr="003F18E0">
        <w:rPr>
          <w:rFonts w:ascii="Times New Roman" w:eastAsia="Times New Roman" w:hAnsi="Times New Roman" w:cs="Times New Roman"/>
          <w:b/>
          <w:bCs/>
          <w:color w:val="000000" w:themeColor="text1"/>
          <w:kern w:val="0"/>
          <w14:ligatures w14:val="none"/>
        </w:rPr>
        <w:t>points where errors can be returned</w:t>
      </w:r>
      <w:r w:rsidRPr="003F18E0">
        <w:rPr>
          <w:rFonts w:ascii="Times New Roman" w:eastAsia="Times New Roman" w:hAnsi="Times New Roman" w:cs="Times New Roman"/>
          <w:color w:val="000000" w:themeColor="text1"/>
          <w:kern w:val="0"/>
          <w14:ligatures w14:val="none"/>
        </w:rPr>
        <w:t>.</w:t>
      </w:r>
    </w:p>
    <w:p w14:paraId="17032EF8"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The interaction starts when the </w:t>
      </w:r>
      <w:r w:rsidRPr="003F18E0">
        <w:rPr>
          <w:rFonts w:ascii="Times New Roman" w:eastAsia="Times New Roman" w:hAnsi="Times New Roman" w:cs="Times New Roman"/>
          <w:b/>
          <w:bCs/>
          <w:color w:val="000000" w:themeColor="text1"/>
          <w:kern w:val="0"/>
          <w14:ligatures w14:val="none"/>
        </w:rPr>
        <w:t>User</w:t>
      </w:r>
      <w:r w:rsidRPr="003F18E0">
        <w:rPr>
          <w:rFonts w:ascii="Times New Roman" w:eastAsia="Times New Roman" w:hAnsi="Times New Roman" w:cs="Times New Roman"/>
          <w:color w:val="000000" w:themeColor="text1"/>
          <w:kern w:val="0"/>
          <w14:ligatures w14:val="none"/>
        </w:rPr>
        <w:t xml:space="preserve"> triggers booking via </w:t>
      </w:r>
      <w:r w:rsidRPr="003F18E0">
        <w:rPr>
          <w:rFonts w:ascii="Times New Roman" w:eastAsia="Times New Roman" w:hAnsi="Times New Roman" w:cs="Times New Roman"/>
          <w:b/>
          <w:bCs/>
          <w:color w:val="000000" w:themeColor="text1"/>
          <w:kern w:val="0"/>
          <w14:ligatures w14:val="none"/>
        </w:rPr>
        <w:t>CLI_UI</w:t>
      </w:r>
      <w:r w:rsidRPr="003F18E0">
        <w:rPr>
          <w:rFonts w:ascii="Times New Roman" w:eastAsia="Times New Roman" w:hAnsi="Times New Roman" w:cs="Times New Roman"/>
          <w:color w:val="000000" w:themeColor="text1"/>
          <w:kern w:val="0"/>
          <w14:ligatures w14:val="none"/>
        </w:rPr>
        <w:t xml:space="preserve">. After the user submits the required inputs, the UI calls </w:t>
      </w:r>
      <w:proofErr w:type="spellStart"/>
      <w:r w:rsidRPr="003F18E0">
        <w:rPr>
          <w:rFonts w:ascii="Courier New" w:eastAsia="Times New Roman" w:hAnsi="Courier New" w:cs="Courier New"/>
          <w:color w:val="000000" w:themeColor="text1"/>
          <w:kern w:val="0"/>
          <w:sz w:val="20"/>
          <w:szCs w:val="20"/>
          <w14:ligatures w14:val="none"/>
        </w:rPr>
        <w:t>AppointmentService.bookAppointment</w:t>
      </w:r>
      <w:proofErr w:type="spellEnd"/>
      <w:r w:rsidRPr="003F18E0">
        <w:rPr>
          <w:rFonts w:ascii="Courier New" w:eastAsia="Times New Roman" w:hAnsi="Courier New" w:cs="Courier New"/>
          <w:color w:val="000000" w:themeColor="text1"/>
          <w:kern w:val="0"/>
          <w:sz w:val="20"/>
          <w:szCs w:val="20"/>
          <w14:ligatures w14:val="none"/>
        </w:rPr>
        <w:t>(...)</w:t>
      </w:r>
      <w:r w:rsidRPr="003F18E0">
        <w:rPr>
          <w:rFonts w:ascii="Times New Roman" w:eastAsia="Times New Roman" w:hAnsi="Times New Roman" w:cs="Times New Roman"/>
          <w:color w:val="000000" w:themeColor="text1"/>
          <w:kern w:val="0"/>
          <w14:ligatures w14:val="none"/>
        </w:rPr>
        <w:t>. The service then performs a set of repository calls to enforce workflow correctness:</w:t>
      </w:r>
    </w:p>
    <w:p w14:paraId="702DA074" w14:textId="77777777" w:rsidR="00366F59" w:rsidRPr="003F18E0" w:rsidRDefault="00366F59">
      <w:pPr>
        <w:numPr>
          <w:ilvl w:val="0"/>
          <w:numId w:val="2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PatientRepository.findById</w:t>
      </w:r>
      <w:proofErr w:type="spellEnd"/>
      <w:r w:rsidRPr="003F18E0">
        <w:rPr>
          <w:rFonts w:ascii="Courier New" w:eastAsia="Times New Roman" w:hAnsi="Courier New" w:cs="Courier New"/>
          <w:color w:val="000000" w:themeColor="text1"/>
          <w:kern w:val="0"/>
          <w:sz w:val="20"/>
          <w:szCs w:val="20"/>
          <w14:ligatures w14:val="none"/>
        </w:rPr>
        <w:t>(</w:t>
      </w:r>
      <w:proofErr w:type="spellStart"/>
      <w:r w:rsidRPr="003F18E0">
        <w:rPr>
          <w:rFonts w:ascii="Courier New" w:eastAsia="Times New Roman" w:hAnsi="Courier New" w:cs="Courier New"/>
          <w:color w:val="000000" w:themeColor="text1"/>
          <w:kern w:val="0"/>
          <w:sz w:val="20"/>
          <w:szCs w:val="20"/>
          <w14:ligatures w14:val="none"/>
        </w:rPr>
        <w:t>patientId</w:t>
      </w:r>
      <w:proofErr w:type="spellEnd"/>
      <w:r w:rsidRPr="003F18E0">
        <w:rPr>
          <w:rFonts w:ascii="Courier New" w:eastAsia="Times New Roman" w:hAnsi="Courier New" w:cs="Courier New"/>
          <w:color w:val="000000" w:themeColor="text1"/>
          <w:kern w:val="0"/>
          <w:sz w:val="20"/>
          <w:szCs w:val="20"/>
          <w14:ligatures w14:val="none"/>
        </w:rPr>
        <w:t>)</w:t>
      </w:r>
      <w:r w:rsidRPr="003F18E0">
        <w:rPr>
          <w:rFonts w:ascii="Times New Roman" w:eastAsia="Times New Roman" w:hAnsi="Times New Roman" w:cs="Times New Roman"/>
          <w:color w:val="000000" w:themeColor="text1"/>
          <w:kern w:val="0"/>
          <w14:ligatures w14:val="none"/>
        </w:rPr>
        <w:t xml:space="preserve"> to verify the patient exists. </w:t>
      </w:r>
    </w:p>
    <w:p w14:paraId="21718378" w14:textId="77777777" w:rsidR="00366F59" w:rsidRPr="003F18E0" w:rsidRDefault="00366F59">
      <w:pPr>
        <w:numPr>
          <w:ilvl w:val="0"/>
          <w:numId w:val="2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DoctorRepository.findById</w:t>
      </w:r>
      <w:proofErr w:type="spellEnd"/>
      <w:r w:rsidRPr="003F18E0">
        <w:rPr>
          <w:rFonts w:ascii="Courier New" w:eastAsia="Times New Roman" w:hAnsi="Courier New" w:cs="Courier New"/>
          <w:color w:val="000000" w:themeColor="text1"/>
          <w:kern w:val="0"/>
          <w:sz w:val="20"/>
          <w:szCs w:val="20"/>
          <w14:ligatures w14:val="none"/>
        </w:rPr>
        <w:t>(</w:t>
      </w:r>
      <w:proofErr w:type="spellStart"/>
      <w:r w:rsidRPr="003F18E0">
        <w:rPr>
          <w:rFonts w:ascii="Courier New" w:eastAsia="Times New Roman" w:hAnsi="Courier New" w:cs="Courier New"/>
          <w:color w:val="000000" w:themeColor="text1"/>
          <w:kern w:val="0"/>
          <w:sz w:val="20"/>
          <w:szCs w:val="20"/>
          <w14:ligatures w14:val="none"/>
        </w:rPr>
        <w:t>doctorId</w:t>
      </w:r>
      <w:proofErr w:type="spellEnd"/>
      <w:r w:rsidRPr="003F18E0">
        <w:rPr>
          <w:rFonts w:ascii="Courier New" w:eastAsia="Times New Roman" w:hAnsi="Courier New" w:cs="Courier New"/>
          <w:color w:val="000000" w:themeColor="text1"/>
          <w:kern w:val="0"/>
          <w:sz w:val="20"/>
          <w:szCs w:val="20"/>
          <w14:ligatures w14:val="none"/>
        </w:rPr>
        <w:t>)</w:t>
      </w:r>
      <w:r w:rsidRPr="003F18E0">
        <w:rPr>
          <w:rFonts w:ascii="Times New Roman" w:eastAsia="Times New Roman" w:hAnsi="Times New Roman" w:cs="Times New Roman"/>
          <w:color w:val="000000" w:themeColor="text1"/>
          <w:kern w:val="0"/>
          <w14:ligatures w14:val="none"/>
        </w:rPr>
        <w:t xml:space="preserve"> to verify the doctor exists. </w:t>
      </w:r>
    </w:p>
    <w:p w14:paraId="1ACD59DA" w14:textId="77777777" w:rsidR="00366F59" w:rsidRPr="003F18E0" w:rsidRDefault="00366F59">
      <w:pPr>
        <w:numPr>
          <w:ilvl w:val="0"/>
          <w:numId w:val="2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lastRenderedPageBreak/>
        <w:t>DoctorRepository.isAvailable</w:t>
      </w:r>
      <w:proofErr w:type="spellEnd"/>
      <w:r w:rsidRPr="003F18E0">
        <w:rPr>
          <w:rFonts w:ascii="Courier New" w:eastAsia="Times New Roman" w:hAnsi="Courier New" w:cs="Courier New"/>
          <w:color w:val="000000" w:themeColor="text1"/>
          <w:kern w:val="0"/>
          <w:sz w:val="20"/>
          <w:szCs w:val="20"/>
          <w14:ligatures w14:val="none"/>
        </w:rPr>
        <w:t>(</w:t>
      </w:r>
      <w:proofErr w:type="spellStart"/>
      <w:r w:rsidRPr="003F18E0">
        <w:rPr>
          <w:rFonts w:ascii="Courier New" w:eastAsia="Times New Roman" w:hAnsi="Courier New" w:cs="Courier New"/>
          <w:color w:val="000000" w:themeColor="text1"/>
          <w:kern w:val="0"/>
          <w:sz w:val="20"/>
          <w:szCs w:val="20"/>
          <w14:ligatures w14:val="none"/>
        </w:rPr>
        <w:t>doctorId</w:t>
      </w:r>
      <w:proofErr w:type="spellEnd"/>
      <w:r w:rsidRPr="003F18E0">
        <w:rPr>
          <w:rFonts w:ascii="Courier New" w:eastAsia="Times New Roman" w:hAnsi="Courier New" w:cs="Courier New"/>
          <w:color w:val="000000" w:themeColor="text1"/>
          <w:kern w:val="0"/>
          <w:sz w:val="20"/>
          <w:szCs w:val="2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requestedDateTime</w:t>
      </w:r>
      <w:proofErr w:type="spellEnd"/>
      <w:r w:rsidRPr="003F18E0">
        <w:rPr>
          <w:rFonts w:ascii="Courier New" w:eastAsia="Times New Roman" w:hAnsi="Courier New" w:cs="Courier New"/>
          <w:color w:val="000000" w:themeColor="text1"/>
          <w:kern w:val="0"/>
          <w:sz w:val="20"/>
          <w:szCs w:val="20"/>
          <w14:ligatures w14:val="none"/>
        </w:rPr>
        <w:t>)</w:t>
      </w:r>
      <w:r w:rsidRPr="003F18E0">
        <w:rPr>
          <w:rFonts w:ascii="Times New Roman" w:eastAsia="Times New Roman" w:hAnsi="Times New Roman" w:cs="Times New Roman"/>
          <w:color w:val="000000" w:themeColor="text1"/>
          <w:kern w:val="0"/>
          <w14:ligatures w14:val="none"/>
        </w:rPr>
        <w:t xml:space="preserve"> to ensure the requested slot is free. </w:t>
      </w:r>
    </w:p>
    <w:p w14:paraId="52FCD011"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If all checks pass, the service creates an appointment (status </w:t>
      </w:r>
      <w:r w:rsidRPr="003F18E0">
        <w:rPr>
          <w:rFonts w:ascii="Times New Roman" w:eastAsia="Times New Roman" w:hAnsi="Times New Roman" w:cs="Times New Roman"/>
          <w:b/>
          <w:bCs/>
          <w:color w:val="000000" w:themeColor="text1"/>
          <w:kern w:val="0"/>
          <w14:ligatures w14:val="none"/>
        </w:rPr>
        <w:t>Scheduled</w:t>
      </w:r>
      <w:r w:rsidRPr="003F18E0">
        <w:rPr>
          <w:rFonts w:ascii="Times New Roman" w:eastAsia="Times New Roman" w:hAnsi="Times New Roman" w:cs="Times New Roman"/>
          <w:color w:val="000000" w:themeColor="text1"/>
          <w:kern w:val="0"/>
          <w14:ligatures w14:val="none"/>
        </w:rPr>
        <w:t xml:space="preserve">) and persists it by calling </w:t>
      </w:r>
      <w:proofErr w:type="spellStart"/>
      <w:r w:rsidRPr="003F18E0">
        <w:rPr>
          <w:rFonts w:ascii="Courier New" w:eastAsia="Times New Roman" w:hAnsi="Courier New" w:cs="Courier New"/>
          <w:color w:val="000000" w:themeColor="text1"/>
          <w:kern w:val="0"/>
          <w:sz w:val="20"/>
          <w:szCs w:val="20"/>
          <w14:ligatures w14:val="none"/>
        </w:rPr>
        <w:t>AppointmentRepository.save</w:t>
      </w:r>
      <w:proofErr w:type="spellEnd"/>
      <w:r w:rsidRPr="003F18E0">
        <w:rPr>
          <w:rFonts w:ascii="Courier New" w:eastAsia="Times New Roman" w:hAnsi="Courier New" w:cs="Courier New"/>
          <w:color w:val="000000" w:themeColor="text1"/>
          <w:kern w:val="0"/>
          <w:sz w:val="20"/>
          <w:szCs w:val="20"/>
          <w14:ligatures w14:val="none"/>
        </w:rPr>
        <w:t>(appointment)</w:t>
      </w:r>
      <w:r w:rsidRPr="003F18E0">
        <w:rPr>
          <w:rFonts w:ascii="Times New Roman" w:eastAsia="Times New Roman" w:hAnsi="Times New Roman" w:cs="Times New Roman"/>
          <w:color w:val="000000" w:themeColor="text1"/>
          <w:kern w:val="0"/>
          <w14:ligatures w14:val="none"/>
        </w:rPr>
        <w:t xml:space="preserve">, receiving an </w:t>
      </w:r>
      <w:proofErr w:type="spellStart"/>
      <w:r w:rsidRPr="003F18E0">
        <w:rPr>
          <w:rFonts w:ascii="Courier New" w:eastAsia="Times New Roman" w:hAnsi="Courier New" w:cs="Courier New"/>
          <w:color w:val="000000" w:themeColor="text1"/>
          <w:kern w:val="0"/>
          <w:sz w:val="20"/>
          <w:szCs w:val="20"/>
          <w14:ligatures w14:val="none"/>
        </w:rPr>
        <w:t>appointmentId</w:t>
      </w:r>
      <w:proofErr w:type="spellEnd"/>
      <w:r w:rsidRPr="003F18E0">
        <w:rPr>
          <w:rFonts w:ascii="Times New Roman" w:eastAsia="Times New Roman" w:hAnsi="Times New Roman" w:cs="Times New Roman"/>
          <w:color w:val="000000" w:themeColor="text1"/>
          <w:kern w:val="0"/>
          <w14:ligatures w14:val="none"/>
        </w:rPr>
        <w:t xml:space="preserve"> in return. Finally, the service returns a confirmation object/message to </w:t>
      </w:r>
      <w:r w:rsidRPr="003F18E0">
        <w:rPr>
          <w:rFonts w:ascii="Times New Roman" w:eastAsia="Times New Roman" w:hAnsi="Times New Roman" w:cs="Times New Roman"/>
          <w:b/>
          <w:bCs/>
          <w:color w:val="000000" w:themeColor="text1"/>
          <w:kern w:val="0"/>
          <w14:ligatures w14:val="none"/>
        </w:rPr>
        <w:t>CLI_UI</w:t>
      </w:r>
      <w:r w:rsidRPr="003F18E0">
        <w:rPr>
          <w:rFonts w:ascii="Times New Roman" w:eastAsia="Times New Roman" w:hAnsi="Times New Roman" w:cs="Times New Roman"/>
          <w:color w:val="000000" w:themeColor="text1"/>
          <w:kern w:val="0"/>
          <w14:ligatures w14:val="none"/>
        </w:rPr>
        <w:t xml:space="preserve">, which displays the confirmation to the </w:t>
      </w:r>
      <w:r w:rsidRPr="003F18E0">
        <w:rPr>
          <w:rFonts w:ascii="Times New Roman" w:eastAsia="Times New Roman" w:hAnsi="Times New Roman" w:cs="Times New Roman"/>
          <w:b/>
          <w:bCs/>
          <w:color w:val="000000" w:themeColor="text1"/>
          <w:kern w:val="0"/>
          <w14:ligatures w14:val="none"/>
        </w:rPr>
        <w:t>User</w:t>
      </w:r>
      <w:r w:rsidRPr="003F18E0">
        <w:rPr>
          <w:rFonts w:ascii="Times New Roman" w:eastAsia="Times New Roman" w:hAnsi="Times New Roman" w:cs="Times New Roman"/>
          <w:color w:val="000000" w:themeColor="text1"/>
          <w:kern w:val="0"/>
          <w14:ligatures w14:val="none"/>
        </w:rPr>
        <w:t>.</w:t>
      </w:r>
    </w:p>
    <w:p w14:paraId="47C70E24"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The diagram also includes alternate (</w:t>
      </w:r>
      <w:r w:rsidRPr="003F18E0">
        <w:rPr>
          <w:rFonts w:ascii="Courier New" w:eastAsia="Times New Roman" w:hAnsi="Courier New" w:cs="Courier New"/>
          <w:color w:val="000000" w:themeColor="text1"/>
          <w:kern w:val="0"/>
          <w:sz w:val="20"/>
          <w:szCs w:val="20"/>
          <w14:ligatures w14:val="none"/>
        </w:rPr>
        <w:t>alt</w:t>
      </w:r>
      <w:r w:rsidRPr="003F18E0">
        <w:rPr>
          <w:rFonts w:ascii="Times New Roman" w:eastAsia="Times New Roman" w:hAnsi="Times New Roman" w:cs="Times New Roman"/>
          <w:color w:val="000000" w:themeColor="text1"/>
          <w:kern w:val="0"/>
          <w14:ligatures w14:val="none"/>
        </w:rPr>
        <w:t>) fragments for key failure conditions:</w:t>
      </w:r>
    </w:p>
    <w:p w14:paraId="3A765F7C" w14:textId="77777777" w:rsidR="00366F59" w:rsidRPr="003F18E0" w:rsidRDefault="00366F59">
      <w:pPr>
        <w:numPr>
          <w:ilvl w:val="0"/>
          <w:numId w:val="2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Invalid input:</w:t>
      </w:r>
      <w:r w:rsidRPr="003F18E0">
        <w:rPr>
          <w:rFonts w:ascii="Times New Roman" w:eastAsia="Times New Roman" w:hAnsi="Times New Roman" w:cs="Times New Roman"/>
          <w:color w:val="000000" w:themeColor="text1"/>
          <w:kern w:val="0"/>
          <w14:ligatures w14:val="none"/>
        </w:rPr>
        <w:t xml:space="preserve"> the UI detects validation issues and requests re-entry before calling the service. </w:t>
      </w:r>
    </w:p>
    <w:p w14:paraId="6A39DACE" w14:textId="77777777" w:rsidR="00366F59" w:rsidRPr="003F18E0" w:rsidRDefault="00366F59">
      <w:pPr>
        <w:numPr>
          <w:ilvl w:val="0"/>
          <w:numId w:val="2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Patient not found:</w:t>
      </w:r>
      <w:r w:rsidRPr="003F18E0">
        <w:rPr>
          <w:rFonts w:ascii="Times New Roman" w:eastAsia="Times New Roman" w:hAnsi="Times New Roman" w:cs="Times New Roman"/>
          <w:color w:val="000000" w:themeColor="text1"/>
          <w:kern w:val="0"/>
          <w14:ligatures w14:val="none"/>
        </w:rPr>
        <w:t xml:space="preserve"> the service returns an error after the patient repository </w:t>
      </w:r>
      <w:proofErr w:type="gramStart"/>
      <w:r w:rsidRPr="003F18E0">
        <w:rPr>
          <w:rFonts w:ascii="Times New Roman" w:eastAsia="Times New Roman" w:hAnsi="Times New Roman" w:cs="Times New Roman"/>
          <w:color w:val="000000" w:themeColor="text1"/>
          <w:kern w:val="0"/>
          <w14:ligatures w14:val="none"/>
        </w:rPr>
        <w:t>lookup</w:t>
      </w:r>
      <w:proofErr w:type="gramEnd"/>
      <w:r w:rsidRPr="003F18E0">
        <w:rPr>
          <w:rFonts w:ascii="Times New Roman" w:eastAsia="Times New Roman" w:hAnsi="Times New Roman" w:cs="Times New Roman"/>
          <w:color w:val="000000" w:themeColor="text1"/>
          <w:kern w:val="0"/>
          <w14:ligatures w14:val="none"/>
        </w:rPr>
        <w:t xml:space="preserve">. </w:t>
      </w:r>
    </w:p>
    <w:p w14:paraId="488C0AF8" w14:textId="77777777" w:rsidR="00366F59" w:rsidRPr="003F18E0" w:rsidRDefault="00366F59">
      <w:pPr>
        <w:numPr>
          <w:ilvl w:val="0"/>
          <w:numId w:val="2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Doctor unavailable:</w:t>
      </w:r>
      <w:r w:rsidRPr="003F18E0">
        <w:rPr>
          <w:rFonts w:ascii="Times New Roman" w:eastAsia="Times New Roman" w:hAnsi="Times New Roman" w:cs="Times New Roman"/>
          <w:color w:val="000000" w:themeColor="text1"/>
          <w:kern w:val="0"/>
          <w14:ligatures w14:val="none"/>
        </w:rPr>
        <w:t xml:space="preserve"> the service returns a conflict error after the availability check, and the UI offers retry/cancel. </w:t>
      </w:r>
    </w:p>
    <w:p w14:paraId="3F8DA8C8"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Architecturally, the sequence diagram demonstrates strict layering: the </w:t>
      </w:r>
      <w:r w:rsidRPr="003F18E0">
        <w:rPr>
          <w:rFonts w:ascii="Times New Roman" w:eastAsia="Times New Roman" w:hAnsi="Times New Roman" w:cs="Times New Roman"/>
          <w:b/>
          <w:bCs/>
          <w:color w:val="000000" w:themeColor="text1"/>
          <w:kern w:val="0"/>
          <w14:ligatures w14:val="none"/>
        </w:rPr>
        <w:t>Presentation layer (CLI_UI)</w:t>
      </w:r>
      <w:r w:rsidRPr="003F18E0">
        <w:rPr>
          <w:rFonts w:ascii="Times New Roman" w:eastAsia="Times New Roman" w:hAnsi="Times New Roman" w:cs="Times New Roman"/>
          <w:color w:val="000000" w:themeColor="text1"/>
          <w:kern w:val="0"/>
          <w14:ligatures w14:val="none"/>
        </w:rPr>
        <w:t xml:space="preserve"> calls only the </w:t>
      </w:r>
      <w:r w:rsidRPr="003F18E0">
        <w:rPr>
          <w:rFonts w:ascii="Times New Roman" w:eastAsia="Times New Roman" w:hAnsi="Times New Roman" w:cs="Times New Roman"/>
          <w:b/>
          <w:bCs/>
          <w:color w:val="000000" w:themeColor="text1"/>
          <w:kern w:val="0"/>
          <w14:ligatures w14:val="none"/>
        </w:rPr>
        <w:t>Application layer (</w:t>
      </w:r>
      <w:proofErr w:type="spellStart"/>
      <w:r w:rsidRPr="003F18E0">
        <w:rPr>
          <w:rFonts w:ascii="Times New Roman" w:eastAsia="Times New Roman" w:hAnsi="Times New Roman" w:cs="Times New Roman"/>
          <w:b/>
          <w:bCs/>
          <w:color w:val="000000" w:themeColor="text1"/>
          <w:kern w:val="0"/>
          <w14:ligatures w14:val="none"/>
        </w:rPr>
        <w:t>AppointmentService</w:t>
      </w:r>
      <w:proofErr w:type="spellEnd"/>
      <w:r w:rsidRPr="003F18E0">
        <w:rPr>
          <w:rFonts w:ascii="Times New Roman" w:eastAsia="Times New Roman" w:hAnsi="Times New Roman" w:cs="Times New Roman"/>
          <w:b/>
          <w:bCs/>
          <w:color w:val="000000" w:themeColor="text1"/>
          <w:kern w:val="0"/>
          <w14:ligatures w14:val="none"/>
        </w:rPr>
        <w:t>)</w:t>
      </w:r>
      <w:r w:rsidRPr="003F18E0">
        <w:rPr>
          <w:rFonts w:ascii="Times New Roman" w:eastAsia="Times New Roman" w:hAnsi="Times New Roman" w:cs="Times New Roman"/>
          <w:color w:val="000000" w:themeColor="text1"/>
          <w:kern w:val="0"/>
          <w14:ligatures w14:val="none"/>
        </w:rPr>
        <w:t xml:space="preserve">, and the service is the only component that interacts with the </w:t>
      </w:r>
      <w:r w:rsidRPr="003F18E0">
        <w:rPr>
          <w:rFonts w:ascii="Times New Roman" w:eastAsia="Times New Roman" w:hAnsi="Times New Roman" w:cs="Times New Roman"/>
          <w:b/>
          <w:bCs/>
          <w:color w:val="000000" w:themeColor="text1"/>
          <w:kern w:val="0"/>
          <w14:ligatures w14:val="none"/>
        </w:rPr>
        <w:t>Data layer (repositories)</w:t>
      </w:r>
      <w:r w:rsidRPr="003F18E0">
        <w:rPr>
          <w:rFonts w:ascii="Times New Roman" w:eastAsia="Times New Roman" w:hAnsi="Times New Roman" w:cs="Times New Roman"/>
          <w:color w:val="000000" w:themeColor="text1"/>
          <w:kern w:val="0"/>
          <w14:ligatures w14:val="none"/>
        </w:rPr>
        <w:t>. This reinforces separation of concerns and keeps persistence details out of the UI.</w:t>
      </w:r>
    </w:p>
    <w:p w14:paraId="6AC97516" w14:textId="77777777" w:rsidR="00366F59" w:rsidRDefault="00366F59" w:rsidP="009C757D">
      <w:pPr>
        <w:pStyle w:val="Heading1"/>
        <w:rPr>
          <w:rFonts w:eastAsia="Times New Roman"/>
          <w:color w:val="000000" w:themeColor="text1"/>
        </w:rPr>
      </w:pPr>
      <w:bookmarkStart w:id="25" w:name="_Toc229054242"/>
      <w:r w:rsidRPr="003F18E0">
        <w:rPr>
          <w:rFonts w:eastAsia="Times New Roman"/>
          <w:color w:val="000000" w:themeColor="text1"/>
        </w:rPr>
        <w:t>6. Development View (Component Diagram)</w:t>
      </w:r>
      <w:bookmarkEnd w:id="25"/>
    </w:p>
    <w:p w14:paraId="1E6EFB6E" w14:textId="77777777" w:rsidR="000C19E3" w:rsidRDefault="000C19E3" w:rsidP="000C19E3"/>
    <w:p w14:paraId="3BE90002" w14:textId="1908576F" w:rsidR="000C19E3" w:rsidRPr="000C19E3" w:rsidRDefault="000C19E3" w:rsidP="000C19E3">
      <w:r>
        <w:rPr>
          <w:noProof/>
        </w:rPr>
        <w:drawing>
          <wp:inline distT="0" distB="0" distL="0" distR="0" wp14:anchorId="7933A63C" wp14:editId="7351E0DB">
            <wp:extent cx="5236357" cy="3375660"/>
            <wp:effectExtent l="0" t="0" r="2540" b="0"/>
            <wp:docPr id="1923925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8957" cy="3383783"/>
                    </a:xfrm>
                    <a:prstGeom prst="rect">
                      <a:avLst/>
                    </a:prstGeom>
                    <a:noFill/>
                    <a:ln>
                      <a:noFill/>
                    </a:ln>
                  </pic:spPr>
                </pic:pic>
              </a:graphicData>
            </a:graphic>
          </wp:inline>
        </w:drawing>
      </w:r>
    </w:p>
    <w:p w14:paraId="4D9DC21B"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lastRenderedPageBreak/>
        <w:t>Figure 6.1:</w:t>
      </w:r>
      <w:r w:rsidRPr="003F18E0">
        <w:rPr>
          <w:rFonts w:ascii="Times New Roman" w:eastAsia="Times New Roman" w:hAnsi="Times New Roman" w:cs="Times New Roman"/>
          <w:color w:val="000000" w:themeColor="text1"/>
          <w:kern w:val="0"/>
          <w14:ligatures w14:val="none"/>
        </w:rPr>
        <w:t xml:space="preserve"> UML Component diagram showing the Development View.</w:t>
      </w:r>
    </w:p>
    <w:p w14:paraId="382C5C0D" w14:textId="77777777" w:rsidR="00366F59" w:rsidRPr="003F18E0" w:rsidRDefault="00366F59" w:rsidP="009C757D">
      <w:pPr>
        <w:pStyle w:val="Heading2"/>
        <w:rPr>
          <w:rFonts w:eastAsia="Times New Roman"/>
          <w:color w:val="000000" w:themeColor="text1"/>
        </w:rPr>
      </w:pPr>
      <w:bookmarkStart w:id="26" w:name="_Toc229054243"/>
      <w:r w:rsidRPr="003F18E0">
        <w:rPr>
          <w:rFonts w:eastAsia="Times New Roman"/>
          <w:color w:val="000000" w:themeColor="text1"/>
        </w:rPr>
        <w:t>6.1 Explanation</w:t>
      </w:r>
      <w:bookmarkEnd w:id="26"/>
    </w:p>
    <w:p w14:paraId="18D43B30"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The Development View illustrates how the software is organized into implementation units (components) and how they depend on each other. This view maps directly to the Development/Implementation phase and guides developers on code organization.</w:t>
      </w:r>
    </w:p>
    <w:p w14:paraId="20EF5976"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460F30CD">
          <v:rect id="_x0000_i1043" style="width:0;height:1.5pt" o:hralign="center" o:hrstd="t" o:hr="t" fillcolor="#a0a0a0" stroked="f"/>
        </w:pict>
      </w:r>
    </w:p>
    <w:p w14:paraId="1947C01D" w14:textId="77777777" w:rsidR="00366F59" w:rsidRPr="003F18E0" w:rsidRDefault="00366F59" w:rsidP="009C757D">
      <w:pPr>
        <w:pStyle w:val="Heading2"/>
        <w:rPr>
          <w:rFonts w:eastAsia="Times New Roman"/>
          <w:color w:val="000000" w:themeColor="text1"/>
        </w:rPr>
      </w:pPr>
      <w:bookmarkStart w:id="27" w:name="_Toc229054244"/>
      <w:r w:rsidRPr="003F18E0">
        <w:rPr>
          <w:rFonts w:eastAsia="Times New Roman"/>
          <w:color w:val="000000" w:themeColor="text1"/>
        </w:rPr>
        <w:t>6.2 Component Overview</w:t>
      </w:r>
      <w:bookmarkEnd w:id="27"/>
    </w:p>
    <w:p w14:paraId="70A1CD82"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Presentation Components:</w:t>
      </w:r>
    </w:p>
    <w:p w14:paraId="0A55DE2E" w14:textId="77777777" w:rsidR="00366F59" w:rsidRPr="003F18E0" w:rsidRDefault="00366F59">
      <w:pPr>
        <w:numPr>
          <w:ilvl w:val="0"/>
          <w:numId w:val="2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Courier New" w:eastAsia="Times New Roman" w:hAnsi="Courier New" w:cs="Courier New"/>
          <w:color w:val="000000" w:themeColor="text1"/>
          <w:kern w:val="0"/>
          <w:sz w:val="20"/>
          <w:szCs w:val="20"/>
          <w14:ligatures w14:val="none"/>
        </w:rPr>
        <w:t>CLI_UI</w:t>
      </w:r>
      <w:r w:rsidRPr="003F18E0">
        <w:rPr>
          <w:rFonts w:ascii="Times New Roman" w:eastAsia="Times New Roman" w:hAnsi="Times New Roman" w:cs="Times New Roman"/>
          <w:color w:val="000000" w:themeColor="text1"/>
          <w:kern w:val="0"/>
          <w14:ligatures w14:val="none"/>
        </w:rPr>
        <w:t xml:space="preserve"> — Main user interface component handling input/output </w:t>
      </w:r>
    </w:p>
    <w:p w14:paraId="1B393832" w14:textId="77777777" w:rsidR="00366F59" w:rsidRPr="003F18E0" w:rsidRDefault="00366F59">
      <w:pPr>
        <w:numPr>
          <w:ilvl w:val="0"/>
          <w:numId w:val="2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InputHandler</w:t>
      </w:r>
      <w:proofErr w:type="spellEnd"/>
      <w:r w:rsidRPr="003F18E0">
        <w:rPr>
          <w:rFonts w:ascii="Times New Roman" w:eastAsia="Times New Roman" w:hAnsi="Times New Roman" w:cs="Times New Roman"/>
          <w:color w:val="000000" w:themeColor="text1"/>
          <w:kern w:val="0"/>
          <w14:ligatures w14:val="none"/>
        </w:rPr>
        <w:t xml:space="preserve"> — Parses and validates raw user input </w:t>
      </w:r>
    </w:p>
    <w:p w14:paraId="7D2D9374" w14:textId="77777777" w:rsidR="00366F59" w:rsidRPr="003F18E0" w:rsidRDefault="00366F59">
      <w:pPr>
        <w:numPr>
          <w:ilvl w:val="0"/>
          <w:numId w:val="2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OutputFormatter</w:t>
      </w:r>
      <w:proofErr w:type="spellEnd"/>
      <w:r w:rsidRPr="003F18E0">
        <w:rPr>
          <w:rFonts w:ascii="Times New Roman" w:eastAsia="Times New Roman" w:hAnsi="Times New Roman" w:cs="Times New Roman"/>
          <w:color w:val="000000" w:themeColor="text1"/>
          <w:kern w:val="0"/>
          <w14:ligatures w14:val="none"/>
        </w:rPr>
        <w:t xml:space="preserve"> — Formats results for display </w:t>
      </w:r>
    </w:p>
    <w:p w14:paraId="587EB94F"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4FD00B9A">
          <v:rect id="_x0000_i1044" style="width:0;height:1.5pt" o:hralign="center" o:hrstd="t" o:hr="t" fillcolor="#a0a0a0" stroked="f"/>
        </w:pict>
      </w:r>
    </w:p>
    <w:p w14:paraId="1097E265"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Application Service Components:</w:t>
      </w:r>
    </w:p>
    <w:p w14:paraId="2DD4F63D" w14:textId="77777777" w:rsidR="00366F59" w:rsidRPr="003F18E0" w:rsidRDefault="00366F59">
      <w:pPr>
        <w:numPr>
          <w:ilvl w:val="0"/>
          <w:numId w:val="2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AppointmentService</w:t>
      </w:r>
      <w:proofErr w:type="spellEnd"/>
      <w:r w:rsidRPr="003F18E0">
        <w:rPr>
          <w:rFonts w:ascii="Times New Roman" w:eastAsia="Times New Roman" w:hAnsi="Times New Roman" w:cs="Times New Roman"/>
          <w:color w:val="000000" w:themeColor="text1"/>
          <w:kern w:val="0"/>
          <w14:ligatures w14:val="none"/>
        </w:rPr>
        <w:t xml:space="preserve"> — Orchestrates appointment workflows </w:t>
      </w:r>
    </w:p>
    <w:p w14:paraId="5DF748D1" w14:textId="77777777" w:rsidR="00366F59" w:rsidRPr="003F18E0" w:rsidRDefault="00366F59">
      <w:pPr>
        <w:numPr>
          <w:ilvl w:val="1"/>
          <w:numId w:val="2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i/>
          <w:iCs/>
          <w:color w:val="000000" w:themeColor="text1"/>
          <w:kern w:val="0"/>
          <w14:ligatures w14:val="none"/>
        </w:rPr>
        <w:t>Provided interface:</w:t>
      </w:r>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IAppointmentService</w:t>
      </w:r>
      <w:proofErr w:type="spellEnd"/>
      <w:r w:rsidRPr="003F18E0">
        <w:rPr>
          <w:rFonts w:ascii="Times New Roman" w:eastAsia="Times New Roman" w:hAnsi="Times New Roman" w:cs="Times New Roman"/>
          <w:color w:val="000000" w:themeColor="text1"/>
          <w:kern w:val="0"/>
          <w14:ligatures w14:val="none"/>
        </w:rPr>
        <w:t xml:space="preserve"> </w:t>
      </w:r>
    </w:p>
    <w:p w14:paraId="72B15EC7" w14:textId="77777777" w:rsidR="00366F59" w:rsidRPr="003F18E0" w:rsidRDefault="00366F59">
      <w:pPr>
        <w:numPr>
          <w:ilvl w:val="1"/>
          <w:numId w:val="2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i/>
          <w:iCs/>
          <w:color w:val="000000" w:themeColor="text1"/>
          <w:kern w:val="0"/>
          <w14:ligatures w14:val="none"/>
        </w:rPr>
        <w:t>Required interfaces:</w:t>
      </w:r>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IPatientRepository</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IDoctorRepository</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IAppointmentRepository</w:t>
      </w:r>
      <w:proofErr w:type="spellEnd"/>
      <w:r w:rsidRPr="003F18E0">
        <w:rPr>
          <w:rFonts w:ascii="Times New Roman" w:eastAsia="Times New Roman" w:hAnsi="Times New Roman" w:cs="Times New Roman"/>
          <w:color w:val="000000" w:themeColor="text1"/>
          <w:kern w:val="0"/>
          <w14:ligatures w14:val="none"/>
        </w:rPr>
        <w:t xml:space="preserve"> </w:t>
      </w:r>
    </w:p>
    <w:p w14:paraId="198DE4DE" w14:textId="77777777" w:rsidR="00366F59" w:rsidRPr="003F18E0" w:rsidRDefault="00366F59">
      <w:pPr>
        <w:numPr>
          <w:ilvl w:val="0"/>
          <w:numId w:val="2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PatientService</w:t>
      </w:r>
      <w:proofErr w:type="spellEnd"/>
      <w:r w:rsidRPr="003F18E0">
        <w:rPr>
          <w:rFonts w:ascii="Times New Roman" w:eastAsia="Times New Roman" w:hAnsi="Times New Roman" w:cs="Times New Roman"/>
          <w:color w:val="000000" w:themeColor="text1"/>
          <w:kern w:val="0"/>
          <w14:ligatures w14:val="none"/>
        </w:rPr>
        <w:t xml:space="preserve"> — Manages patient-related operations </w:t>
      </w:r>
    </w:p>
    <w:p w14:paraId="7391D3C4" w14:textId="77777777" w:rsidR="00366F59" w:rsidRPr="003F18E0" w:rsidRDefault="00366F59">
      <w:pPr>
        <w:numPr>
          <w:ilvl w:val="0"/>
          <w:numId w:val="2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BillingService</w:t>
      </w:r>
      <w:proofErr w:type="spellEnd"/>
      <w:r w:rsidRPr="003F18E0">
        <w:rPr>
          <w:rFonts w:ascii="Times New Roman" w:eastAsia="Times New Roman" w:hAnsi="Times New Roman" w:cs="Times New Roman"/>
          <w:color w:val="000000" w:themeColor="text1"/>
          <w:kern w:val="0"/>
          <w14:ligatures w14:val="none"/>
        </w:rPr>
        <w:t xml:space="preserve"> — Handles billing and payment workflows </w:t>
      </w:r>
    </w:p>
    <w:p w14:paraId="3C75EC1B"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7B59F8B2">
          <v:rect id="_x0000_i1045" style="width:0;height:1.5pt" o:hralign="center" o:hrstd="t" o:hr="t" fillcolor="#a0a0a0" stroked="f"/>
        </w:pict>
      </w:r>
    </w:p>
    <w:p w14:paraId="12EFA2D9"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Repository Components (Data Access):</w:t>
      </w:r>
    </w:p>
    <w:p w14:paraId="0E472CE9" w14:textId="77777777" w:rsidR="00366F59" w:rsidRPr="003F18E0" w:rsidRDefault="00366F59">
      <w:pPr>
        <w:numPr>
          <w:ilvl w:val="0"/>
          <w:numId w:val="2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PatientRepository</w:t>
      </w:r>
      <w:proofErr w:type="spellEnd"/>
      <w:r w:rsidRPr="003F18E0">
        <w:rPr>
          <w:rFonts w:ascii="Times New Roman" w:eastAsia="Times New Roman" w:hAnsi="Times New Roman" w:cs="Times New Roman"/>
          <w:color w:val="000000" w:themeColor="text1"/>
          <w:kern w:val="0"/>
          <w14:ligatures w14:val="none"/>
        </w:rPr>
        <w:t xml:space="preserve"> — Implements </w:t>
      </w:r>
      <w:proofErr w:type="spellStart"/>
      <w:r w:rsidRPr="003F18E0">
        <w:rPr>
          <w:rFonts w:ascii="Courier New" w:eastAsia="Times New Roman" w:hAnsi="Courier New" w:cs="Courier New"/>
          <w:color w:val="000000" w:themeColor="text1"/>
          <w:kern w:val="0"/>
          <w:sz w:val="20"/>
          <w:szCs w:val="20"/>
          <w14:ligatures w14:val="none"/>
        </w:rPr>
        <w:t>IPatientRepository</w:t>
      </w:r>
      <w:proofErr w:type="spellEnd"/>
      <w:r w:rsidRPr="003F18E0">
        <w:rPr>
          <w:rFonts w:ascii="Times New Roman" w:eastAsia="Times New Roman" w:hAnsi="Times New Roman" w:cs="Times New Roman"/>
          <w:color w:val="000000" w:themeColor="text1"/>
          <w:kern w:val="0"/>
          <w14:ligatures w14:val="none"/>
        </w:rPr>
        <w:t xml:space="preserve"> </w:t>
      </w:r>
    </w:p>
    <w:p w14:paraId="5B92A476" w14:textId="77777777" w:rsidR="00366F59" w:rsidRPr="003F18E0" w:rsidRDefault="00366F59">
      <w:pPr>
        <w:numPr>
          <w:ilvl w:val="0"/>
          <w:numId w:val="2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DoctorRepository</w:t>
      </w:r>
      <w:proofErr w:type="spellEnd"/>
      <w:r w:rsidRPr="003F18E0">
        <w:rPr>
          <w:rFonts w:ascii="Times New Roman" w:eastAsia="Times New Roman" w:hAnsi="Times New Roman" w:cs="Times New Roman"/>
          <w:color w:val="000000" w:themeColor="text1"/>
          <w:kern w:val="0"/>
          <w14:ligatures w14:val="none"/>
        </w:rPr>
        <w:t xml:space="preserve"> — Implements </w:t>
      </w:r>
      <w:proofErr w:type="spellStart"/>
      <w:r w:rsidRPr="003F18E0">
        <w:rPr>
          <w:rFonts w:ascii="Courier New" w:eastAsia="Times New Roman" w:hAnsi="Courier New" w:cs="Courier New"/>
          <w:color w:val="000000" w:themeColor="text1"/>
          <w:kern w:val="0"/>
          <w:sz w:val="20"/>
          <w:szCs w:val="20"/>
          <w14:ligatures w14:val="none"/>
        </w:rPr>
        <w:t>IDoctorRepository</w:t>
      </w:r>
      <w:proofErr w:type="spellEnd"/>
      <w:r w:rsidRPr="003F18E0">
        <w:rPr>
          <w:rFonts w:ascii="Times New Roman" w:eastAsia="Times New Roman" w:hAnsi="Times New Roman" w:cs="Times New Roman"/>
          <w:color w:val="000000" w:themeColor="text1"/>
          <w:kern w:val="0"/>
          <w14:ligatures w14:val="none"/>
        </w:rPr>
        <w:t xml:space="preserve"> </w:t>
      </w:r>
    </w:p>
    <w:p w14:paraId="23BC1717" w14:textId="77777777" w:rsidR="00366F59" w:rsidRPr="003F18E0" w:rsidRDefault="00366F59">
      <w:pPr>
        <w:numPr>
          <w:ilvl w:val="0"/>
          <w:numId w:val="2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AppointmentRepository</w:t>
      </w:r>
      <w:proofErr w:type="spellEnd"/>
      <w:r w:rsidRPr="003F18E0">
        <w:rPr>
          <w:rFonts w:ascii="Times New Roman" w:eastAsia="Times New Roman" w:hAnsi="Times New Roman" w:cs="Times New Roman"/>
          <w:color w:val="000000" w:themeColor="text1"/>
          <w:kern w:val="0"/>
          <w14:ligatures w14:val="none"/>
        </w:rPr>
        <w:t xml:space="preserve"> — Implements </w:t>
      </w:r>
      <w:proofErr w:type="spellStart"/>
      <w:r w:rsidRPr="003F18E0">
        <w:rPr>
          <w:rFonts w:ascii="Courier New" w:eastAsia="Times New Roman" w:hAnsi="Courier New" w:cs="Courier New"/>
          <w:color w:val="000000" w:themeColor="text1"/>
          <w:kern w:val="0"/>
          <w:sz w:val="20"/>
          <w:szCs w:val="20"/>
          <w14:ligatures w14:val="none"/>
        </w:rPr>
        <w:t>IAppointmentRepository</w:t>
      </w:r>
      <w:proofErr w:type="spellEnd"/>
      <w:r w:rsidRPr="003F18E0">
        <w:rPr>
          <w:rFonts w:ascii="Times New Roman" w:eastAsia="Times New Roman" w:hAnsi="Times New Roman" w:cs="Times New Roman"/>
          <w:color w:val="000000" w:themeColor="text1"/>
          <w:kern w:val="0"/>
          <w14:ligatures w14:val="none"/>
        </w:rPr>
        <w:t xml:space="preserve"> </w:t>
      </w:r>
    </w:p>
    <w:p w14:paraId="01CE8721"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45A6B821">
          <v:rect id="_x0000_i1046" style="width:0;height:1.5pt" o:hralign="center" o:hrstd="t" o:hr="t" fillcolor="#a0a0a0" stroked="f"/>
        </w:pict>
      </w:r>
    </w:p>
    <w:p w14:paraId="6B22B22F"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Domain Components:</w:t>
      </w:r>
    </w:p>
    <w:p w14:paraId="2D1AB3EE" w14:textId="77777777" w:rsidR="00366F59" w:rsidRPr="003F18E0" w:rsidRDefault="00366F59">
      <w:pPr>
        <w:numPr>
          <w:ilvl w:val="0"/>
          <w:numId w:val="2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Courier New" w:eastAsia="Times New Roman" w:hAnsi="Courier New" w:cs="Courier New"/>
          <w:color w:val="000000" w:themeColor="text1"/>
          <w:kern w:val="0"/>
          <w:sz w:val="20"/>
          <w:szCs w:val="20"/>
          <w14:ligatures w14:val="none"/>
        </w:rPr>
        <w:t>Patient</w:t>
      </w:r>
      <w:r w:rsidRPr="003F18E0">
        <w:rPr>
          <w:rFonts w:ascii="Times New Roman" w:eastAsia="Times New Roman" w:hAnsi="Times New Roman" w:cs="Times New Roman"/>
          <w:color w:val="000000" w:themeColor="text1"/>
          <w:kern w:val="0"/>
          <w14:ligatures w14:val="none"/>
        </w:rPr>
        <w:t xml:space="preserve"> — Entity class </w:t>
      </w:r>
    </w:p>
    <w:p w14:paraId="74758FCB" w14:textId="77777777" w:rsidR="00366F59" w:rsidRPr="003F18E0" w:rsidRDefault="00366F59">
      <w:pPr>
        <w:numPr>
          <w:ilvl w:val="0"/>
          <w:numId w:val="2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Courier New" w:eastAsia="Times New Roman" w:hAnsi="Courier New" w:cs="Courier New"/>
          <w:color w:val="000000" w:themeColor="text1"/>
          <w:kern w:val="0"/>
          <w:sz w:val="20"/>
          <w:szCs w:val="20"/>
          <w14:ligatures w14:val="none"/>
        </w:rPr>
        <w:t>Doctor</w:t>
      </w:r>
      <w:r w:rsidRPr="003F18E0">
        <w:rPr>
          <w:rFonts w:ascii="Times New Roman" w:eastAsia="Times New Roman" w:hAnsi="Times New Roman" w:cs="Times New Roman"/>
          <w:color w:val="000000" w:themeColor="text1"/>
          <w:kern w:val="0"/>
          <w14:ligatures w14:val="none"/>
        </w:rPr>
        <w:t xml:space="preserve"> — Entity class </w:t>
      </w:r>
    </w:p>
    <w:p w14:paraId="5D1A52E2" w14:textId="77777777" w:rsidR="00366F59" w:rsidRPr="003F18E0" w:rsidRDefault="00366F59">
      <w:pPr>
        <w:numPr>
          <w:ilvl w:val="0"/>
          <w:numId w:val="2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Courier New" w:eastAsia="Times New Roman" w:hAnsi="Courier New" w:cs="Courier New"/>
          <w:color w:val="000000" w:themeColor="text1"/>
          <w:kern w:val="0"/>
          <w:sz w:val="20"/>
          <w:szCs w:val="20"/>
          <w14:ligatures w14:val="none"/>
        </w:rPr>
        <w:t>Appointment</w:t>
      </w:r>
      <w:r w:rsidRPr="003F18E0">
        <w:rPr>
          <w:rFonts w:ascii="Times New Roman" w:eastAsia="Times New Roman" w:hAnsi="Times New Roman" w:cs="Times New Roman"/>
          <w:color w:val="000000" w:themeColor="text1"/>
          <w:kern w:val="0"/>
          <w14:ligatures w14:val="none"/>
        </w:rPr>
        <w:t xml:space="preserve"> — Entity class </w:t>
      </w:r>
    </w:p>
    <w:p w14:paraId="55EA96EB" w14:textId="77777777" w:rsidR="00366F59" w:rsidRPr="003F18E0" w:rsidRDefault="00366F59">
      <w:pPr>
        <w:numPr>
          <w:ilvl w:val="0"/>
          <w:numId w:val="2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BillingRecord</w:t>
      </w:r>
      <w:proofErr w:type="spellEnd"/>
      <w:r w:rsidRPr="003F18E0">
        <w:rPr>
          <w:rFonts w:ascii="Times New Roman" w:eastAsia="Times New Roman" w:hAnsi="Times New Roman" w:cs="Times New Roman"/>
          <w:color w:val="000000" w:themeColor="text1"/>
          <w:kern w:val="0"/>
          <w14:ligatures w14:val="none"/>
        </w:rPr>
        <w:t xml:space="preserve"> — Entity class </w:t>
      </w:r>
    </w:p>
    <w:p w14:paraId="23ACA803"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pict w14:anchorId="27F2A062">
          <v:rect id="_x0000_i1047" style="width:0;height:1.5pt" o:hralign="center" o:hrstd="t" o:hr="t" fillcolor="#a0a0a0" stroked="f"/>
        </w:pict>
      </w:r>
    </w:p>
    <w:p w14:paraId="31B6517C" w14:textId="77777777" w:rsidR="00366F59" w:rsidRPr="003F18E0" w:rsidRDefault="00366F59" w:rsidP="009C757D">
      <w:pPr>
        <w:pStyle w:val="Heading2"/>
        <w:rPr>
          <w:rFonts w:eastAsia="Times New Roman"/>
          <w:color w:val="000000" w:themeColor="text1"/>
        </w:rPr>
      </w:pPr>
      <w:bookmarkStart w:id="28" w:name="_Toc229054245"/>
      <w:r w:rsidRPr="003F18E0">
        <w:rPr>
          <w:rFonts w:eastAsia="Times New Roman"/>
          <w:color w:val="000000" w:themeColor="text1"/>
        </w:rPr>
        <w:t>6.3 Interface Definitions</w:t>
      </w:r>
      <w:bookmarkEnd w:id="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2333"/>
        <w:gridCol w:w="2062"/>
        <w:gridCol w:w="2510"/>
      </w:tblGrid>
      <w:tr w:rsidR="00366F59" w:rsidRPr="003F18E0" w14:paraId="6EEB57A4" w14:textId="77777777">
        <w:trPr>
          <w:tblHeader/>
          <w:tblCellSpacing w:w="15" w:type="dxa"/>
        </w:trPr>
        <w:tc>
          <w:tcPr>
            <w:tcW w:w="0" w:type="auto"/>
            <w:vAlign w:val="center"/>
            <w:hideMark/>
          </w:tcPr>
          <w:p w14:paraId="3A60C615"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Interface</w:t>
            </w:r>
          </w:p>
        </w:tc>
        <w:tc>
          <w:tcPr>
            <w:tcW w:w="0" w:type="auto"/>
            <w:vAlign w:val="center"/>
            <w:hideMark/>
          </w:tcPr>
          <w:p w14:paraId="2D9BEAC6"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Provided By</w:t>
            </w:r>
          </w:p>
        </w:tc>
        <w:tc>
          <w:tcPr>
            <w:tcW w:w="0" w:type="auto"/>
            <w:vAlign w:val="center"/>
            <w:hideMark/>
          </w:tcPr>
          <w:p w14:paraId="518A6AEC"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Required By</w:t>
            </w:r>
          </w:p>
        </w:tc>
        <w:tc>
          <w:tcPr>
            <w:tcW w:w="0" w:type="auto"/>
            <w:vAlign w:val="center"/>
            <w:hideMark/>
          </w:tcPr>
          <w:p w14:paraId="4634B407"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Operations</w:t>
            </w:r>
          </w:p>
        </w:tc>
      </w:tr>
      <w:tr w:rsidR="00366F59" w:rsidRPr="003F18E0" w14:paraId="5A6C5C60" w14:textId="77777777">
        <w:trPr>
          <w:tblCellSpacing w:w="15" w:type="dxa"/>
        </w:trPr>
        <w:tc>
          <w:tcPr>
            <w:tcW w:w="0" w:type="auto"/>
            <w:vAlign w:val="center"/>
            <w:hideMark/>
          </w:tcPr>
          <w:p w14:paraId="558E2C62"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IAppointmentService</w:t>
            </w:r>
            <w:proofErr w:type="spellEnd"/>
          </w:p>
        </w:tc>
        <w:tc>
          <w:tcPr>
            <w:tcW w:w="0" w:type="auto"/>
            <w:vAlign w:val="center"/>
            <w:hideMark/>
          </w:tcPr>
          <w:p w14:paraId="4A49848B"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AppointmentService</w:t>
            </w:r>
            <w:proofErr w:type="spellEnd"/>
          </w:p>
        </w:tc>
        <w:tc>
          <w:tcPr>
            <w:tcW w:w="0" w:type="auto"/>
            <w:vAlign w:val="center"/>
            <w:hideMark/>
          </w:tcPr>
          <w:p w14:paraId="016E9347"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Courier New" w:eastAsia="Times New Roman" w:hAnsi="Courier New" w:cs="Courier New"/>
                <w:color w:val="000000" w:themeColor="text1"/>
                <w:kern w:val="0"/>
                <w:sz w:val="20"/>
                <w:szCs w:val="20"/>
                <w14:ligatures w14:val="none"/>
              </w:rPr>
              <w:t>CLI_UI</w:t>
            </w:r>
          </w:p>
        </w:tc>
        <w:tc>
          <w:tcPr>
            <w:tcW w:w="0" w:type="auto"/>
            <w:vAlign w:val="center"/>
            <w:hideMark/>
          </w:tcPr>
          <w:p w14:paraId="0A14C8EA"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bookAppointment</w:t>
            </w:r>
            <w:proofErr w:type="spellEnd"/>
            <w:r w:rsidRPr="003F18E0">
              <w:rPr>
                <w:rFonts w:ascii="Courier New" w:eastAsia="Times New Roman" w:hAnsi="Courier New" w:cs="Courier New"/>
                <w:color w:val="000000" w:themeColor="text1"/>
                <w:kern w:val="0"/>
                <w:sz w:val="20"/>
                <w:szCs w:val="20"/>
                <w14:ligatures w14:val="none"/>
              </w:rPr>
              <w:t>(...)</w:t>
            </w:r>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cancelAppointment</w:t>
            </w:r>
            <w:proofErr w:type="spellEnd"/>
            <w:r w:rsidRPr="003F18E0">
              <w:rPr>
                <w:rFonts w:ascii="Courier New" w:eastAsia="Times New Roman" w:hAnsi="Courier New" w:cs="Courier New"/>
                <w:color w:val="000000" w:themeColor="text1"/>
                <w:kern w:val="0"/>
                <w:sz w:val="20"/>
                <w:szCs w:val="20"/>
                <w14:ligatures w14:val="none"/>
              </w:rPr>
              <w:t>(...)</w:t>
            </w:r>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getAppointment</w:t>
            </w:r>
            <w:proofErr w:type="spellEnd"/>
            <w:r w:rsidRPr="003F18E0">
              <w:rPr>
                <w:rFonts w:ascii="Courier New" w:eastAsia="Times New Roman" w:hAnsi="Courier New" w:cs="Courier New"/>
                <w:color w:val="000000" w:themeColor="text1"/>
                <w:kern w:val="0"/>
                <w:sz w:val="20"/>
                <w:szCs w:val="20"/>
                <w14:ligatures w14:val="none"/>
              </w:rPr>
              <w:t>(...)</w:t>
            </w:r>
          </w:p>
        </w:tc>
      </w:tr>
      <w:tr w:rsidR="00366F59" w:rsidRPr="003F18E0" w14:paraId="58E48E28" w14:textId="77777777">
        <w:trPr>
          <w:tblCellSpacing w:w="15" w:type="dxa"/>
        </w:trPr>
        <w:tc>
          <w:tcPr>
            <w:tcW w:w="0" w:type="auto"/>
            <w:vAlign w:val="center"/>
            <w:hideMark/>
          </w:tcPr>
          <w:p w14:paraId="0A20AA07"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IPatientRepository</w:t>
            </w:r>
            <w:proofErr w:type="spellEnd"/>
          </w:p>
        </w:tc>
        <w:tc>
          <w:tcPr>
            <w:tcW w:w="0" w:type="auto"/>
            <w:vAlign w:val="center"/>
            <w:hideMark/>
          </w:tcPr>
          <w:p w14:paraId="222793EE"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PatientRepository</w:t>
            </w:r>
            <w:proofErr w:type="spellEnd"/>
          </w:p>
        </w:tc>
        <w:tc>
          <w:tcPr>
            <w:tcW w:w="0" w:type="auto"/>
            <w:vAlign w:val="center"/>
            <w:hideMark/>
          </w:tcPr>
          <w:p w14:paraId="6362CC94"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AppointmentService</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PatientService</w:t>
            </w:r>
            <w:proofErr w:type="spellEnd"/>
          </w:p>
        </w:tc>
        <w:tc>
          <w:tcPr>
            <w:tcW w:w="0" w:type="auto"/>
            <w:vAlign w:val="center"/>
            <w:hideMark/>
          </w:tcPr>
          <w:p w14:paraId="604F2FAB"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findById</w:t>
            </w:r>
            <w:proofErr w:type="spellEnd"/>
            <w:r w:rsidRPr="003F18E0">
              <w:rPr>
                <w:rFonts w:ascii="Courier New" w:eastAsia="Times New Roman" w:hAnsi="Courier New" w:cs="Courier New"/>
                <w:color w:val="000000" w:themeColor="text1"/>
                <w:kern w:val="0"/>
                <w:sz w:val="20"/>
                <w:szCs w:val="20"/>
                <w14:ligatures w14:val="none"/>
              </w:rPr>
              <w:t>(id)</w:t>
            </w:r>
            <w:r w:rsidRPr="003F18E0">
              <w:rPr>
                <w:rFonts w:ascii="Times New Roman" w:eastAsia="Times New Roman" w:hAnsi="Times New Roman" w:cs="Times New Roman"/>
                <w:color w:val="000000" w:themeColor="text1"/>
                <w:kern w:val="0"/>
                <w14:ligatures w14:val="none"/>
              </w:rPr>
              <w:t xml:space="preserve">, </w:t>
            </w:r>
            <w:r w:rsidRPr="003F18E0">
              <w:rPr>
                <w:rFonts w:ascii="Courier New" w:eastAsia="Times New Roman" w:hAnsi="Courier New" w:cs="Courier New"/>
                <w:color w:val="000000" w:themeColor="text1"/>
                <w:kern w:val="0"/>
                <w:sz w:val="20"/>
                <w:szCs w:val="20"/>
                <w14:ligatures w14:val="none"/>
              </w:rPr>
              <w:t>save(patient)</w:t>
            </w:r>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findAll</w:t>
            </w:r>
            <w:proofErr w:type="spellEnd"/>
            <w:r w:rsidRPr="003F18E0">
              <w:rPr>
                <w:rFonts w:ascii="Courier New" w:eastAsia="Times New Roman" w:hAnsi="Courier New" w:cs="Courier New"/>
                <w:color w:val="000000" w:themeColor="text1"/>
                <w:kern w:val="0"/>
                <w:sz w:val="20"/>
                <w:szCs w:val="20"/>
                <w14:ligatures w14:val="none"/>
              </w:rPr>
              <w:t>()</w:t>
            </w:r>
          </w:p>
        </w:tc>
      </w:tr>
      <w:tr w:rsidR="00366F59" w:rsidRPr="003F18E0" w14:paraId="4C0F4B40" w14:textId="77777777">
        <w:trPr>
          <w:tblCellSpacing w:w="15" w:type="dxa"/>
        </w:trPr>
        <w:tc>
          <w:tcPr>
            <w:tcW w:w="0" w:type="auto"/>
            <w:vAlign w:val="center"/>
            <w:hideMark/>
          </w:tcPr>
          <w:p w14:paraId="532E88F8"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IDoctorRepository</w:t>
            </w:r>
            <w:proofErr w:type="spellEnd"/>
          </w:p>
        </w:tc>
        <w:tc>
          <w:tcPr>
            <w:tcW w:w="0" w:type="auto"/>
            <w:vAlign w:val="center"/>
            <w:hideMark/>
          </w:tcPr>
          <w:p w14:paraId="3B497646"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DoctorRepository</w:t>
            </w:r>
            <w:proofErr w:type="spellEnd"/>
          </w:p>
        </w:tc>
        <w:tc>
          <w:tcPr>
            <w:tcW w:w="0" w:type="auto"/>
            <w:vAlign w:val="center"/>
            <w:hideMark/>
          </w:tcPr>
          <w:p w14:paraId="0C4B2FA7"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AppointmentService</w:t>
            </w:r>
            <w:proofErr w:type="spellEnd"/>
          </w:p>
        </w:tc>
        <w:tc>
          <w:tcPr>
            <w:tcW w:w="0" w:type="auto"/>
            <w:vAlign w:val="center"/>
            <w:hideMark/>
          </w:tcPr>
          <w:p w14:paraId="3B6FD370"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findById</w:t>
            </w:r>
            <w:proofErr w:type="spellEnd"/>
            <w:r w:rsidRPr="003F18E0">
              <w:rPr>
                <w:rFonts w:ascii="Courier New" w:eastAsia="Times New Roman" w:hAnsi="Courier New" w:cs="Courier New"/>
                <w:color w:val="000000" w:themeColor="text1"/>
                <w:kern w:val="0"/>
                <w:sz w:val="20"/>
                <w:szCs w:val="20"/>
                <w14:ligatures w14:val="none"/>
              </w:rPr>
              <w:t>(id)</w:t>
            </w:r>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isAvailable</w:t>
            </w:r>
            <w:proofErr w:type="spellEnd"/>
            <w:r w:rsidRPr="003F18E0">
              <w:rPr>
                <w:rFonts w:ascii="Courier New" w:eastAsia="Times New Roman" w:hAnsi="Courier New" w:cs="Courier New"/>
                <w:color w:val="000000" w:themeColor="text1"/>
                <w:kern w:val="0"/>
                <w:sz w:val="20"/>
                <w:szCs w:val="20"/>
                <w14:ligatures w14:val="none"/>
              </w:rPr>
              <w:t>(id, datetime)</w:t>
            </w:r>
            <w:r w:rsidRPr="003F18E0">
              <w:rPr>
                <w:rFonts w:ascii="Times New Roman" w:eastAsia="Times New Roman" w:hAnsi="Times New Roman" w:cs="Times New Roman"/>
                <w:color w:val="000000" w:themeColor="text1"/>
                <w:kern w:val="0"/>
                <w14:ligatures w14:val="none"/>
              </w:rPr>
              <w:t xml:space="preserve">, </w:t>
            </w:r>
            <w:r w:rsidRPr="003F18E0">
              <w:rPr>
                <w:rFonts w:ascii="Courier New" w:eastAsia="Times New Roman" w:hAnsi="Courier New" w:cs="Courier New"/>
                <w:color w:val="000000" w:themeColor="text1"/>
                <w:kern w:val="0"/>
                <w:sz w:val="20"/>
                <w:szCs w:val="20"/>
                <w14:ligatures w14:val="none"/>
              </w:rPr>
              <w:t>save(doctor)</w:t>
            </w:r>
          </w:p>
        </w:tc>
      </w:tr>
      <w:tr w:rsidR="00366F59" w:rsidRPr="003F18E0" w14:paraId="46E6A634" w14:textId="77777777">
        <w:trPr>
          <w:tblCellSpacing w:w="15" w:type="dxa"/>
        </w:trPr>
        <w:tc>
          <w:tcPr>
            <w:tcW w:w="0" w:type="auto"/>
            <w:vAlign w:val="center"/>
            <w:hideMark/>
          </w:tcPr>
          <w:p w14:paraId="01C6AEBF"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IAppointmentRepository</w:t>
            </w:r>
            <w:proofErr w:type="spellEnd"/>
          </w:p>
        </w:tc>
        <w:tc>
          <w:tcPr>
            <w:tcW w:w="0" w:type="auto"/>
            <w:vAlign w:val="center"/>
            <w:hideMark/>
          </w:tcPr>
          <w:p w14:paraId="3E2A765B"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AppointmentRepository</w:t>
            </w:r>
            <w:proofErr w:type="spellEnd"/>
          </w:p>
        </w:tc>
        <w:tc>
          <w:tcPr>
            <w:tcW w:w="0" w:type="auto"/>
            <w:vAlign w:val="center"/>
            <w:hideMark/>
          </w:tcPr>
          <w:p w14:paraId="7E0B57E6"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AppointmentService</w:t>
            </w:r>
            <w:proofErr w:type="spellEnd"/>
          </w:p>
        </w:tc>
        <w:tc>
          <w:tcPr>
            <w:tcW w:w="0" w:type="auto"/>
            <w:vAlign w:val="center"/>
            <w:hideMark/>
          </w:tcPr>
          <w:p w14:paraId="14381768"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findById</w:t>
            </w:r>
            <w:proofErr w:type="spellEnd"/>
            <w:r w:rsidRPr="003F18E0">
              <w:rPr>
                <w:rFonts w:ascii="Courier New" w:eastAsia="Times New Roman" w:hAnsi="Courier New" w:cs="Courier New"/>
                <w:color w:val="000000" w:themeColor="text1"/>
                <w:kern w:val="0"/>
                <w:sz w:val="20"/>
                <w:szCs w:val="20"/>
                <w14:ligatures w14:val="none"/>
              </w:rPr>
              <w:t>(id)</w:t>
            </w:r>
            <w:r w:rsidRPr="003F18E0">
              <w:rPr>
                <w:rFonts w:ascii="Times New Roman" w:eastAsia="Times New Roman" w:hAnsi="Times New Roman" w:cs="Times New Roman"/>
                <w:color w:val="000000" w:themeColor="text1"/>
                <w:kern w:val="0"/>
                <w14:ligatures w14:val="none"/>
              </w:rPr>
              <w:t xml:space="preserve">, </w:t>
            </w:r>
            <w:r w:rsidRPr="003F18E0">
              <w:rPr>
                <w:rFonts w:ascii="Courier New" w:eastAsia="Times New Roman" w:hAnsi="Courier New" w:cs="Courier New"/>
                <w:color w:val="000000" w:themeColor="text1"/>
                <w:kern w:val="0"/>
                <w:sz w:val="20"/>
                <w:szCs w:val="20"/>
                <w14:ligatures w14:val="none"/>
              </w:rPr>
              <w:t>save(appointment)</w:t>
            </w:r>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findByDoctor</w:t>
            </w:r>
            <w:proofErr w:type="spellEnd"/>
            <w:r w:rsidRPr="003F18E0">
              <w:rPr>
                <w:rFonts w:ascii="Courier New" w:eastAsia="Times New Roman" w:hAnsi="Courier New" w:cs="Courier New"/>
                <w:color w:val="000000" w:themeColor="text1"/>
                <w:kern w:val="0"/>
                <w:sz w:val="20"/>
                <w:szCs w:val="20"/>
                <w14:ligatures w14:val="none"/>
              </w:rPr>
              <w:t>(</w:t>
            </w:r>
            <w:proofErr w:type="spellStart"/>
            <w:r w:rsidRPr="003F18E0">
              <w:rPr>
                <w:rFonts w:ascii="Courier New" w:eastAsia="Times New Roman" w:hAnsi="Courier New" w:cs="Courier New"/>
                <w:color w:val="000000" w:themeColor="text1"/>
                <w:kern w:val="0"/>
                <w:sz w:val="20"/>
                <w:szCs w:val="20"/>
                <w14:ligatures w14:val="none"/>
              </w:rPr>
              <w:t>doctorId</w:t>
            </w:r>
            <w:proofErr w:type="spellEnd"/>
            <w:r w:rsidRPr="003F18E0">
              <w:rPr>
                <w:rFonts w:ascii="Courier New" w:eastAsia="Times New Roman" w:hAnsi="Courier New" w:cs="Courier New"/>
                <w:color w:val="000000" w:themeColor="text1"/>
                <w:kern w:val="0"/>
                <w:sz w:val="20"/>
                <w:szCs w:val="20"/>
                <w14:ligatures w14:val="none"/>
              </w:rPr>
              <w:t>)</w:t>
            </w:r>
          </w:p>
        </w:tc>
      </w:tr>
    </w:tbl>
    <w:p w14:paraId="1983064A"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21FF93A3">
          <v:rect id="_x0000_i1048" style="width:0;height:1.5pt" o:hralign="center" o:hrstd="t" o:hr="t" fillcolor="#a0a0a0" stroked="f"/>
        </w:pict>
      </w:r>
    </w:p>
    <w:p w14:paraId="5294FFDA" w14:textId="77777777" w:rsidR="00366F59" w:rsidRPr="003F18E0" w:rsidRDefault="00366F59" w:rsidP="009C757D">
      <w:pPr>
        <w:pStyle w:val="Heading2"/>
        <w:rPr>
          <w:rFonts w:eastAsia="Times New Roman"/>
          <w:color w:val="000000" w:themeColor="text1"/>
        </w:rPr>
      </w:pPr>
      <w:bookmarkStart w:id="29" w:name="_Toc229054246"/>
      <w:r w:rsidRPr="003F18E0">
        <w:rPr>
          <w:rFonts w:eastAsia="Times New Roman"/>
          <w:color w:val="000000" w:themeColor="text1"/>
        </w:rPr>
        <w:t>6.4 Dependency Structure</w:t>
      </w:r>
      <w:bookmarkEnd w:id="29"/>
    </w:p>
    <w:p w14:paraId="39282629"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The component diagram enforces the layered architecture:</w:t>
      </w:r>
    </w:p>
    <w:p w14:paraId="544CD62C" w14:textId="77777777" w:rsidR="00366F59" w:rsidRPr="003F18E0" w:rsidRDefault="00366F59" w:rsidP="00366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3F18E0">
        <w:rPr>
          <w:rFonts w:ascii="Courier New" w:eastAsia="Times New Roman" w:hAnsi="Courier New" w:cs="Courier New"/>
          <w:color w:val="000000" w:themeColor="text1"/>
          <w:kern w:val="0"/>
          <w:sz w:val="20"/>
          <w:szCs w:val="20"/>
          <w14:ligatures w14:val="none"/>
        </w:rPr>
        <w:t>[CLI_UI] → [</w:t>
      </w:r>
      <w:proofErr w:type="spellStart"/>
      <w:r w:rsidRPr="003F18E0">
        <w:rPr>
          <w:rFonts w:ascii="Courier New" w:eastAsia="Times New Roman" w:hAnsi="Courier New" w:cs="Courier New"/>
          <w:color w:val="000000" w:themeColor="text1"/>
          <w:kern w:val="0"/>
          <w:sz w:val="20"/>
          <w:szCs w:val="20"/>
          <w14:ligatures w14:val="none"/>
        </w:rPr>
        <w:t>IAppointmentService</w:t>
      </w:r>
      <w:proofErr w:type="spellEnd"/>
      <w:r w:rsidRPr="003F18E0">
        <w:rPr>
          <w:rFonts w:ascii="Courier New" w:eastAsia="Times New Roman" w:hAnsi="Courier New" w:cs="Courier New"/>
          <w:color w:val="000000" w:themeColor="text1"/>
          <w:kern w:val="0"/>
          <w:sz w:val="20"/>
          <w:szCs w:val="20"/>
          <w14:ligatures w14:val="none"/>
        </w:rPr>
        <w:t>] → [</w:t>
      </w:r>
      <w:proofErr w:type="spellStart"/>
      <w:r w:rsidRPr="003F18E0">
        <w:rPr>
          <w:rFonts w:ascii="Courier New" w:eastAsia="Times New Roman" w:hAnsi="Courier New" w:cs="Courier New"/>
          <w:color w:val="000000" w:themeColor="text1"/>
          <w:kern w:val="0"/>
          <w:sz w:val="20"/>
          <w:szCs w:val="20"/>
          <w14:ligatures w14:val="none"/>
        </w:rPr>
        <w:t>AppointmentService</w:t>
      </w:r>
      <w:proofErr w:type="spellEnd"/>
      <w:r w:rsidRPr="003F18E0">
        <w:rPr>
          <w:rFonts w:ascii="Courier New" w:eastAsia="Times New Roman" w:hAnsi="Courier New" w:cs="Courier New"/>
          <w:color w:val="000000" w:themeColor="text1"/>
          <w:kern w:val="0"/>
          <w:sz w:val="20"/>
          <w:szCs w:val="20"/>
          <w14:ligatures w14:val="none"/>
        </w:rPr>
        <w:t>]</w:t>
      </w:r>
      <w:r w:rsidRPr="003F18E0">
        <w:rPr>
          <w:rFonts w:ascii="Courier New" w:eastAsia="Times New Roman" w:hAnsi="Courier New" w:cs="Courier New"/>
          <w:color w:val="000000" w:themeColor="text1"/>
          <w:kern w:val="0"/>
          <w:sz w:val="20"/>
          <w:szCs w:val="20"/>
          <w14:ligatures w14:val="none"/>
        </w:rPr>
        <w:br/>
        <w:t xml:space="preserve">                                           ↓</w:t>
      </w:r>
      <w:r w:rsidRPr="003F18E0">
        <w:rPr>
          <w:rFonts w:ascii="Courier New" w:eastAsia="Times New Roman" w:hAnsi="Courier New" w:cs="Courier New"/>
          <w:color w:val="000000" w:themeColor="text1"/>
          <w:kern w:val="0"/>
          <w:sz w:val="20"/>
          <w:szCs w:val="20"/>
          <w14:ligatures w14:val="none"/>
        </w:rPr>
        <w:br/>
        <w:t xml:space="preserve">              ┌────────────────────────────┼────────────────────────────┐</w:t>
      </w:r>
      <w:r w:rsidRPr="003F18E0">
        <w:rPr>
          <w:rFonts w:ascii="Courier New" w:eastAsia="Times New Roman" w:hAnsi="Courier New" w:cs="Courier New"/>
          <w:color w:val="000000" w:themeColor="text1"/>
          <w:kern w:val="0"/>
          <w:sz w:val="20"/>
          <w:szCs w:val="20"/>
          <w14:ligatures w14:val="none"/>
        </w:rPr>
        <w:br/>
        <w:t xml:space="preserve">              ↓                            ↓                            ↓</w:t>
      </w:r>
      <w:r w:rsidRPr="003F18E0">
        <w:rPr>
          <w:rFonts w:ascii="Courier New" w:eastAsia="Times New Roman" w:hAnsi="Courier New" w:cs="Courier New"/>
          <w:color w:val="000000" w:themeColor="text1"/>
          <w:kern w:val="0"/>
          <w:sz w:val="20"/>
          <w:szCs w:val="20"/>
          <w14:ligatures w14:val="none"/>
        </w:rPr>
        <w:br/>
        <w:t xml:space="preserve">    [</w:t>
      </w:r>
      <w:proofErr w:type="spellStart"/>
      <w:r w:rsidRPr="003F18E0">
        <w:rPr>
          <w:rFonts w:ascii="Courier New" w:eastAsia="Times New Roman" w:hAnsi="Courier New" w:cs="Courier New"/>
          <w:color w:val="000000" w:themeColor="text1"/>
          <w:kern w:val="0"/>
          <w:sz w:val="20"/>
          <w:szCs w:val="20"/>
          <w14:ligatures w14:val="none"/>
        </w:rPr>
        <w:t>IPatientRepository</w:t>
      </w:r>
      <w:proofErr w:type="spellEnd"/>
      <w:r w:rsidRPr="003F18E0">
        <w:rPr>
          <w:rFonts w:ascii="Courier New" w:eastAsia="Times New Roman" w:hAnsi="Courier New" w:cs="Courier New"/>
          <w:color w:val="000000" w:themeColor="text1"/>
          <w:kern w:val="0"/>
          <w:sz w:val="20"/>
          <w:szCs w:val="20"/>
          <w14:ligatures w14:val="none"/>
        </w:rPr>
        <w:t>]      [</w:t>
      </w:r>
      <w:proofErr w:type="spellStart"/>
      <w:r w:rsidRPr="003F18E0">
        <w:rPr>
          <w:rFonts w:ascii="Courier New" w:eastAsia="Times New Roman" w:hAnsi="Courier New" w:cs="Courier New"/>
          <w:color w:val="000000" w:themeColor="text1"/>
          <w:kern w:val="0"/>
          <w:sz w:val="20"/>
          <w:szCs w:val="20"/>
          <w14:ligatures w14:val="none"/>
        </w:rPr>
        <w:t>IDoctorRepository</w:t>
      </w:r>
      <w:proofErr w:type="spellEnd"/>
      <w:r w:rsidRPr="003F18E0">
        <w:rPr>
          <w:rFonts w:ascii="Courier New" w:eastAsia="Times New Roman" w:hAnsi="Courier New" w:cs="Courier New"/>
          <w:color w:val="000000" w:themeColor="text1"/>
          <w:kern w:val="0"/>
          <w:sz w:val="20"/>
          <w:szCs w:val="20"/>
          <w14:ligatures w14:val="none"/>
        </w:rPr>
        <w:t>]      [</w:t>
      </w:r>
      <w:proofErr w:type="spellStart"/>
      <w:r w:rsidRPr="003F18E0">
        <w:rPr>
          <w:rFonts w:ascii="Courier New" w:eastAsia="Times New Roman" w:hAnsi="Courier New" w:cs="Courier New"/>
          <w:color w:val="000000" w:themeColor="text1"/>
          <w:kern w:val="0"/>
          <w:sz w:val="20"/>
          <w:szCs w:val="20"/>
          <w14:ligatures w14:val="none"/>
        </w:rPr>
        <w:t>IAppointmentRepository</w:t>
      </w:r>
      <w:proofErr w:type="spellEnd"/>
      <w:r w:rsidRPr="003F18E0">
        <w:rPr>
          <w:rFonts w:ascii="Courier New" w:eastAsia="Times New Roman" w:hAnsi="Courier New" w:cs="Courier New"/>
          <w:color w:val="000000" w:themeColor="text1"/>
          <w:kern w:val="0"/>
          <w:sz w:val="20"/>
          <w:szCs w:val="20"/>
          <w14:ligatures w14:val="none"/>
        </w:rPr>
        <w:t>]</w:t>
      </w:r>
      <w:r w:rsidRPr="003F18E0">
        <w:rPr>
          <w:rFonts w:ascii="Courier New" w:eastAsia="Times New Roman" w:hAnsi="Courier New" w:cs="Courier New"/>
          <w:color w:val="000000" w:themeColor="text1"/>
          <w:kern w:val="0"/>
          <w:sz w:val="20"/>
          <w:szCs w:val="20"/>
          <w14:ligatures w14:val="none"/>
        </w:rPr>
        <w:br/>
        <w:t xml:space="preserve">              ↓                            ↓                            ↓</w:t>
      </w:r>
      <w:r w:rsidRPr="003F18E0">
        <w:rPr>
          <w:rFonts w:ascii="Courier New" w:eastAsia="Times New Roman" w:hAnsi="Courier New" w:cs="Courier New"/>
          <w:color w:val="000000" w:themeColor="text1"/>
          <w:kern w:val="0"/>
          <w:sz w:val="20"/>
          <w:szCs w:val="20"/>
          <w14:ligatures w14:val="none"/>
        </w:rPr>
        <w:br/>
        <w:t xml:space="preserve">    [</w:t>
      </w:r>
      <w:proofErr w:type="spellStart"/>
      <w:r w:rsidRPr="003F18E0">
        <w:rPr>
          <w:rFonts w:ascii="Courier New" w:eastAsia="Times New Roman" w:hAnsi="Courier New" w:cs="Courier New"/>
          <w:color w:val="000000" w:themeColor="text1"/>
          <w:kern w:val="0"/>
          <w:sz w:val="20"/>
          <w:szCs w:val="20"/>
          <w14:ligatures w14:val="none"/>
        </w:rPr>
        <w:t>PatientRepository</w:t>
      </w:r>
      <w:proofErr w:type="spellEnd"/>
      <w:r w:rsidRPr="003F18E0">
        <w:rPr>
          <w:rFonts w:ascii="Courier New" w:eastAsia="Times New Roman" w:hAnsi="Courier New" w:cs="Courier New"/>
          <w:color w:val="000000" w:themeColor="text1"/>
          <w:kern w:val="0"/>
          <w:sz w:val="20"/>
          <w:szCs w:val="20"/>
          <w14:ligatures w14:val="none"/>
        </w:rPr>
        <w:t>]       [</w:t>
      </w:r>
      <w:proofErr w:type="spellStart"/>
      <w:r w:rsidRPr="003F18E0">
        <w:rPr>
          <w:rFonts w:ascii="Courier New" w:eastAsia="Times New Roman" w:hAnsi="Courier New" w:cs="Courier New"/>
          <w:color w:val="000000" w:themeColor="text1"/>
          <w:kern w:val="0"/>
          <w:sz w:val="20"/>
          <w:szCs w:val="20"/>
          <w14:ligatures w14:val="none"/>
        </w:rPr>
        <w:t>DoctorRepository</w:t>
      </w:r>
      <w:proofErr w:type="spellEnd"/>
      <w:r w:rsidRPr="003F18E0">
        <w:rPr>
          <w:rFonts w:ascii="Courier New" w:eastAsia="Times New Roman" w:hAnsi="Courier New" w:cs="Courier New"/>
          <w:color w:val="000000" w:themeColor="text1"/>
          <w:kern w:val="0"/>
          <w:sz w:val="20"/>
          <w:szCs w:val="20"/>
          <w14:ligatures w14:val="none"/>
        </w:rPr>
        <w:t>]       [</w:t>
      </w:r>
      <w:proofErr w:type="spellStart"/>
      <w:r w:rsidRPr="003F18E0">
        <w:rPr>
          <w:rFonts w:ascii="Courier New" w:eastAsia="Times New Roman" w:hAnsi="Courier New" w:cs="Courier New"/>
          <w:color w:val="000000" w:themeColor="text1"/>
          <w:kern w:val="0"/>
          <w:sz w:val="20"/>
          <w:szCs w:val="20"/>
          <w14:ligatures w14:val="none"/>
        </w:rPr>
        <w:t>AppointmentRepository</w:t>
      </w:r>
      <w:proofErr w:type="spellEnd"/>
      <w:r w:rsidRPr="003F18E0">
        <w:rPr>
          <w:rFonts w:ascii="Courier New" w:eastAsia="Times New Roman" w:hAnsi="Courier New" w:cs="Courier New"/>
          <w:color w:val="000000" w:themeColor="text1"/>
          <w:kern w:val="0"/>
          <w:sz w:val="20"/>
          <w:szCs w:val="20"/>
          <w14:ligatures w14:val="none"/>
        </w:rPr>
        <w:t>]</w:t>
      </w:r>
    </w:p>
    <w:p w14:paraId="22C149AD"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Key Design Points:</w:t>
      </w:r>
    </w:p>
    <w:p w14:paraId="6C3436B4" w14:textId="77777777" w:rsidR="00366F59" w:rsidRPr="003F18E0" w:rsidRDefault="00366F59">
      <w:pPr>
        <w:numPr>
          <w:ilvl w:val="0"/>
          <w:numId w:val="2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Components depend on interfaces, not concrete implementations (dependency inversion) </w:t>
      </w:r>
    </w:p>
    <w:p w14:paraId="2A2394D2" w14:textId="77777777" w:rsidR="00366F59" w:rsidRPr="003F18E0" w:rsidRDefault="00366F59">
      <w:pPr>
        <w:numPr>
          <w:ilvl w:val="0"/>
          <w:numId w:val="2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All repository dependencies point inward toward the domain </w:t>
      </w:r>
    </w:p>
    <w:p w14:paraId="321118D4" w14:textId="77777777" w:rsidR="00366F59" w:rsidRPr="003F18E0" w:rsidRDefault="00366F59">
      <w:pPr>
        <w:numPr>
          <w:ilvl w:val="0"/>
          <w:numId w:val="2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The </w:t>
      </w:r>
      <w:proofErr w:type="spellStart"/>
      <w:r w:rsidRPr="003F18E0">
        <w:rPr>
          <w:rFonts w:ascii="Courier New" w:eastAsia="Times New Roman" w:hAnsi="Courier New" w:cs="Courier New"/>
          <w:color w:val="000000" w:themeColor="text1"/>
          <w:kern w:val="0"/>
          <w:sz w:val="20"/>
          <w:szCs w:val="20"/>
          <w14:ligatures w14:val="none"/>
        </w:rPr>
        <w:t>AppointmentService</w:t>
      </w:r>
      <w:proofErr w:type="spellEnd"/>
      <w:r w:rsidRPr="003F18E0">
        <w:rPr>
          <w:rFonts w:ascii="Times New Roman" w:eastAsia="Times New Roman" w:hAnsi="Times New Roman" w:cs="Times New Roman"/>
          <w:color w:val="000000" w:themeColor="text1"/>
          <w:kern w:val="0"/>
          <w14:ligatures w14:val="none"/>
        </w:rPr>
        <w:t xml:space="preserve"> is the central coordinator for the Book Appointment use case </w:t>
      </w:r>
    </w:p>
    <w:p w14:paraId="54F23D01"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64CFAB5B">
          <v:rect id="_x0000_i1049" style="width:0;height:1.5pt" o:hralign="center" o:hrstd="t" o:hr="t" fillcolor="#a0a0a0" stroked="f"/>
        </w:pict>
      </w:r>
    </w:p>
    <w:p w14:paraId="6C1B2DD8" w14:textId="77777777" w:rsidR="00366F59" w:rsidRDefault="00366F59" w:rsidP="009C757D">
      <w:pPr>
        <w:pStyle w:val="Heading1"/>
        <w:rPr>
          <w:rFonts w:eastAsia="Times New Roman"/>
          <w:color w:val="000000" w:themeColor="text1"/>
        </w:rPr>
      </w:pPr>
      <w:bookmarkStart w:id="30" w:name="_Toc229054247"/>
      <w:r w:rsidRPr="003F18E0">
        <w:rPr>
          <w:rFonts w:eastAsia="Times New Roman"/>
          <w:color w:val="000000" w:themeColor="text1"/>
        </w:rPr>
        <w:t>7. Physical View (Deployment Diagram)</w:t>
      </w:r>
      <w:bookmarkEnd w:id="30"/>
    </w:p>
    <w:p w14:paraId="60419AD6" w14:textId="77777777" w:rsidR="00D60601" w:rsidRDefault="00D60601" w:rsidP="00D60601"/>
    <w:p w14:paraId="0542643F" w14:textId="574FB2E6" w:rsidR="00D60601" w:rsidRPr="00D60601" w:rsidRDefault="001E640F" w:rsidP="00D60601">
      <w:r>
        <w:rPr>
          <w:noProof/>
        </w:rPr>
        <w:lastRenderedPageBreak/>
        <w:drawing>
          <wp:inline distT="0" distB="0" distL="0" distR="0" wp14:anchorId="50555127" wp14:editId="469181E6">
            <wp:extent cx="5943600" cy="3389630"/>
            <wp:effectExtent l="0" t="0" r="0" b="1270"/>
            <wp:docPr id="486653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89630"/>
                    </a:xfrm>
                    <a:prstGeom prst="rect">
                      <a:avLst/>
                    </a:prstGeom>
                    <a:noFill/>
                    <a:ln>
                      <a:noFill/>
                    </a:ln>
                  </pic:spPr>
                </pic:pic>
              </a:graphicData>
            </a:graphic>
          </wp:inline>
        </w:drawing>
      </w:r>
    </w:p>
    <w:p w14:paraId="69BAB98B"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Figure 7.1:</w:t>
      </w:r>
      <w:r w:rsidRPr="003F18E0">
        <w:rPr>
          <w:rFonts w:ascii="Times New Roman" w:eastAsia="Times New Roman" w:hAnsi="Times New Roman" w:cs="Times New Roman"/>
          <w:color w:val="000000" w:themeColor="text1"/>
          <w:kern w:val="0"/>
          <w14:ligatures w14:val="none"/>
        </w:rPr>
        <w:t xml:space="preserve"> UML Deployment diagram showing </w:t>
      </w:r>
      <w:proofErr w:type="gramStart"/>
      <w:r w:rsidRPr="003F18E0">
        <w:rPr>
          <w:rFonts w:ascii="Times New Roman" w:eastAsia="Times New Roman" w:hAnsi="Times New Roman" w:cs="Times New Roman"/>
          <w:color w:val="000000" w:themeColor="text1"/>
          <w:kern w:val="0"/>
          <w14:ligatures w14:val="none"/>
        </w:rPr>
        <w:t>the Physical</w:t>
      </w:r>
      <w:proofErr w:type="gramEnd"/>
      <w:r w:rsidRPr="003F18E0">
        <w:rPr>
          <w:rFonts w:ascii="Times New Roman" w:eastAsia="Times New Roman" w:hAnsi="Times New Roman" w:cs="Times New Roman"/>
          <w:color w:val="000000" w:themeColor="text1"/>
          <w:kern w:val="0"/>
          <w14:ligatures w14:val="none"/>
        </w:rPr>
        <w:t xml:space="preserve"> View.</w:t>
      </w:r>
    </w:p>
    <w:p w14:paraId="3B6CEFEC"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0DEDA56B">
          <v:rect id="_x0000_i1050" style="width:0;height:1.5pt" o:hralign="center" o:hrstd="t" o:hr="t" fillcolor="#a0a0a0" stroked="f"/>
        </w:pict>
      </w:r>
    </w:p>
    <w:p w14:paraId="5D3D1630" w14:textId="77777777" w:rsidR="00366F59" w:rsidRPr="003F18E0" w:rsidRDefault="00366F59" w:rsidP="009C757D">
      <w:pPr>
        <w:pStyle w:val="Heading2"/>
        <w:rPr>
          <w:rFonts w:eastAsia="Times New Roman"/>
          <w:color w:val="000000" w:themeColor="text1"/>
        </w:rPr>
      </w:pPr>
      <w:bookmarkStart w:id="31" w:name="_Toc229054248"/>
      <w:r w:rsidRPr="003F18E0">
        <w:rPr>
          <w:rFonts w:eastAsia="Times New Roman"/>
          <w:color w:val="000000" w:themeColor="text1"/>
        </w:rPr>
        <w:t>7.1 Purpose</w:t>
      </w:r>
      <w:bookmarkEnd w:id="31"/>
    </w:p>
    <w:p w14:paraId="0B890708"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The Physical View (Deployment Diagram) maps the logical software components from the Development and Conceptual Views onto physical hardware nodes. It shows how the software artifacts are distributed across machines, the communication paths between nodes, and the runtime environment requirements. This view is essential for system administrators, DevOps engineers, and architects planning infrastructure.</w:t>
      </w:r>
    </w:p>
    <w:p w14:paraId="22DF7E59"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For the Hospital Management System, the current deployment is intentionally simple (single machine) to support academic demonstration, while the architecture is designed to evolve into a distributed client-server deployment without code changes.</w:t>
      </w:r>
    </w:p>
    <w:p w14:paraId="72FED7E6"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70EFA7CD">
          <v:rect id="_x0000_i1051" style="width:0;height:1.5pt" o:hralign="center" o:hrstd="t" o:hr="t" fillcolor="#a0a0a0" stroked="f"/>
        </w:pict>
      </w:r>
    </w:p>
    <w:p w14:paraId="35AD7BE8" w14:textId="77777777" w:rsidR="00366F59" w:rsidRPr="003F18E0" w:rsidRDefault="00366F59" w:rsidP="009C757D">
      <w:pPr>
        <w:pStyle w:val="Heading2"/>
        <w:rPr>
          <w:rFonts w:eastAsia="Times New Roman"/>
          <w:color w:val="000000" w:themeColor="text1"/>
        </w:rPr>
      </w:pPr>
      <w:bookmarkStart w:id="32" w:name="_Toc229054249"/>
      <w:r w:rsidRPr="003F18E0">
        <w:rPr>
          <w:rFonts w:eastAsia="Times New Roman"/>
          <w:color w:val="000000" w:themeColor="text1"/>
        </w:rPr>
        <w:t>7.2 Deployment Nodes</w:t>
      </w:r>
      <w:bookmarkEnd w:id="32"/>
    </w:p>
    <w:p w14:paraId="5B7735BE"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35054A93">
          <v:rect id="_x0000_i1052" style="width:0;height:1.5pt" o:hralign="center" o:hrstd="t" o:hr="t" fillcolor="#a0a0a0" stroked="f"/>
        </w:pict>
      </w:r>
    </w:p>
    <w:p w14:paraId="07559849" w14:textId="77777777" w:rsidR="00366F59" w:rsidRPr="003F18E0" w:rsidRDefault="00366F59" w:rsidP="00366F59">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7.2.1 Client Machine</w:t>
      </w:r>
    </w:p>
    <w:p w14:paraId="79BFEF53"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Hardware / Environment:</w:t>
      </w:r>
    </w:p>
    <w:p w14:paraId="534D35F1" w14:textId="77777777" w:rsidR="00366F59" w:rsidRPr="003F18E0" w:rsidRDefault="00366F59">
      <w:pPr>
        <w:numPr>
          <w:ilvl w:val="0"/>
          <w:numId w:val="3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lastRenderedPageBreak/>
        <w:t>Type:</w:t>
      </w:r>
      <w:r w:rsidRPr="003F18E0">
        <w:rPr>
          <w:rFonts w:ascii="Times New Roman" w:eastAsia="Times New Roman" w:hAnsi="Times New Roman" w:cs="Times New Roman"/>
          <w:color w:val="000000" w:themeColor="text1"/>
          <w:kern w:val="0"/>
          <w14:ligatures w14:val="none"/>
        </w:rPr>
        <w:t xml:space="preserve"> Personal computer, workstation, or terminal </w:t>
      </w:r>
    </w:p>
    <w:p w14:paraId="541B42E1" w14:textId="77777777" w:rsidR="00366F59" w:rsidRPr="003F18E0" w:rsidRDefault="00366F59">
      <w:pPr>
        <w:numPr>
          <w:ilvl w:val="0"/>
          <w:numId w:val="3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Operating System:</w:t>
      </w:r>
      <w:r w:rsidRPr="003F18E0">
        <w:rPr>
          <w:rFonts w:ascii="Times New Roman" w:eastAsia="Times New Roman" w:hAnsi="Times New Roman" w:cs="Times New Roman"/>
          <w:color w:val="000000" w:themeColor="text1"/>
          <w:kern w:val="0"/>
          <w14:ligatures w14:val="none"/>
        </w:rPr>
        <w:t xml:space="preserve"> Windows, macOS, or Linux </w:t>
      </w:r>
    </w:p>
    <w:p w14:paraId="34E193E5" w14:textId="77777777" w:rsidR="00366F59" w:rsidRPr="003F18E0" w:rsidRDefault="00366F59">
      <w:pPr>
        <w:numPr>
          <w:ilvl w:val="0"/>
          <w:numId w:val="3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Runtime:</w:t>
      </w:r>
      <w:r w:rsidRPr="003F18E0">
        <w:rPr>
          <w:rFonts w:ascii="Times New Roman" w:eastAsia="Times New Roman" w:hAnsi="Times New Roman" w:cs="Times New Roman"/>
          <w:color w:val="000000" w:themeColor="text1"/>
          <w:kern w:val="0"/>
          <w14:ligatures w14:val="none"/>
        </w:rPr>
        <w:t xml:space="preserve"> Java Runtime Environment (JRE) 17 or higher </w:t>
      </w:r>
    </w:p>
    <w:p w14:paraId="4CF39015"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Deployed Artifacts: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1390"/>
        <w:gridCol w:w="4534"/>
      </w:tblGrid>
      <w:tr w:rsidR="00366F59" w:rsidRPr="003F18E0" w14:paraId="4B99DFC9" w14:textId="77777777">
        <w:trPr>
          <w:tblHeader/>
          <w:tblCellSpacing w:w="15" w:type="dxa"/>
        </w:trPr>
        <w:tc>
          <w:tcPr>
            <w:tcW w:w="0" w:type="auto"/>
            <w:vAlign w:val="center"/>
            <w:hideMark/>
          </w:tcPr>
          <w:p w14:paraId="36EB51F1"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Artifact</w:t>
            </w:r>
          </w:p>
        </w:tc>
        <w:tc>
          <w:tcPr>
            <w:tcW w:w="0" w:type="auto"/>
            <w:vAlign w:val="center"/>
            <w:hideMark/>
          </w:tcPr>
          <w:p w14:paraId="7CB35BFF"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Layer</w:t>
            </w:r>
          </w:p>
        </w:tc>
        <w:tc>
          <w:tcPr>
            <w:tcW w:w="0" w:type="auto"/>
            <w:vAlign w:val="center"/>
            <w:hideMark/>
          </w:tcPr>
          <w:p w14:paraId="07DD307D"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Description</w:t>
            </w:r>
          </w:p>
        </w:tc>
      </w:tr>
      <w:tr w:rsidR="00366F59" w:rsidRPr="003F18E0" w14:paraId="270AB374" w14:textId="77777777">
        <w:trPr>
          <w:tblCellSpacing w:w="15" w:type="dxa"/>
        </w:trPr>
        <w:tc>
          <w:tcPr>
            <w:tcW w:w="0" w:type="auto"/>
            <w:vAlign w:val="center"/>
            <w:hideMark/>
          </w:tcPr>
          <w:p w14:paraId="692AFA95"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Courier New" w:eastAsia="Times New Roman" w:hAnsi="Courier New" w:cs="Courier New"/>
                <w:color w:val="000000" w:themeColor="text1"/>
                <w:kern w:val="0"/>
                <w:sz w:val="20"/>
                <w:szCs w:val="20"/>
                <w14:ligatures w14:val="none"/>
              </w:rPr>
              <w:t>CLI_UI.jar</w:t>
            </w:r>
          </w:p>
        </w:tc>
        <w:tc>
          <w:tcPr>
            <w:tcW w:w="0" w:type="auto"/>
            <w:vAlign w:val="center"/>
            <w:hideMark/>
          </w:tcPr>
          <w:p w14:paraId="30DC1ACB"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Presentation</w:t>
            </w:r>
          </w:p>
        </w:tc>
        <w:tc>
          <w:tcPr>
            <w:tcW w:w="0" w:type="auto"/>
            <w:vAlign w:val="center"/>
            <w:hideMark/>
          </w:tcPr>
          <w:p w14:paraId="06FCB079"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Command-line interface executable. Handles all user interaction, menu navigation, input collection, and output display. Depends only on Application Service interfaces.</w:t>
            </w:r>
          </w:p>
        </w:tc>
      </w:tr>
      <w:tr w:rsidR="00366F59" w:rsidRPr="003F18E0" w14:paraId="6C253EC2" w14:textId="77777777">
        <w:trPr>
          <w:tblCellSpacing w:w="15" w:type="dxa"/>
        </w:trPr>
        <w:tc>
          <w:tcPr>
            <w:tcW w:w="0" w:type="auto"/>
            <w:vAlign w:val="center"/>
            <w:hideMark/>
          </w:tcPr>
          <w:p w14:paraId="60932408"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Courier New" w:eastAsia="Times New Roman" w:hAnsi="Courier New" w:cs="Courier New"/>
                <w:color w:val="000000" w:themeColor="text1"/>
                <w:kern w:val="0"/>
                <w:sz w:val="20"/>
                <w:szCs w:val="20"/>
                <w14:ligatures w14:val="none"/>
              </w:rPr>
              <w:t>HospitalManagementSystem.jar</w:t>
            </w:r>
          </w:p>
        </w:tc>
        <w:tc>
          <w:tcPr>
            <w:tcW w:w="0" w:type="auto"/>
            <w:vAlign w:val="center"/>
            <w:hideMark/>
          </w:tcPr>
          <w:p w14:paraId="07DA3E45"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Application bundle</w:t>
            </w:r>
          </w:p>
        </w:tc>
        <w:tc>
          <w:tcPr>
            <w:tcW w:w="0" w:type="auto"/>
            <w:vAlign w:val="center"/>
            <w:hideMark/>
          </w:tcPr>
          <w:p w14:paraId="5A939E1A"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Main JAR </w:t>
            </w:r>
            <w:proofErr w:type="gramStart"/>
            <w:r w:rsidRPr="003F18E0">
              <w:rPr>
                <w:rFonts w:ascii="Times New Roman" w:eastAsia="Times New Roman" w:hAnsi="Times New Roman" w:cs="Times New Roman"/>
                <w:color w:val="000000" w:themeColor="text1"/>
                <w:kern w:val="0"/>
                <w14:ligatures w14:val="none"/>
              </w:rPr>
              <w:t>containing</w:t>
            </w:r>
            <w:proofErr w:type="gramEnd"/>
            <w:r w:rsidRPr="003F18E0">
              <w:rPr>
                <w:rFonts w:ascii="Times New Roman" w:eastAsia="Times New Roman" w:hAnsi="Times New Roman" w:cs="Times New Roman"/>
                <w:color w:val="000000" w:themeColor="text1"/>
                <w:kern w:val="0"/>
                <w14:ligatures w14:val="none"/>
              </w:rPr>
              <w:t xml:space="preserve"> the application entry point and class loading logic. Orchestrates startup of all subsystems.</w:t>
            </w:r>
          </w:p>
        </w:tc>
      </w:tr>
    </w:tbl>
    <w:p w14:paraId="6BE58738"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Responsibilities:</w:t>
      </w:r>
    </w:p>
    <w:p w14:paraId="5F815B2A" w14:textId="77777777" w:rsidR="00366F59" w:rsidRPr="003F18E0" w:rsidRDefault="00366F59">
      <w:pPr>
        <w:numPr>
          <w:ilvl w:val="0"/>
          <w:numId w:val="3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Host the user interface component </w:t>
      </w:r>
    </w:p>
    <w:p w14:paraId="009342C9" w14:textId="77777777" w:rsidR="00366F59" w:rsidRPr="003F18E0" w:rsidRDefault="00366F59">
      <w:pPr>
        <w:numPr>
          <w:ilvl w:val="0"/>
          <w:numId w:val="3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Receive user input and display system responses </w:t>
      </w:r>
    </w:p>
    <w:p w14:paraId="2C75DB68" w14:textId="77777777" w:rsidR="00366F59" w:rsidRPr="003F18E0" w:rsidRDefault="00366F59">
      <w:pPr>
        <w:numPr>
          <w:ilvl w:val="0"/>
          <w:numId w:val="3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Forward requests to the Application Server / JVM </w:t>
      </w:r>
    </w:p>
    <w:p w14:paraId="406EFC13" w14:textId="77777777" w:rsidR="00366F59" w:rsidRPr="003F18E0" w:rsidRDefault="00366F59">
      <w:pPr>
        <w:numPr>
          <w:ilvl w:val="0"/>
          <w:numId w:val="3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Current:</w:t>
      </w:r>
      <w:r w:rsidRPr="003F18E0">
        <w:rPr>
          <w:rFonts w:ascii="Times New Roman" w:eastAsia="Times New Roman" w:hAnsi="Times New Roman" w:cs="Times New Roman"/>
          <w:color w:val="000000" w:themeColor="text1"/>
          <w:kern w:val="0"/>
          <w14:ligatures w14:val="none"/>
        </w:rPr>
        <w:t xml:space="preserve"> Runs on the same machine as the Application Server </w:t>
      </w:r>
    </w:p>
    <w:p w14:paraId="7CC93B54" w14:textId="77777777" w:rsidR="00366F59" w:rsidRPr="003F18E0" w:rsidRDefault="00366F59">
      <w:pPr>
        <w:numPr>
          <w:ilvl w:val="0"/>
          <w:numId w:val="3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Future:</w:t>
      </w:r>
      <w:r w:rsidRPr="003F18E0">
        <w:rPr>
          <w:rFonts w:ascii="Times New Roman" w:eastAsia="Times New Roman" w:hAnsi="Times New Roman" w:cs="Times New Roman"/>
          <w:color w:val="000000" w:themeColor="text1"/>
          <w:kern w:val="0"/>
          <w14:ligatures w14:val="none"/>
        </w:rPr>
        <w:t xml:space="preserve"> Could be a thin client or web browser accessing remote services </w:t>
      </w:r>
    </w:p>
    <w:p w14:paraId="4EF6068B"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270AC0D8">
          <v:rect id="_x0000_i1053" style="width:0;height:1.5pt" o:hralign="center" o:hrstd="t" o:hr="t" fillcolor="#a0a0a0" stroked="f"/>
        </w:pict>
      </w:r>
    </w:p>
    <w:p w14:paraId="4F65D43E" w14:textId="77777777" w:rsidR="00366F59" w:rsidRPr="003F18E0" w:rsidRDefault="00366F59" w:rsidP="009C757D">
      <w:pPr>
        <w:pStyle w:val="Heading3"/>
        <w:rPr>
          <w:rFonts w:eastAsia="Times New Roman"/>
          <w:color w:val="000000" w:themeColor="text1"/>
        </w:rPr>
      </w:pPr>
      <w:bookmarkStart w:id="33" w:name="_Toc229054250"/>
      <w:r w:rsidRPr="003F18E0">
        <w:rPr>
          <w:rFonts w:eastAsia="Times New Roman"/>
          <w:color w:val="000000" w:themeColor="text1"/>
        </w:rPr>
        <w:t>7.2.2 Application Server (Java Runtime / JVM)</w:t>
      </w:r>
      <w:bookmarkEnd w:id="33"/>
    </w:p>
    <w:p w14:paraId="108C2EE2"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Hardware / Environment:</w:t>
      </w:r>
    </w:p>
    <w:p w14:paraId="6CEF5E34" w14:textId="77777777" w:rsidR="00366F59" w:rsidRPr="003F18E0" w:rsidRDefault="00366F59">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Type:</w:t>
      </w:r>
      <w:r w:rsidRPr="003F18E0">
        <w:rPr>
          <w:rFonts w:ascii="Times New Roman" w:eastAsia="Times New Roman" w:hAnsi="Times New Roman" w:cs="Times New Roman"/>
          <w:color w:val="000000" w:themeColor="text1"/>
          <w:kern w:val="0"/>
          <w14:ligatures w14:val="none"/>
        </w:rPr>
        <w:t xml:space="preserve"> Java Virtual Machine (JVM) instance </w:t>
      </w:r>
    </w:p>
    <w:p w14:paraId="35FDE362" w14:textId="77777777" w:rsidR="00366F59" w:rsidRPr="003F18E0" w:rsidRDefault="00366F59">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Hosted On:</w:t>
      </w:r>
      <w:r w:rsidRPr="003F18E0">
        <w:rPr>
          <w:rFonts w:ascii="Times New Roman" w:eastAsia="Times New Roman" w:hAnsi="Times New Roman" w:cs="Times New Roman"/>
          <w:color w:val="000000" w:themeColor="text1"/>
          <w:kern w:val="0"/>
          <w14:ligatures w14:val="none"/>
        </w:rPr>
        <w:t xml:space="preserve"> Currently runs on the Client Machine; future deployment on dedicated Application Server </w:t>
      </w:r>
    </w:p>
    <w:p w14:paraId="6808EF0E" w14:textId="77777777" w:rsidR="00366F59" w:rsidRPr="003F18E0" w:rsidRDefault="00366F59">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Runtime:</w:t>
      </w:r>
      <w:r w:rsidRPr="003F18E0">
        <w:rPr>
          <w:rFonts w:ascii="Times New Roman" w:eastAsia="Times New Roman" w:hAnsi="Times New Roman" w:cs="Times New Roman"/>
          <w:color w:val="000000" w:themeColor="text1"/>
          <w:kern w:val="0"/>
          <w14:ligatures w14:val="none"/>
        </w:rPr>
        <w:t xml:space="preserve"> Java Development Kit (JDK) 17+ with required libraries </w:t>
      </w:r>
    </w:p>
    <w:p w14:paraId="39C7DEBA"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Deployed Artifacts: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1194"/>
        <w:gridCol w:w="4850"/>
      </w:tblGrid>
      <w:tr w:rsidR="00366F59" w:rsidRPr="003F18E0" w14:paraId="2B25B753" w14:textId="77777777">
        <w:trPr>
          <w:tblHeader/>
          <w:tblCellSpacing w:w="15" w:type="dxa"/>
        </w:trPr>
        <w:tc>
          <w:tcPr>
            <w:tcW w:w="0" w:type="auto"/>
            <w:vAlign w:val="center"/>
            <w:hideMark/>
          </w:tcPr>
          <w:p w14:paraId="43B85BF6"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Artifact</w:t>
            </w:r>
          </w:p>
        </w:tc>
        <w:tc>
          <w:tcPr>
            <w:tcW w:w="0" w:type="auto"/>
            <w:vAlign w:val="center"/>
            <w:hideMark/>
          </w:tcPr>
          <w:p w14:paraId="12ACD6C5"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Layer</w:t>
            </w:r>
          </w:p>
        </w:tc>
        <w:tc>
          <w:tcPr>
            <w:tcW w:w="0" w:type="auto"/>
            <w:vAlign w:val="center"/>
            <w:hideMark/>
          </w:tcPr>
          <w:p w14:paraId="0BB7F459"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Description</w:t>
            </w:r>
          </w:p>
        </w:tc>
      </w:tr>
      <w:tr w:rsidR="00366F59" w:rsidRPr="003F18E0" w14:paraId="563055A1" w14:textId="77777777">
        <w:trPr>
          <w:tblCellSpacing w:w="15" w:type="dxa"/>
        </w:trPr>
        <w:tc>
          <w:tcPr>
            <w:tcW w:w="0" w:type="auto"/>
            <w:vAlign w:val="center"/>
            <w:hideMark/>
          </w:tcPr>
          <w:p w14:paraId="60F6BF72"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AppointmentService.class</w:t>
            </w:r>
            <w:proofErr w:type="spellEnd"/>
          </w:p>
        </w:tc>
        <w:tc>
          <w:tcPr>
            <w:tcW w:w="0" w:type="auto"/>
            <w:vAlign w:val="center"/>
            <w:hideMark/>
          </w:tcPr>
          <w:p w14:paraId="751B5F83"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Application</w:t>
            </w:r>
          </w:p>
        </w:tc>
        <w:tc>
          <w:tcPr>
            <w:tcW w:w="0" w:type="auto"/>
            <w:vAlign w:val="center"/>
            <w:hideMark/>
          </w:tcPr>
          <w:p w14:paraId="362C2265"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Core service orchestrating the Book Appointment use case and related workflows. Exposes </w:t>
            </w:r>
            <w:proofErr w:type="spellStart"/>
            <w:r w:rsidRPr="003F18E0">
              <w:rPr>
                <w:rFonts w:ascii="Courier New" w:eastAsia="Times New Roman" w:hAnsi="Courier New" w:cs="Courier New"/>
                <w:color w:val="000000" w:themeColor="text1"/>
                <w:kern w:val="0"/>
                <w:sz w:val="20"/>
                <w:szCs w:val="20"/>
                <w14:ligatures w14:val="none"/>
              </w:rPr>
              <w:t>IAppointmentService</w:t>
            </w:r>
            <w:proofErr w:type="spellEnd"/>
            <w:r w:rsidRPr="003F18E0">
              <w:rPr>
                <w:rFonts w:ascii="Times New Roman" w:eastAsia="Times New Roman" w:hAnsi="Times New Roman" w:cs="Times New Roman"/>
                <w:color w:val="000000" w:themeColor="text1"/>
                <w:kern w:val="0"/>
                <w14:ligatures w14:val="none"/>
              </w:rPr>
              <w:t xml:space="preserve"> interface.</w:t>
            </w:r>
          </w:p>
        </w:tc>
      </w:tr>
      <w:tr w:rsidR="00366F59" w:rsidRPr="003F18E0" w14:paraId="7611934C" w14:textId="77777777">
        <w:trPr>
          <w:tblCellSpacing w:w="15" w:type="dxa"/>
        </w:trPr>
        <w:tc>
          <w:tcPr>
            <w:tcW w:w="0" w:type="auto"/>
            <w:vAlign w:val="center"/>
            <w:hideMark/>
          </w:tcPr>
          <w:p w14:paraId="1751F2A2"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PatientService.class</w:t>
            </w:r>
            <w:proofErr w:type="spellEnd"/>
          </w:p>
        </w:tc>
        <w:tc>
          <w:tcPr>
            <w:tcW w:w="0" w:type="auto"/>
            <w:vAlign w:val="center"/>
            <w:hideMark/>
          </w:tcPr>
          <w:p w14:paraId="3DD5EEF8"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Application</w:t>
            </w:r>
          </w:p>
        </w:tc>
        <w:tc>
          <w:tcPr>
            <w:tcW w:w="0" w:type="auto"/>
            <w:vAlign w:val="center"/>
            <w:hideMark/>
          </w:tcPr>
          <w:p w14:paraId="533D69D3"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Service managing patient registration, lookup, and profile updates.</w:t>
            </w:r>
          </w:p>
        </w:tc>
      </w:tr>
      <w:tr w:rsidR="00366F59" w:rsidRPr="003F18E0" w14:paraId="30EDFE50" w14:textId="77777777">
        <w:trPr>
          <w:tblCellSpacing w:w="15" w:type="dxa"/>
        </w:trPr>
        <w:tc>
          <w:tcPr>
            <w:tcW w:w="0" w:type="auto"/>
            <w:vAlign w:val="center"/>
            <w:hideMark/>
          </w:tcPr>
          <w:p w14:paraId="1B4CCE09"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DoctorService.class</w:t>
            </w:r>
            <w:proofErr w:type="spellEnd"/>
          </w:p>
        </w:tc>
        <w:tc>
          <w:tcPr>
            <w:tcW w:w="0" w:type="auto"/>
            <w:vAlign w:val="center"/>
            <w:hideMark/>
          </w:tcPr>
          <w:p w14:paraId="6C88F9D2"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Application</w:t>
            </w:r>
          </w:p>
        </w:tc>
        <w:tc>
          <w:tcPr>
            <w:tcW w:w="0" w:type="auto"/>
            <w:vAlign w:val="center"/>
            <w:hideMark/>
          </w:tcPr>
          <w:p w14:paraId="5DE4E33A"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Service managing doctor records, schedules, and availability queries.</w:t>
            </w:r>
          </w:p>
        </w:tc>
      </w:tr>
      <w:tr w:rsidR="00366F59" w:rsidRPr="003F18E0" w14:paraId="20E03B36" w14:textId="77777777">
        <w:trPr>
          <w:tblCellSpacing w:w="15" w:type="dxa"/>
        </w:trPr>
        <w:tc>
          <w:tcPr>
            <w:tcW w:w="0" w:type="auto"/>
            <w:vAlign w:val="center"/>
            <w:hideMark/>
          </w:tcPr>
          <w:p w14:paraId="35421F86"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lastRenderedPageBreak/>
              <w:t>Patient.class</w:t>
            </w:r>
            <w:proofErr w:type="spellEnd"/>
          </w:p>
        </w:tc>
        <w:tc>
          <w:tcPr>
            <w:tcW w:w="0" w:type="auto"/>
            <w:vAlign w:val="center"/>
            <w:hideMark/>
          </w:tcPr>
          <w:p w14:paraId="44C03710"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Domain</w:t>
            </w:r>
          </w:p>
        </w:tc>
        <w:tc>
          <w:tcPr>
            <w:tcW w:w="0" w:type="auto"/>
            <w:vAlign w:val="center"/>
            <w:hideMark/>
          </w:tcPr>
          <w:p w14:paraId="1D0D436C"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Domain entity encapsulating patient attributes and business rules.</w:t>
            </w:r>
          </w:p>
        </w:tc>
      </w:tr>
      <w:tr w:rsidR="00366F59" w:rsidRPr="003F18E0" w14:paraId="54EC79AA" w14:textId="77777777">
        <w:trPr>
          <w:tblCellSpacing w:w="15" w:type="dxa"/>
        </w:trPr>
        <w:tc>
          <w:tcPr>
            <w:tcW w:w="0" w:type="auto"/>
            <w:vAlign w:val="center"/>
            <w:hideMark/>
          </w:tcPr>
          <w:p w14:paraId="554C4A34"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Doctor.class</w:t>
            </w:r>
            <w:proofErr w:type="spellEnd"/>
          </w:p>
        </w:tc>
        <w:tc>
          <w:tcPr>
            <w:tcW w:w="0" w:type="auto"/>
            <w:vAlign w:val="center"/>
            <w:hideMark/>
          </w:tcPr>
          <w:p w14:paraId="6AC78095"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Domain</w:t>
            </w:r>
          </w:p>
        </w:tc>
        <w:tc>
          <w:tcPr>
            <w:tcW w:w="0" w:type="auto"/>
            <w:vAlign w:val="center"/>
            <w:hideMark/>
          </w:tcPr>
          <w:p w14:paraId="029CD037"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Domain entity </w:t>
            </w:r>
            <w:proofErr w:type="gramStart"/>
            <w:r w:rsidRPr="003F18E0">
              <w:rPr>
                <w:rFonts w:ascii="Times New Roman" w:eastAsia="Times New Roman" w:hAnsi="Times New Roman" w:cs="Times New Roman"/>
                <w:color w:val="000000" w:themeColor="text1"/>
                <w:kern w:val="0"/>
                <w14:ligatures w14:val="none"/>
              </w:rPr>
              <w:t>encapsulating</w:t>
            </w:r>
            <w:proofErr w:type="gramEnd"/>
            <w:r w:rsidRPr="003F18E0">
              <w:rPr>
                <w:rFonts w:ascii="Times New Roman" w:eastAsia="Times New Roman" w:hAnsi="Times New Roman" w:cs="Times New Roman"/>
                <w:color w:val="000000" w:themeColor="text1"/>
                <w:kern w:val="0"/>
                <w14:ligatures w14:val="none"/>
              </w:rPr>
              <w:t xml:space="preserve"> doctor attributes and availability logic.</w:t>
            </w:r>
          </w:p>
        </w:tc>
      </w:tr>
      <w:tr w:rsidR="00366F59" w:rsidRPr="003F18E0" w14:paraId="0BB99047" w14:textId="77777777">
        <w:trPr>
          <w:tblCellSpacing w:w="15" w:type="dxa"/>
        </w:trPr>
        <w:tc>
          <w:tcPr>
            <w:tcW w:w="0" w:type="auto"/>
            <w:vAlign w:val="center"/>
            <w:hideMark/>
          </w:tcPr>
          <w:p w14:paraId="0F0444A2"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Appointment.class</w:t>
            </w:r>
            <w:proofErr w:type="spellEnd"/>
          </w:p>
        </w:tc>
        <w:tc>
          <w:tcPr>
            <w:tcW w:w="0" w:type="auto"/>
            <w:vAlign w:val="center"/>
            <w:hideMark/>
          </w:tcPr>
          <w:p w14:paraId="31C9A51D"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Domain</w:t>
            </w:r>
          </w:p>
        </w:tc>
        <w:tc>
          <w:tcPr>
            <w:tcW w:w="0" w:type="auto"/>
            <w:vAlign w:val="center"/>
            <w:hideMark/>
          </w:tcPr>
          <w:p w14:paraId="1FD00E19"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Domain entity representing scheduled appointments with status management.</w:t>
            </w:r>
          </w:p>
        </w:tc>
      </w:tr>
      <w:tr w:rsidR="00366F59" w:rsidRPr="003F18E0" w14:paraId="44D4FB73" w14:textId="77777777">
        <w:trPr>
          <w:tblCellSpacing w:w="15" w:type="dxa"/>
        </w:trPr>
        <w:tc>
          <w:tcPr>
            <w:tcW w:w="0" w:type="auto"/>
            <w:vAlign w:val="center"/>
            <w:hideMark/>
          </w:tcPr>
          <w:p w14:paraId="68E0BA4C"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PatientRepository.class</w:t>
            </w:r>
            <w:proofErr w:type="spellEnd"/>
          </w:p>
        </w:tc>
        <w:tc>
          <w:tcPr>
            <w:tcW w:w="0" w:type="auto"/>
            <w:vAlign w:val="center"/>
            <w:hideMark/>
          </w:tcPr>
          <w:p w14:paraId="1057F2E5"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Data</w:t>
            </w:r>
          </w:p>
        </w:tc>
        <w:tc>
          <w:tcPr>
            <w:tcW w:w="0" w:type="auto"/>
            <w:vAlign w:val="center"/>
            <w:hideMark/>
          </w:tcPr>
          <w:p w14:paraId="190DE348"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Repository implementing </w:t>
            </w:r>
            <w:proofErr w:type="spellStart"/>
            <w:r w:rsidRPr="003F18E0">
              <w:rPr>
                <w:rFonts w:ascii="Courier New" w:eastAsia="Times New Roman" w:hAnsi="Courier New" w:cs="Courier New"/>
                <w:color w:val="000000" w:themeColor="text1"/>
                <w:kern w:val="0"/>
                <w:sz w:val="20"/>
                <w:szCs w:val="20"/>
                <w14:ligatures w14:val="none"/>
              </w:rPr>
              <w:t>IPatientRepository</w:t>
            </w:r>
            <w:proofErr w:type="spellEnd"/>
            <w:r w:rsidRPr="003F18E0">
              <w:rPr>
                <w:rFonts w:ascii="Times New Roman" w:eastAsia="Times New Roman" w:hAnsi="Times New Roman" w:cs="Times New Roman"/>
                <w:color w:val="000000" w:themeColor="text1"/>
                <w:kern w:val="0"/>
                <w14:ligatures w14:val="none"/>
              </w:rPr>
              <w:t xml:space="preserve"> for patient persistence.</w:t>
            </w:r>
          </w:p>
        </w:tc>
      </w:tr>
      <w:tr w:rsidR="00366F59" w:rsidRPr="003F18E0" w14:paraId="7109C39B" w14:textId="77777777">
        <w:trPr>
          <w:tblCellSpacing w:w="15" w:type="dxa"/>
        </w:trPr>
        <w:tc>
          <w:tcPr>
            <w:tcW w:w="0" w:type="auto"/>
            <w:vAlign w:val="center"/>
            <w:hideMark/>
          </w:tcPr>
          <w:p w14:paraId="39BF50C1"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DoctorRepository.class</w:t>
            </w:r>
            <w:proofErr w:type="spellEnd"/>
          </w:p>
        </w:tc>
        <w:tc>
          <w:tcPr>
            <w:tcW w:w="0" w:type="auto"/>
            <w:vAlign w:val="center"/>
            <w:hideMark/>
          </w:tcPr>
          <w:p w14:paraId="7B89DE1E"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Data</w:t>
            </w:r>
          </w:p>
        </w:tc>
        <w:tc>
          <w:tcPr>
            <w:tcW w:w="0" w:type="auto"/>
            <w:vAlign w:val="center"/>
            <w:hideMark/>
          </w:tcPr>
          <w:p w14:paraId="731B1537"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Repository implementing </w:t>
            </w:r>
            <w:proofErr w:type="spellStart"/>
            <w:r w:rsidRPr="003F18E0">
              <w:rPr>
                <w:rFonts w:ascii="Courier New" w:eastAsia="Times New Roman" w:hAnsi="Courier New" w:cs="Courier New"/>
                <w:color w:val="000000" w:themeColor="text1"/>
                <w:kern w:val="0"/>
                <w:sz w:val="20"/>
                <w:szCs w:val="20"/>
                <w14:ligatures w14:val="none"/>
              </w:rPr>
              <w:t>IDoctorRepository</w:t>
            </w:r>
            <w:proofErr w:type="spellEnd"/>
            <w:r w:rsidRPr="003F18E0">
              <w:rPr>
                <w:rFonts w:ascii="Times New Roman" w:eastAsia="Times New Roman" w:hAnsi="Times New Roman" w:cs="Times New Roman"/>
                <w:color w:val="000000" w:themeColor="text1"/>
                <w:kern w:val="0"/>
                <w14:ligatures w14:val="none"/>
              </w:rPr>
              <w:t xml:space="preserve"> for doctor persistence and availability checks.</w:t>
            </w:r>
          </w:p>
        </w:tc>
      </w:tr>
      <w:tr w:rsidR="00366F59" w:rsidRPr="003F18E0" w14:paraId="31EC8F60" w14:textId="77777777">
        <w:trPr>
          <w:tblCellSpacing w:w="15" w:type="dxa"/>
        </w:trPr>
        <w:tc>
          <w:tcPr>
            <w:tcW w:w="0" w:type="auto"/>
            <w:vAlign w:val="center"/>
            <w:hideMark/>
          </w:tcPr>
          <w:p w14:paraId="1EA20F6A"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AppointmentRepository.class</w:t>
            </w:r>
            <w:proofErr w:type="spellEnd"/>
          </w:p>
        </w:tc>
        <w:tc>
          <w:tcPr>
            <w:tcW w:w="0" w:type="auto"/>
            <w:vAlign w:val="center"/>
            <w:hideMark/>
          </w:tcPr>
          <w:p w14:paraId="4A3623F5"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Data</w:t>
            </w:r>
          </w:p>
        </w:tc>
        <w:tc>
          <w:tcPr>
            <w:tcW w:w="0" w:type="auto"/>
            <w:vAlign w:val="center"/>
            <w:hideMark/>
          </w:tcPr>
          <w:p w14:paraId="1A0E4EAA"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Repository implementing </w:t>
            </w:r>
            <w:proofErr w:type="spellStart"/>
            <w:r w:rsidRPr="003F18E0">
              <w:rPr>
                <w:rFonts w:ascii="Courier New" w:eastAsia="Times New Roman" w:hAnsi="Courier New" w:cs="Courier New"/>
                <w:color w:val="000000" w:themeColor="text1"/>
                <w:kern w:val="0"/>
                <w:sz w:val="20"/>
                <w:szCs w:val="20"/>
                <w14:ligatures w14:val="none"/>
              </w:rPr>
              <w:t>IAppointmentRepository</w:t>
            </w:r>
            <w:proofErr w:type="spellEnd"/>
            <w:r w:rsidRPr="003F18E0">
              <w:rPr>
                <w:rFonts w:ascii="Times New Roman" w:eastAsia="Times New Roman" w:hAnsi="Times New Roman" w:cs="Times New Roman"/>
                <w:color w:val="000000" w:themeColor="text1"/>
                <w:kern w:val="0"/>
                <w14:ligatures w14:val="none"/>
              </w:rPr>
              <w:t xml:space="preserve"> for appointment persistence.</w:t>
            </w:r>
          </w:p>
        </w:tc>
      </w:tr>
      <w:tr w:rsidR="00366F59" w:rsidRPr="003F18E0" w14:paraId="6280E075" w14:textId="77777777">
        <w:trPr>
          <w:tblCellSpacing w:w="15" w:type="dxa"/>
        </w:trPr>
        <w:tc>
          <w:tcPr>
            <w:tcW w:w="0" w:type="auto"/>
            <w:vAlign w:val="center"/>
            <w:hideMark/>
          </w:tcPr>
          <w:p w14:paraId="5B451184"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Courier New" w:eastAsia="Times New Roman" w:hAnsi="Courier New" w:cs="Courier New"/>
                <w:color w:val="000000" w:themeColor="text1"/>
                <w:kern w:val="0"/>
                <w:sz w:val="20"/>
                <w:szCs w:val="20"/>
                <w14:ligatures w14:val="none"/>
              </w:rPr>
              <w:t>Repository Interfaces</w:t>
            </w:r>
          </w:p>
        </w:tc>
        <w:tc>
          <w:tcPr>
            <w:tcW w:w="0" w:type="auto"/>
            <w:vAlign w:val="center"/>
            <w:hideMark/>
          </w:tcPr>
          <w:p w14:paraId="03BDE546"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Data</w:t>
            </w:r>
          </w:p>
        </w:tc>
        <w:tc>
          <w:tcPr>
            <w:tcW w:w="0" w:type="auto"/>
            <w:vAlign w:val="center"/>
            <w:hideMark/>
          </w:tcPr>
          <w:p w14:paraId="27116C9F"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Interface definitions (</w:t>
            </w:r>
            <w:proofErr w:type="spellStart"/>
            <w:r w:rsidRPr="003F18E0">
              <w:rPr>
                <w:rFonts w:ascii="Courier New" w:eastAsia="Times New Roman" w:hAnsi="Courier New" w:cs="Courier New"/>
                <w:color w:val="000000" w:themeColor="text1"/>
                <w:kern w:val="0"/>
                <w:sz w:val="20"/>
                <w:szCs w:val="20"/>
                <w14:ligatures w14:val="none"/>
              </w:rPr>
              <w:t>IPatientRepository</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IDoctorRepository</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IAppointmentRepository</w:t>
            </w:r>
            <w:proofErr w:type="spellEnd"/>
            <w:r w:rsidRPr="003F18E0">
              <w:rPr>
                <w:rFonts w:ascii="Times New Roman" w:eastAsia="Times New Roman" w:hAnsi="Times New Roman" w:cs="Times New Roman"/>
                <w:color w:val="000000" w:themeColor="text1"/>
                <w:kern w:val="0"/>
                <w14:ligatures w14:val="none"/>
              </w:rPr>
              <w:t>) that decouple Application Services from concrete repository implementations.</w:t>
            </w:r>
          </w:p>
        </w:tc>
      </w:tr>
    </w:tbl>
    <w:p w14:paraId="052FDA66"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Responsibilities:</w:t>
      </w:r>
    </w:p>
    <w:p w14:paraId="17DA3221" w14:textId="77777777" w:rsidR="00366F59" w:rsidRPr="003F18E0" w:rsidRDefault="00366F59">
      <w:pPr>
        <w:numPr>
          <w:ilvl w:val="0"/>
          <w:numId w:val="3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Execute all business logic and workflow orchestration </w:t>
      </w:r>
    </w:p>
    <w:p w14:paraId="28C1E2DF" w14:textId="77777777" w:rsidR="00366F59" w:rsidRPr="003F18E0" w:rsidRDefault="00366F59">
      <w:pPr>
        <w:numPr>
          <w:ilvl w:val="0"/>
          <w:numId w:val="3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Manage domain object lifecycles </w:t>
      </w:r>
    </w:p>
    <w:p w14:paraId="31295868" w14:textId="77777777" w:rsidR="00366F59" w:rsidRPr="003F18E0" w:rsidRDefault="00366F59">
      <w:pPr>
        <w:numPr>
          <w:ilvl w:val="0"/>
          <w:numId w:val="3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Coordinate data access through repository abstractions </w:t>
      </w:r>
    </w:p>
    <w:p w14:paraId="1A316DFE" w14:textId="77777777" w:rsidR="00366F59" w:rsidRPr="003F18E0" w:rsidRDefault="00366F59">
      <w:pPr>
        <w:numPr>
          <w:ilvl w:val="0"/>
          <w:numId w:val="3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Current:</w:t>
      </w:r>
      <w:r w:rsidRPr="003F18E0">
        <w:rPr>
          <w:rFonts w:ascii="Times New Roman" w:eastAsia="Times New Roman" w:hAnsi="Times New Roman" w:cs="Times New Roman"/>
          <w:color w:val="000000" w:themeColor="text1"/>
          <w:kern w:val="0"/>
          <w14:ligatures w14:val="none"/>
        </w:rPr>
        <w:t xml:space="preserve"> Runs locally within the same JVM as the client </w:t>
      </w:r>
    </w:p>
    <w:p w14:paraId="75556570" w14:textId="77777777" w:rsidR="00366F59" w:rsidRPr="003F18E0" w:rsidRDefault="00366F59">
      <w:pPr>
        <w:numPr>
          <w:ilvl w:val="0"/>
          <w:numId w:val="3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Future:</w:t>
      </w:r>
      <w:r w:rsidRPr="003F18E0">
        <w:rPr>
          <w:rFonts w:ascii="Times New Roman" w:eastAsia="Times New Roman" w:hAnsi="Times New Roman" w:cs="Times New Roman"/>
          <w:color w:val="000000" w:themeColor="text1"/>
          <w:kern w:val="0"/>
          <w14:ligatures w14:val="none"/>
        </w:rPr>
        <w:t xml:space="preserve"> Deployed as a standalone service with load balancing and clustering </w:t>
      </w:r>
    </w:p>
    <w:p w14:paraId="6821746B"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6294F755">
          <v:rect id="_x0000_i1054" style="width:0;height:1.5pt" o:hralign="center" o:hrstd="t" o:hr="t" fillcolor="#a0a0a0" stroked="f"/>
        </w:pict>
      </w:r>
    </w:p>
    <w:p w14:paraId="667C1B17" w14:textId="77777777" w:rsidR="00366F59" w:rsidRPr="003F18E0" w:rsidRDefault="00366F59" w:rsidP="009C757D">
      <w:pPr>
        <w:pStyle w:val="Heading3"/>
        <w:rPr>
          <w:rFonts w:eastAsia="Times New Roman"/>
          <w:color w:val="000000" w:themeColor="text1"/>
        </w:rPr>
      </w:pPr>
      <w:bookmarkStart w:id="34" w:name="_Toc229054251"/>
      <w:r w:rsidRPr="003F18E0">
        <w:rPr>
          <w:rFonts w:eastAsia="Times New Roman"/>
          <w:color w:val="000000" w:themeColor="text1"/>
        </w:rPr>
        <w:t>7.2.3 Database Server</w:t>
      </w:r>
      <w:bookmarkEnd w:id="34"/>
    </w:p>
    <w:p w14:paraId="4228229D"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Hardware / Environment:</w:t>
      </w:r>
    </w:p>
    <w:p w14:paraId="18C4B209" w14:textId="77777777" w:rsidR="00366F59" w:rsidRPr="003F18E0" w:rsidRDefault="00366F59">
      <w:pPr>
        <w:numPr>
          <w:ilvl w:val="0"/>
          <w:numId w:val="3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Type:</w:t>
      </w:r>
      <w:r w:rsidRPr="003F18E0">
        <w:rPr>
          <w:rFonts w:ascii="Times New Roman" w:eastAsia="Times New Roman" w:hAnsi="Times New Roman" w:cs="Times New Roman"/>
          <w:color w:val="000000" w:themeColor="text1"/>
          <w:kern w:val="0"/>
          <w14:ligatures w14:val="none"/>
        </w:rPr>
        <w:t xml:space="preserve"> Storage node — currently in-memory; future: dedicated database server </w:t>
      </w:r>
    </w:p>
    <w:p w14:paraId="4CEEC44F" w14:textId="77777777" w:rsidR="00366F59" w:rsidRPr="003F18E0" w:rsidRDefault="00366F59">
      <w:pPr>
        <w:numPr>
          <w:ilvl w:val="0"/>
          <w:numId w:val="3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Hosted On:</w:t>
      </w:r>
      <w:r w:rsidRPr="003F18E0">
        <w:rPr>
          <w:rFonts w:ascii="Times New Roman" w:eastAsia="Times New Roman" w:hAnsi="Times New Roman" w:cs="Times New Roman"/>
          <w:color w:val="000000" w:themeColor="text1"/>
          <w:kern w:val="0"/>
          <w14:ligatures w14:val="none"/>
        </w:rPr>
        <w:t xml:space="preserve"> Currently same machine as Application Server; future: separate database host </w:t>
      </w:r>
    </w:p>
    <w:p w14:paraId="7EEDD7A6"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Deployed Artifacts: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2211"/>
        <w:gridCol w:w="5327"/>
      </w:tblGrid>
      <w:tr w:rsidR="00366F59" w:rsidRPr="003F18E0" w14:paraId="263B89AE" w14:textId="77777777">
        <w:trPr>
          <w:tblHeader/>
          <w:tblCellSpacing w:w="15" w:type="dxa"/>
        </w:trPr>
        <w:tc>
          <w:tcPr>
            <w:tcW w:w="0" w:type="auto"/>
            <w:vAlign w:val="center"/>
            <w:hideMark/>
          </w:tcPr>
          <w:p w14:paraId="0576EA0D"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Artifact</w:t>
            </w:r>
          </w:p>
        </w:tc>
        <w:tc>
          <w:tcPr>
            <w:tcW w:w="0" w:type="auto"/>
            <w:vAlign w:val="center"/>
            <w:hideMark/>
          </w:tcPr>
          <w:p w14:paraId="3DFDBA2E"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Technology</w:t>
            </w:r>
          </w:p>
        </w:tc>
        <w:tc>
          <w:tcPr>
            <w:tcW w:w="0" w:type="auto"/>
            <w:vAlign w:val="center"/>
            <w:hideMark/>
          </w:tcPr>
          <w:p w14:paraId="49DC5F29"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Description</w:t>
            </w:r>
          </w:p>
        </w:tc>
      </w:tr>
      <w:tr w:rsidR="00366F59" w:rsidRPr="003F18E0" w14:paraId="3C350A4C" w14:textId="77777777">
        <w:trPr>
          <w:tblCellSpacing w:w="15" w:type="dxa"/>
        </w:trPr>
        <w:tc>
          <w:tcPr>
            <w:tcW w:w="0" w:type="auto"/>
            <w:vAlign w:val="center"/>
            <w:hideMark/>
          </w:tcPr>
          <w:p w14:paraId="551D8D42"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Courier New" w:eastAsia="Times New Roman" w:hAnsi="Courier New" w:cs="Courier New"/>
                <w:color w:val="000000" w:themeColor="text1"/>
                <w:kern w:val="0"/>
                <w:sz w:val="20"/>
                <w:szCs w:val="20"/>
                <w14:ligatures w14:val="none"/>
              </w:rPr>
              <w:t xml:space="preserve">In-Memory </w:t>
            </w:r>
            <w:proofErr w:type="spellStart"/>
            <w:r w:rsidRPr="003F18E0">
              <w:rPr>
                <w:rFonts w:ascii="Courier New" w:eastAsia="Times New Roman" w:hAnsi="Courier New" w:cs="Courier New"/>
                <w:color w:val="000000" w:themeColor="text1"/>
                <w:kern w:val="0"/>
                <w:sz w:val="20"/>
                <w:szCs w:val="20"/>
                <w14:ligatures w14:val="none"/>
              </w:rPr>
              <w:t>DataStore</w:t>
            </w:r>
            <w:proofErr w:type="spellEnd"/>
          </w:p>
        </w:tc>
        <w:tc>
          <w:tcPr>
            <w:tcW w:w="0" w:type="auto"/>
            <w:vAlign w:val="center"/>
            <w:hideMark/>
          </w:tcPr>
          <w:p w14:paraId="69C10DE4"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Java HashMap/</w:t>
            </w:r>
            <w:proofErr w:type="spellStart"/>
            <w:r w:rsidRPr="003F18E0">
              <w:rPr>
                <w:rFonts w:ascii="Times New Roman" w:eastAsia="Times New Roman" w:hAnsi="Times New Roman" w:cs="Times New Roman"/>
                <w:color w:val="000000" w:themeColor="text1"/>
                <w:kern w:val="0"/>
                <w14:ligatures w14:val="none"/>
              </w:rPr>
              <w:t>ArrayList</w:t>
            </w:r>
            <w:proofErr w:type="spellEnd"/>
          </w:p>
        </w:tc>
        <w:tc>
          <w:tcPr>
            <w:tcW w:w="0" w:type="auto"/>
            <w:vAlign w:val="center"/>
            <w:hideMark/>
          </w:tcPr>
          <w:p w14:paraId="2E3ED9C4"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Current storage: in-memory collections providing O(1) lookups. Volatile — data is lost on shutdown.</w:t>
            </w:r>
          </w:p>
        </w:tc>
      </w:tr>
      <w:tr w:rsidR="00366F59" w:rsidRPr="003F18E0" w14:paraId="23C12261" w14:textId="77777777">
        <w:trPr>
          <w:tblCellSpacing w:w="15" w:type="dxa"/>
        </w:trPr>
        <w:tc>
          <w:tcPr>
            <w:tcW w:w="0" w:type="auto"/>
            <w:vAlign w:val="center"/>
            <w:hideMark/>
          </w:tcPr>
          <w:p w14:paraId="59D8D422"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Courier New" w:eastAsia="Times New Roman" w:hAnsi="Courier New" w:cs="Courier New"/>
                <w:color w:val="000000" w:themeColor="text1"/>
                <w:kern w:val="0"/>
                <w:sz w:val="20"/>
                <w:szCs w:val="20"/>
                <w14:ligatures w14:val="none"/>
              </w:rPr>
              <w:lastRenderedPageBreak/>
              <w:t>Serialized Data Files</w:t>
            </w:r>
          </w:p>
        </w:tc>
        <w:tc>
          <w:tcPr>
            <w:tcW w:w="0" w:type="auto"/>
            <w:vAlign w:val="center"/>
            <w:hideMark/>
          </w:tcPr>
          <w:p w14:paraId="6E4F03FA"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Java Serialization / JSON</w:t>
            </w:r>
          </w:p>
        </w:tc>
        <w:tc>
          <w:tcPr>
            <w:tcW w:w="0" w:type="auto"/>
            <w:vAlign w:val="center"/>
            <w:hideMark/>
          </w:tcPr>
          <w:p w14:paraId="68586FAD"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Future enhancement: persist in-memory data to files between sessions for basic durability.</w:t>
            </w:r>
          </w:p>
        </w:tc>
      </w:tr>
      <w:tr w:rsidR="00366F59" w:rsidRPr="003F18E0" w14:paraId="1131AE31" w14:textId="77777777">
        <w:trPr>
          <w:tblCellSpacing w:w="15" w:type="dxa"/>
        </w:trPr>
        <w:tc>
          <w:tcPr>
            <w:tcW w:w="0" w:type="auto"/>
            <w:vAlign w:val="center"/>
            <w:hideMark/>
          </w:tcPr>
          <w:p w14:paraId="4350B79C"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Courier New" w:eastAsia="Times New Roman" w:hAnsi="Courier New" w:cs="Courier New"/>
                <w:color w:val="000000" w:themeColor="text1"/>
                <w:kern w:val="0"/>
                <w:sz w:val="20"/>
                <w:szCs w:val="20"/>
                <w14:ligatures w14:val="none"/>
              </w:rPr>
              <w:t>Relational Database</w:t>
            </w:r>
          </w:p>
        </w:tc>
        <w:tc>
          <w:tcPr>
            <w:tcW w:w="0" w:type="auto"/>
            <w:vAlign w:val="center"/>
            <w:hideMark/>
          </w:tcPr>
          <w:p w14:paraId="0AA0A362"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MySQL / PostgreSQL</w:t>
            </w:r>
          </w:p>
        </w:tc>
        <w:tc>
          <w:tcPr>
            <w:tcW w:w="0" w:type="auto"/>
            <w:vAlign w:val="center"/>
            <w:hideMark/>
          </w:tcPr>
          <w:p w14:paraId="4FA8938F"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Production target: persistent relational database with ACID guarantees, indexing, and concurrent access support.</w:t>
            </w:r>
          </w:p>
        </w:tc>
      </w:tr>
    </w:tbl>
    <w:p w14:paraId="39F44E17"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Responsibilities:</w:t>
      </w:r>
    </w:p>
    <w:p w14:paraId="6C649C59" w14:textId="77777777" w:rsidR="00366F59" w:rsidRPr="003F18E0" w:rsidRDefault="00366F59">
      <w:pPr>
        <w:numPr>
          <w:ilvl w:val="0"/>
          <w:numId w:val="3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Persist and retrieve all system data </w:t>
      </w:r>
    </w:p>
    <w:p w14:paraId="6ACEF3EC" w14:textId="77777777" w:rsidR="00366F59" w:rsidRPr="003F18E0" w:rsidRDefault="00366F59">
      <w:pPr>
        <w:numPr>
          <w:ilvl w:val="0"/>
          <w:numId w:val="3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Ensure data integrity and consistency </w:t>
      </w:r>
    </w:p>
    <w:p w14:paraId="20708CAA" w14:textId="77777777" w:rsidR="00366F59" w:rsidRPr="003F18E0" w:rsidRDefault="00366F59">
      <w:pPr>
        <w:numPr>
          <w:ilvl w:val="0"/>
          <w:numId w:val="3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Current:</w:t>
      </w:r>
      <w:r w:rsidRPr="003F18E0">
        <w:rPr>
          <w:rFonts w:ascii="Times New Roman" w:eastAsia="Times New Roman" w:hAnsi="Times New Roman" w:cs="Times New Roman"/>
          <w:color w:val="000000" w:themeColor="text1"/>
          <w:kern w:val="0"/>
          <w14:ligatures w14:val="none"/>
        </w:rPr>
        <w:t xml:space="preserve"> In-memory collections for demonstration simplicity </w:t>
      </w:r>
    </w:p>
    <w:p w14:paraId="18D106D7" w14:textId="77777777" w:rsidR="00366F59" w:rsidRPr="003F18E0" w:rsidRDefault="00366F59">
      <w:pPr>
        <w:numPr>
          <w:ilvl w:val="0"/>
          <w:numId w:val="3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Future:</w:t>
      </w:r>
      <w:r w:rsidRPr="003F18E0">
        <w:rPr>
          <w:rFonts w:ascii="Times New Roman" w:eastAsia="Times New Roman" w:hAnsi="Times New Roman" w:cs="Times New Roman"/>
          <w:color w:val="000000" w:themeColor="text1"/>
          <w:kern w:val="0"/>
          <w14:ligatures w14:val="none"/>
        </w:rPr>
        <w:t xml:space="preserve"> Full RDBMS with backup, replication, and transaction management </w:t>
      </w:r>
    </w:p>
    <w:p w14:paraId="2600189C"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07E1620E">
          <v:rect id="_x0000_i1055" style="width:0;height:1.5pt" o:hralign="center" o:hrstd="t" o:hr="t" fillcolor="#a0a0a0" stroked="f"/>
        </w:pict>
      </w:r>
    </w:p>
    <w:p w14:paraId="6CBCDC7B" w14:textId="77777777" w:rsidR="00366F59" w:rsidRPr="003F18E0" w:rsidRDefault="00366F59" w:rsidP="009C757D">
      <w:pPr>
        <w:pStyle w:val="Heading2"/>
        <w:rPr>
          <w:rFonts w:eastAsia="Times New Roman"/>
          <w:color w:val="000000" w:themeColor="text1"/>
        </w:rPr>
      </w:pPr>
      <w:bookmarkStart w:id="35" w:name="_Toc229054252"/>
      <w:r w:rsidRPr="003F18E0">
        <w:rPr>
          <w:rFonts w:eastAsia="Times New Roman"/>
          <w:color w:val="000000" w:themeColor="text1"/>
        </w:rPr>
        <w:t>7.3 Communication Paths</w:t>
      </w:r>
      <w:bookmarkEnd w:id="3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3157"/>
        <w:gridCol w:w="1388"/>
        <w:gridCol w:w="2539"/>
      </w:tblGrid>
      <w:tr w:rsidR="00366F59" w:rsidRPr="003F18E0" w14:paraId="3CF9D5CA" w14:textId="77777777">
        <w:trPr>
          <w:tblHeader/>
          <w:tblCellSpacing w:w="15" w:type="dxa"/>
        </w:trPr>
        <w:tc>
          <w:tcPr>
            <w:tcW w:w="0" w:type="auto"/>
            <w:vAlign w:val="center"/>
            <w:hideMark/>
          </w:tcPr>
          <w:p w14:paraId="24634349"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Connection</w:t>
            </w:r>
          </w:p>
        </w:tc>
        <w:tc>
          <w:tcPr>
            <w:tcW w:w="0" w:type="auto"/>
            <w:vAlign w:val="center"/>
            <w:hideMark/>
          </w:tcPr>
          <w:p w14:paraId="0F1910E1"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Protocol</w:t>
            </w:r>
          </w:p>
        </w:tc>
        <w:tc>
          <w:tcPr>
            <w:tcW w:w="0" w:type="auto"/>
            <w:vAlign w:val="center"/>
            <w:hideMark/>
          </w:tcPr>
          <w:p w14:paraId="4FA9348B"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Bandwidth</w:t>
            </w:r>
          </w:p>
        </w:tc>
        <w:tc>
          <w:tcPr>
            <w:tcW w:w="0" w:type="auto"/>
            <w:vAlign w:val="center"/>
            <w:hideMark/>
          </w:tcPr>
          <w:p w14:paraId="2951AA2A" w14:textId="77777777" w:rsidR="00366F59" w:rsidRPr="003F18E0" w:rsidRDefault="00366F59" w:rsidP="00366F59">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Purpose</w:t>
            </w:r>
          </w:p>
        </w:tc>
      </w:tr>
      <w:tr w:rsidR="00366F59" w:rsidRPr="003F18E0" w14:paraId="6E24E3C2" w14:textId="77777777">
        <w:trPr>
          <w:tblCellSpacing w:w="15" w:type="dxa"/>
        </w:trPr>
        <w:tc>
          <w:tcPr>
            <w:tcW w:w="0" w:type="auto"/>
            <w:vAlign w:val="center"/>
            <w:hideMark/>
          </w:tcPr>
          <w:p w14:paraId="578B79A1"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Client Machine → Application Server</w:t>
            </w:r>
          </w:p>
        </w:tc>
        <w:tc>
          <w:tcPr>
            <w:tcW w:w="0" w:type="auto"/>
            <w:vAlign w:val="center"/>
            <w:hideMark/>
          </w:tcPr>
          <w:p w14:paraId="1CC5E7C3"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Local method invocation (current); HTTP / RMI / REST (future)</w:t>
            </w:r>
          </w:p>
        </w:tc>
        <w:tc>
          <w:tcPr>
            <w:tcW w:w="0" w:type="auto"/>
            <w:vAlign w:val="center"/>
            <w:hideMark/>
          </w:tcPr>
          <w:p w14:paraId="6F58E83F"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N/A (in-process)</w:t>
            </w:r>
          </w:p>
        </w:tc>
        <w:tc>
          <w:tcPr>
            <w:tcW w:w="0" w:type="auto"/>
            <w:vAlign w:val="center"/>
            <w:hideMark/>
          </w:tcPr>
          <w:p w14:paraId="40D2B2DF"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UI delegates requests to Application Services</w:t>
            </w:r>
          </w:p>
        </w:tc>
      </w:tr>
      <w:tr w:rsidR="00366F59" w:rsidRPr="003F18E0" w14:paraId="529B1F14" w14:textId="77777777">
        <w:trPr>
          <w:tblCellSpacing w:w="15" w:type="dxa"/>
        </w:trPr>
        <w:tc>
          <w:tcPr>
            <w:tcW w:w="0" w:type="auto"/>
            <w:vAlign w:val="center"/>
            <w:hideMark/>
          </w:tcPr>
          <w:p w14:paraId="18428603"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Application Server → Database Server</w:t>
            </w:r>
          </w:p>
        </w:tc>
        <w:tc>
          <w:tcPr>
            <w:tcW w:w="0" w:type="auto"/>
            <w:vAlign w:val="center"/>
            <w:hideMark/>
          </w:tcPr>
          <w:p w14:paraId="4B1BD05F"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Direct field access (current); JDBC (future)</w:t>
            </w:r>
          </w:p>
        </w:tc>
        <w:tc>
          <w:tcPr>
            <w:tcW w:w="0" w:type="auto"/>
            <w:vAlign w:val="center"/>
            <w:hideMark/>
          </w:tcPr>
          <w:p w14:paraId="05159798"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N/A (in-process)</w:t>
            </w:r>
          </w:p>
        </w:tc>
        <w:tc>
          <w:tcPr>
            <w:tcW w:w="0" w:type="auto"/>
            <w:vAlign w:val="center"/>
            <w:hideMark/>
          </w:tcPr>
          <w:p w14:paraId="286555D9" w14:textId="77777777" w:rsidR="00366F59" w:rsidRPr="003F18E0" w:rsidRDefault="00366F59" w:rsidP="00366F59">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Repositories persist and retrieve data</w:t>
            </w:r>
          </w:p>
        </w:tc>
      </w:tr>
    </w:tbl>
    <w:p w14:paraId="2404136A"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6C7B7552">
          <v:rect id="_x0000_i1056" style="width:0;height:1.5pt" o:hralign="center" o:hrstd="t" o:hr="t" fillcolor="#a0a0a0" stroked="f"/>
        </w:pict>
      </w:r>
    </w:p>
    <w:p w14:paraId="4B69987B"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Current Communication (Single Machine):</w:t>
      </w:r>
      <w:r w:rsidRPr="003F18E0">
        <w:rPr>
          <w:rFonts w:ascii="Times New Roman" w:eastAsia="Times New Roman" w:hAnsi="Times New Roman" w:cs="Times New Roman"/>
          <w:color w:val="000000" w:themeColor="text1"/>
          <w:kern w:val="0"/>
          <w14:ligatures w14:val="none"/>
        </w:rPr>
        <w:br/>
        <w:t xml:space="preserve">All components run within the same JVM process. Communication between CLI_UI and </w:t>
      </w:r>
      <w:proofErr w:type="spellStart"/>
      <w:r w:rsidRPr="003F18E0">
        <w:rPr>
          <w:rFonts w:ascii="Times New Roman" w:eastAsia="Times New Roman" w:hAnsi="Times New Roman" w:cs="Times New Roman"/>
          <w:color w:val="000000" w:themeColor="text1"/>
          <w:kern w:val="0"/>
          <w14:ligatures w14:val="none"/>
        </w:rPr>
        <w:t>AppointmentService</w:t>
      </w:r>
      <w:proofErr w:type="spellEnd"/>
      <w:r w:rsidRPr="003F18E0">
        <w:rPr>
          <w:rFonts w:ascii="Times New Roman" w:eastAsia="Times New Roman" w:hAnsi="Times New Roman" w:cs="Times New Roman"/>
          <w:color w:val="000000" w:themeColor="text1"/>
          <w:kern w:val="0"/>
          <w14:ligatures w14:val="none"/>
        </w:rPr>
        <w:t xml:space="preserve"> is direct method invocation. Repositories access in-memory collections via direct field references. No network overhead.</w:t>
      </w:r>
    </w:p>
    <w:p w14:paraId="2D0B91C2"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5750BA82">
          <v:rect id="_x0000_i1057" style="width:0;height:1.5pt" o:hralign="center" o:hrstd="t" o:hr="t" fillcolor="#a0a0a0" stroked="f"/>
        </w:pict>
      </w:r>
    </w:p>
    <w:p w14:paraId="2FE3889C"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Future Communication (Distributed):</w:t>
      </w:r>
    </w:p>
    <w:p w14:paraId="46FC86F0" w14:textId="77777777" w:rsidR="00366F59" w:rsidRPr="003F18E0" w:rsidRDefault="00366F59">
      <w:pPr>
        <w:numPr>
          <w:ilvl w:val="0"/>
          <w:numId w:val="3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Client Machine connects to Application Server via HTTP/REST or RMI </w:t>
      </w:r>
    </w:p>
    <w:p w14:paraId="60D17CDA" w14:textId="77777777" w:rsidR="00366F59" w:rsidRPr="003F18E0" w:rsidRDefault="00366F59">
      <w:pPr>
        <w:numPr>
          <w:ilvl w:val="0"/>
          <w:numId w:val="3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Application Server connects to Database Server via JDBC with connection pooling </w:t>
      </w:r>
    </w:p>
    <w:p w14:paraId="5FAFA4F7" w14:textId="77777777" w:rsidR="00366F59" w:rsidRPr="003F18E0" w:rsidRDefault="00366F59">
      <w:pPr>
        <w:numPr>
          <w:ilvl w:val="0"/>
          <w:numId w:val="3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Network latency becomes a consideration; the Repository pattern's batch operations and caching strategies address this </w:t>
      </w:r>
    </w:p>
    <w:p w14:paraId="7058758A" w14:textId="77777777" w:rsidR="00366F59" w:rsidRPr="003F18E0" w:rsidRDefault="00000000" w:rsidP="00366F59">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4F0FE079">
          <v:rect id="_x0000_i1058" style="width:0;height:1.5pt" o:hralign="center" o:hrstd="t" o:hr="t" fillcolor="#a0a0a0" stroked="f"/>
        </w:pict>
      </w:r>
    </w:p>
    <w:p w14:paraId="0CA218DC" w14:textId="77777777" w:rsidR="00366F59" w:rsidRPr="003F18E0" w:rsidRDefault="00366F59" w:rsidP="009C757D">
      <w:pPr>
        <w:pStyle w:val="Heading2"/>
        <w:rPr>
          <w:rFonts w:eastAsia="Times New Roman"/>
          <w:color w:val="000000" w:themeColor="text1"/>
        </w:rPr>
      </w:pPr>
      <w:bookmarkStart w:id="36" w:name="_Toc229054253"/>
      <w:r w:rsidRPr="003F18E0">
        <w:rPr>
          <w:rFonts w:eastAsia="Times New Roman"/>
          <w:color w:val="000000" w:themeColor="text1"/>
        </w:rPr>
        <w:t>7.4 Architecture Support for Deployment</w:t>
      </w:r>
      <w:bookmarkEnd w:id="36"/>
    </w:p>
    <w:p w14:paraId="41A06EC9" w14:textId="77777777" w:rsidR="00366F59" w:rsidRPr="003F18E0" w:rsidRDefault="00366F59" w:rsidP="00366F59">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The chosen architecture directly supports flexible deployment through two key design decisions:</w:t>
      </w:r>
    </w:p>
    <w:p w14:paraId="6765C8D7" w14:textId="71532DD9" w:rsidR="00366F59" w:rsidRPr="003F18E0" w:rsidRDefault="00000000" w:rsidP="00D75FB1">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pict w14:anchorId="79631FD7">
          <v:rect id="_x0000_i1059" style="width:0;height:1.5pt" o:hralign="center" o:hrstd="t" o:hr="t" fillcolor="#a0a0a0" stroked="f"/>
        </w:pict>
      </w:r>
    </w:p>
    <w:p w14:paraId="3BC495AB" w14:textId="77777777" w:rsidR="00E7142C" w:rsidRPr="003F18E0" w:rsidRDefault="00E7142C" w:rsidP="009C757D">
      <w:pPr>
        <w:pStyle w:val="Heading2"/>
        <w:rPr>
          <w:rFonts w:eastAsia="Times New Roman"/>
          <w:color w:val="000000" w:themeColor="text1"/>
        </w:rPr>
      </w:pPr>
      <w:bookmarkStart w:id="37" w:name="_Toc229054254"/>
      <w:r w:rsidRPr="003F18E0">
        <w:rPr>
          <w:rFonts w:eastAsia="Times New Roman"/>
          <w:color w:val="000000" w:themeColor="text1"/>
        </w:rPr>
        <w:t>7.5 Deployment Evolution Roadmap</w:t>
      </w:r>
      <w:bookmarkEnd w:id="37"/>
    </w:p>
    <w:p w14:paraId="7FAE9F87"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3BAC17A2">
          <v:rect id="_x0000_i1060" style="width:0;height:1.5pt" o:hralign="center" o:hrstd="t" o:hr="t" fillcolor="#a0a0a0" stroked="f"/>
        </w:pict>
      </w:r>
    </w:p>
    <w:p w14:paraId="692AF926" w14:textId="77777777" w:rsidR="00E7142C" w:rsidRPr="003F18E0" w:rsidRDefault="00E7142C" w:rsidP="009C757D">
      <w:pPr>
        <w:pStyle w:val="Heading3"/>
        <w:rPr>
          <w:rFonts w:eastAsia="Times New Roman"/>
          <w:color w:val="000000" w:themeColor="text1"/>
        </w:rPr>
      </w:pPr>
      <w:bookmarkStart w:id="38" w:name="_Toc229054255"/>
      <w:r w:rsidRPr="003F18E0">
        <w:rPr>
          <w:rFonts w:eastAsia="Times New Roman"/>
          <w:color w:val="000000" w:themeColor="text1"/>
        </w:rPr>
        <w:t>Phase 1: Current — Single-Node Deployment (Demonstration)</w:t>
      </w:r>
      <w:bookmarkEnd w:id="38"/>
    </w:p>
    <w:p w14:paraId="30A5116E" w14:textId="77777777" w:rsidR="00E7142C" w:rsidRPr="003F18E0" w:rsidRDefault="00E7142C" w:rsidP="00E71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3F18E0">
        <w:rPr>
          <w:rFonts w:ascii="Courier New" w:eastAsia="Times New Roman" w:hAnsi="Courier New" w:cs="Courier New"/>
          <w:color w:val="000000" w:themeColor="text1"/>
          <w:kern w:val="0"/>
          <w:sz w:val="20"/>
          <w:szCs w:val="20"/>
          <w14:ligatures w14:val="none"/>
        </w:rPr>
        <w:t>┌─────────────────────────────────────┐</w:t>
      </w:r>
      <w:r w:rsidRPr="003F18E0">
        <w:rPr>
          <w:rFonts w:ascii="Courier New" w:eastAsia="Times New Roman" w:hAnsi="Courier New" w:cs="Courier New"/>
          <w:color w:val="000000" w:themeColor="text1"/>
          <w:kern w:val="0"/>
          <w:sz w:val="20"/>
          <w:szCs w:val="20"/>
          <w14:ligatures w14:val="none"/>
        </w:rPr>
        <w:br/>
        <w:t>│         Client Workstation          │</w:t>
      </w:r>
      <w:r w:rsidRPr="003F18E0">
        <w:rPr>
          <w:rFonts w:ascii="Courier New" w:eastAsia="Times New Roman" w:hAnsi="Courier New" w:cs="Courier New"/>
          <w:color w:val="000000" w:themeColor="text1"/>
          <w:kern w:val="0"/>
          <w:sz w:val="20"/>
          <w:szCs w:val="20"/>
          <w14:ligatures w14:val="none"/>
        </w:rPr>
        <w:br/>
        <w:t>│  ┌──────────────┐ ┌───────────────┐ │</w:t>
      </w:r>
      <w:r w:rsidRPr="003F18E0">
        <w:rPr>
          <w:rFonts w:ascii="Courier New" w:eastAsia="Times New Roman" w:hAnsi="Courier New" w:cs="Courier New"/>
          <w:color w:val="000000" w:themeColor="text1"/>
          <w:kern w:val="0"/>
          <w:sz w:val="20"/>
          <w:szCs w:val="20"/>
          <w14:ligatures w14:val="none"/>
        </w:rPr>
        <w:br/>
        <w:t>│  │  CLI_UI.jar  │ │   JVM with    │ │</w:t>
      </w:r>
      <w:r w:rsidRPr="003F18E0">
        <w:rPr>
          <w:rFonts w:ascii="Courier New" w:eastAsia="Times New Roman" w:hAnsi="Courier New" w:cs="Courier New"/>
          <w:color w:val="000000" w:themeColor="text1"/>
          <w:kern w:val="0"/>
          <w:sz w:val="20"/>
          <w:szCs w:val="20"/>
          <w14:ligatures w14:val="none"/>
        </w:rPr>
        <w:br/>
        <w:t>│  │              │ │  Application  │ │</w:t>
      </w:r>
      <w:r w:rsidRPr="003F18E0">
        <w:rPr>
          <w:rFonts w:ascii="Courier New" w:eastAsia="Times New Roman" w:hAnsi="Courier New" w:cs="Courier New"/>
          <w:color w:val="000000" w:themeColor="text1"/>
          <w:kern w:val="0"/>
          <w:sz w:val="20"/>
          <w:szCs w:val="20"/>
          <w14:ligatures w14:val="none"/>
        </w:rPr>
        <w:br/>
        <w:t>│  │              │ │   Services    │ │</w:t>
      </w:r>
      <w:r w:rsidRPr="003F18E0">
        <w:rPr>
          <w:rFonts w:ascii="Courier New" w:eastAsia="Times New Roman" w:hAnsi="Courier New" w:cs="Courier New"/>
          <w:color w:val="000000" w:themeColor="text1"/>
          <w:kern w:val="0"/>
          <w:sz w:val="20"/>
          <w:szCs w:val="20"/>
          <w14:ligatures w14:val="none"/>
        </w:rPr>
        <w:br/>
        <w:t>│  │              │ │   + Domain    │ │</w:t>
      </w:r>
      <w:r w:rsidRPr="003F18E0">
        <w:rPr>
          <w:rFonts w:ascii="Courier New" w:eastAsia="Times New Roman" w:hAnsi="Courier New" w:cs="Courier New"/>
          <w:color w:val="000000" w:themeColor="text1"/>
          <w:kern w:val="0"/>
          <w:sz w:val="20"/>
          <w:szCs w:val="20"/>
          <w14:ligatures w14:val="none"/>
        </w:rPr>
        <w:br/>
        <w:t>│  │              │ │   + Repos     │ │</w:t>
      </w:r>
      <w:r w:rsidRPr="003F18E0">
        <w:rPr>
          <w:rFonts w:ascii="Courier New" w:eastAsia="Times New Roman" w:hAnsi="Courier New" w:cs="Courier New"/>
          <w:color w:val="000000" w:themeColor="text1"/>
          <w:kern w:val="0"/>
          <w:sz w:val="20"/>
          <w:szCs w:val="20"/>
          <w14:ligatures w14:val="none"/>
        </w:rPr>
        <w:br/>
        <w:t>│  └──────────────┘ └───────────────┘ │</w:t>
      </w:r>
      <w:r w:rsidRPr="003F18E0">
        <w:rPr>
          <w:rFonts w:ascii="Courier New" w:eastAsia="Times New Roman" w:hAnsi="Courier New" w:cs="Courier New"/>
          <w:color w:val="000000" w:themeColor="text1"/>
          <w:kern w:val="0"/>
          <w:sz w:val="20"/>
          <w:szCs w:val="20"/>
          <w14:ligatures w14:val="none"/>
        </w:rPr>
        <w:br/>
        <w:t>│              │         │             │</w:t>
      </w:r>
      <w:r w:rsidRPr="003F18E0">
        <w:rPr>
          <w:rFonts w:ascii="Courier New" w:eastAsia="Times New Roman" w:hAnsi="Courier New" w:cs="Courier New"/>
          <w:color w:val="000000" w:themeColor="text1"/>
          <w:kern w:val="0"/>
          <w:sz w:val="20"/>
          <w:szCs w:val="20"/>
          <w14:ligatures w14:val="none"/>
        </w:rPr>
        <w:br/>
        <w:t>│              └────┬────┘             │</w:t>
      </w:r>
      <w:r w:rsidRPr="003F18E0">
        <w:rPr>
          <w:rFonts w:ascii="Courier New" w:eastAsia="Times New Roman" w:hAnsi="Courier New" w:cs="Courier New"/>
          <w:color w:val="000000" w:themeColor="text1"/>
          <w:kern w:val="0"/>
          <w:sz w:val="20"/>
          <w:szCs w:val="20"/>
          <w14:ligatures w14:val="none"/>
        </w:rPr>
        <w:br/>
        <w:t>│                   ↓                  │</w:t>
      </w:r>
      <w:r w:rsidRPr="003F18E0">
        <w:rPr>
          <w:rFonts w:ascii="Courier New" w:eastAsia="Times New Roman" w:hAnsi="Courier New" w:cs="Courier New"/>
          <w:color w:val="000000" w:themeColor="text1"/>
          <w:kern w:val="0"/>
          <w:sz w:val="20"/>
          <w:szCs w:val="20"/>
          <w14:ligatures w14:val="none"/>
        </w:rPr>
        <w:br/>
        <w:t>│         ┌──────────────┐             │</w:t>
      </w:r>
      <w:r w:rsidRPr="003F18E0">
        <w:rPr>
          <w:rFonts w:ascii="Courier New" w:eastAsia="Times New Roman" w:hAnsi="Courier New" w:cs="Courier New"/>
          <w:color w:val="000000" w:themeColor="text1"/>
          <w:kern w:val="0"/>
          <w:sz w:val="20"/>
          <w:szCs w:val="20"/>
          <w14:ligatures w14:val="none"/>
        </w:rPr>
        <w:br/>
        <w:t>│         │ In-Memory DB │             │</w:t>
      </w:r>
      <w:r w:rsidRPr="003F18E0">
        <w:rPr>
          <w:rFonts w:ascii="Courier New" w:eastAsia="Times New Roman" w:hAnsi="Courier New" w:cs="Courier New"/>
          <w:color w:val="000000" w:themeColor="text1"/>
          <w:kern w:val="0"/>
          <w:sz w:val="20"/>
          <w:szCs w:val="20"/>
          <w14:ligatures w14:val="none"/>
        </w:rPr>
        <w:br/>
        <w:t>│         └──────────────┘             │</w:t>
      </w:r>
      <w:r w:rsidRPr="003F18E0">
        <w:rPr>
          <w:rFonts w:ascii="Courier New" w:eastAsia="Times New Roman" w:hAnsi="Courier New" w:cs="Courier New"/>
          <w:color w:val="000000" w:themeColor="text1"/>
          <w:kern w:val="0"/>
          <w:sz w:val="20"/>
          <w:szCs w:val="20"/>
          <w14:ligatures w14:val="none"/>
        </w:rPr>
        <w:br/>
        <w:t>└─────────────────────────────────────┘</w:t>
      </w:r>
    </w:p>
    <w:p w14:paraId="479A6EA5" w14:textId="77777777" w:rsidR="00E7142C" w:rsidRPr="003F18E0" w:rsidRDefault="00E7142C" w:rsidP="00E7142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Characteristics:</w:t>
      </w:r>
    </w:p>
    <w:p w14:paraId="0A9386F0" w14:textId="77777777" w:rsidR="00E7142C" w:rsidRPr="003F18E0" w:rsidRDefault="00E7142C">
      <w:pPr>
        <w:numPr>
          <w:ilvl w:val="0"/>
          <w:numId w:val="3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Single machine, single JVM </w:t>
      </w:r>
    </w:p>
    <w:p w14:paraId="58AC543E" w14:textId="77777777" w:rsidR="00E7142C" w:rsidRPr="003F18E0" w:rsidRDefault="00E7142C">
      <w:pPr>
        <w:numPr>
          <w:ilvl w:val="0"/>
          <w:numId w:val="3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In-memory storage (data lost on shutdown) </w:t>
      </w:r>
    </w:p>
    <w:p w14:paraId="6628AB0F" w14:textId="77777777" w:rsidR="00E7142C" w:rsidRPr="003F18E0" w:rsidRDefault="00E7142C">
      <w:pPr>
        <w:numPr>
          <w:ilvl w:val="0"/>
          <w:numId w:val="3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Direct method calls between all components </w:t>
      </w:r>
    </w:p>
    <w:p w14:paraId="413744CD" w14:textId="77777777" w:rsidR="00E7142C" w:rsidRPr="003F18E0" w:rsidRDefault="00E7142C">
      <w:pPr>
        <w:numPr>
          <w:ilvl w:val="0"/>
          <w:numId w:val="3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Suitable for: development, testing, academic demonstration </w:t>
      </w:r>
    </w:p>
    <w:p w14:paraId="00574AF6"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541368A8">
          <v:rect id="_x0000_i1061" style="width:0;height:1.5pt" o:hralign="center" o:hrstd="t" o:hr="t" fillcolor="#a0a0a0" stroked="f"/>
        </w:pict>
      </w:r>
    </w:p>
    <w:p w14:paraId="2FE374B8" w14:textId="77777777" w:rsidR="00E7142C" w:rsidRPr="003F18E0" w:rsidRDefault="00E7142C" w:rsidP="009C757D">
      <w:pPr>
        <w:pStyle w:val="Heading3"/>
        <w:rPr>
          <w:rFonts w:eastAsia="Times New Roman"/>
          <w:color w:val="000000" w:themeColor="text1"/>
        </w:rPr>
      </w:pPr>
      <w:bookmarkStart w:id="39" w:name="_Toc229054256"/>
      <w:r w:rsidRPr="003F18E0">
        <w:rPr>
          <w:rFonts w:eastAsia="Times New Roman"/>
          <w:color w:val="000000" w:themeColor="text1"/>
        </w:rPr>
        <w:t>Phase 2: Enhanced — File Persistence (Short-Term)</w:t>
      </w:r>
      <w:bookmarkEnd w:id="39"/>
    </w:p>
    <w:p w14:paraId="440176E9" w14:textId="77777777" w:rsidR="00E7142C" w:rsidRPr="003F18E0" w:rsidRDefault="00E7142C" w:rsidP="00E7142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Same as Phase 1, but repositories serialize data to JSON or binary files on shutdown and deserialize on startup. Provides basic durability without adding external dependencies.</w:t>
      </w:r>
    </w:p>
    <w:p w14:paraId="073B9620"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07A2E7D3">
          <v:rect id="_x0000_i1062" style="width:0;height:1.5pt" o:hralign="center" o:hrstd="t" o:hr="t" fillcolor="#a0a0a0" stroked="f"/>
        </w:pict>
      </w:r>
    </w:p>
    <w:p w14:paraId="13FAF60F" w14:textId="77777777" w:rsidR="00E7142C" w:rsidRPr="003F18E0" w:rsidRDefault="00E7142C" w:rsidP="009C757D">
      <w:pPr>
        <w:pStyle w:val="Heading3"/>
        <w:rPr>
          <w:rFonts w:eastAsia="Times New Roman"/>
          <w:color w:val="000000" w:themeColor="text1"/>
        </w:rPr>
      </w:pPr>
      <w:bookmarkStart w:id="40" w:name="_Toc229054257"/>
      <w:r w:rsidRPr="003F18E0">
        <w:rPr>
          <w:rFonts w:eastAsia="Times New Roman"/>
          <w:color w:val="000000" w:themeColor="text1"/>
        </w:rPr>
        <w:t>Phase 3: Production — Client-Server with Database (Future)</w:t>
      </w:r>
      <w:bookmarkEnd w:id="40"/>
    </w:p>
    <w:p w14:paraId="1DBE6C47" w14:textId="77777777" w:rsidR="00E7142C" w:rsidRPr="003F18E0" w:rsidRDefault="00E7142C" w:rsidP="00E71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3F18E0">
        <w:rPr>
          <w:rFonts w:ascii="Courier New" w:eastAsia="Times New Roman" w:hAnsi="Courier New" w:cs="Courier New"/>
          <w:color w:val="000000" w:themeColor="text1"/>
          <w:kern w:val="0"/>
          <w:sz w:val="20"/>
          <w:szCs w:val="20"/>
          <w14:ligatures w14:val="none"/>
        </w:rPr>
        <w:t>┌─────────────────┐     HTTP/REST      ┌──────────────────────────┐     JDBC      ┌─────────────────┐</w:t>
      </w:r>
      <w:r w:rsidRPr="003F18E0">
        <w:rPr>
          <w:rFonts w:ascii="Courier New" w:eastAsia="Times New Roman" w:hAnsi="Courier New" w:cs="Courier New"/>
          <w:color w:val="000000" w:themeColor="text1"/>
          <w:kern w:val="0"/>
          <w:sz w:val="20"/>
          <w:szCs w:val="20"/>
          <w14:ligatures w14:val="none"/>
        </w:rPr>
        <w:br/>
        <w:t>│  Client Machine │  ◄──────────────►   │    Application Server    │  ◄─────────►  │  Database Server│</w:t>
      </w:r>
      <w:r w:rsidRPr="003F18E0">
        <w:rPr>
          <w:rFonts w:ascii="Courier New" w:eastAsia="Times New Roman" w:hAnsi="Courier New" w:cs="Courier New"/>
          <w:color w:val="000000" w:themeColor="text1"/>
          <w:kern w:val="0"/>
          <w:sz w:val="20"/>
          <w:szCs w:val="20"/>
          <w14:ligatures w14:val="none"/>
        </w:rPr>
        <w:br/>
        <w:t>│                 │                     │         (JVM)           │               │   (MySQL/</w:t>
      </w:r>
      <w:proofErr w:type="spellStart"/>
      <w:r w:rsidRPr="003F18E0">
        <w:rPr>
          <w:rFonts w:ascii="Courier New" w:eastAsia="Times New Roman" w:hAnsi="Courier New" w:cs="Courier New"/>
          <w:color w:val="000000" w:themeColor="text1"/>
          <w:kern w:val="0"/>
          <w:sz w:val="20"/>
          <w:szCs w:val="20"/>
          <w14:ligatures w14:val="none"/>
        </w:rPr>
        <w:t>PgSQL</w:t>
      </w:r>
      <w:proofErr w:type="spellEnd"/>
      <w:r w:rsidRPr="003F18E0">
        <w:rPr>
          <w:rFonts w:ascii="Courier New" w:eastAsia="Times New Roman" w:hAnsi="Courier New" w:cs="Courier New"/>
          <w:color w:val="000000" w:themeColor="text1"/>
          <w:kern w:val="0"/>
          <w:sz w:val="20"/>
          <w:szCs w:val="20"/>
          <w14:ligatures w14:val="none"/>
        </w:rPr>
        <w:t>) │</w:t>
      </w:r>
      <w:r w:rsidRPr="003F18E0">
        <w:rPr>
          <w:rFonts w:ascii="Courier New" w:eastAsia="Times New Roman" w:hAnsi="Courier New" w:cs="Courier New"/>
          <w:color w:val="000000" w:themeColor="text1"/>
          <w:kern w:val="0"/>
          <w:sz w:val="20"/>
          <w:szCs w:val="20"/>
          <w14:ligatures w14:val="none"/>
        </w:rPr>
        <w:br/>
        <w:t>│  ┌───────────┐  │                     │  ┌──────────────────┐   │               │                 │</w:t>
      </w:r>
      <w:r w:rsidRPr="003F18E0">
        <w:rPr>
          <w:rFonts w:ascii="Courier New" w:eastAsia="Times New Roman" w:hAnsi="Courier New" w:cs="Courier New"/>
          <w:color w:val="000000" w:themeColor="text1"/>
          <w:kern w:val="0"/>
          <w:sz w:val="20"/>
          <w:szCs w:val="20"/>
          <w14:ligatures w14:val="none"/>
        </w:rPr>
        <w:br/>
        <w:t xml:space="preserve">│  │CLI_UI.jar │  │                     │  │ </w:t>
      </w:r>
      <w:proofErr w:type="spellStart"/>
      <w:r w:rsidRPr="003F18E0">
        <w:rPr>
          <w:rFonts w:ascii="Courier New" w:eastAsia="Times New Roman" w:hAnsi="Courier New" w:cs="Courier New"/>
          <w:color w:val="000000" w:themeColor="text1"/>
          <w:kern w:val="0"/>
          <w:sz w:val="20"/>
          <w:szCs w:val="20"/>
          <w14:ligatures w14:val="none"/>
        </w:rPr>
        <w:t>ApplicationServices</w:t>
      </w:r>
      <w:proofErr w:type="spellEnd"/>
      <w:r w:rsidRPr="003F18E0">
        <w:rPr>
          <w:rFonts w:ascii="Courier New" w:eastAsia="Times New Roman" w:hAnsi="Courier New" w:cs="Courier New"/>
          <w:color w:val="000000" w:themeColor="text1"/>
          <w:kern w:val="0"/>
          <w:sz w:val="20"/>
          <w:szCs w:val="20"/>
          <w14:ligatures w14:val="none"/>
        </w:rPr>
        <w:t>│  │               │                 │</w:t>
      </w:r>
      <w:r w:rsidRPr="003F18E0">
        <w:rPr>
          <w:rFonts w:ascii="Courier New" w:eastAsia="Times New Roman" w:hAnsi="Courier New" w:cs="Courier New"/>
          <w:color w:val="000000" w:themeColor="text1"/>
          <w:kern w:val="0"/>
          <w:sz w:val="20"/>
          <w:szCs w:val="20"/>
          <w14:ligatures w14:val="none"/>
        </w:rPr>
        <w:br/>
      </w:r>
      <w:r w:rsidRPr="003F18E0">
        <w:rPr>
          <w:rFonts w:ascii="Courier New" w:eastAsia="Times New Roman" w:hAnsi="Courier New" w:cs="Courier New"/>
          <w:color w:val="000000" w:themeColor="text1"/>
          <w:kern w:val="0"/>
          <w:sz w:val="20"/>
          <w:szCs w:val="20"/>
          <w14:ligatures w14:val="none"/>
        </w:rPr>
        <w:lastRenderedPageBreak/>
        <w:t xml:space="preserve">│  │           │  │                     │  │ </w:t>
      </w:r>
      <w:proofErr w:type="spellStart"/>
      <w:r w:rsidRPr="003F18E0">
        <w:rPr>
          <w:rFonts w:ascii="Courier New" w:eastAsia="Times New Roman" w:hAnsi="Courier New" w:cs="Courier New"/>
          <w:color w:val="000000" w:themeColor="text1"/>
          <w:kern w:val="0"/>
          <w:sz w:val="20"/>
          <w:szCs w:val="20"/>
          <w14:ligatures w14:val="none"/>
        </w:rPr>
        <w:t>DomainEntities</w:t>
      </w:r>
      <w:proofErr w:type="spellEnd"/>
      <w:r w:rsidRPr="003F18E0">
        <w:rPr>
          <w:rFonts w:ascii="Courier New" w:eastAsia="Times New Roman" w:hAnsi="Courier New" w:cs="Courier New"/>
          <w:color w:val="000000" w:themeColor="text1"/>
          <w:kern w:val="0"/>
          <w:sz w:val="20"/>
          <w:szCs w:val="20"/>
          <w14:ligatures w14:val="none"/>
        </w:rPr>
        <w:t xml:space="preserve">     │  │               │                 │</w:t>
      </w:r>
      <w:r w:rsidRPr="003F18E0">
        <w:rPr>
          <w:rFonts w:ascii="Courier New" w:eastAsia="Times New Roman" w:hAnsi="Courier New" w:cs="Courier New"/>
          <w:color w:val="000000" w:themeColor="text1"/>
          <w:kern w:val="0"/>
          <w:sz w:val="20"/>
          <w:szCs w:val="20"/>
          <w14:ligatures w14:val="none"/>
        </w:rPr>
        <w:br/>
        <w:t xml:space="preserve">│  │           │  │                     │  │ </w:t>
      </w:r>
      <w:proofErr w:type="spellStart"/>
      <w:r w:rsidRPr="003F18E0">
        <w:rPr>
          <w:rFonts w:ascii="Courier New" w:eastAsia="Times New Roman" w:hAnsi="Courier New" w:cs="Courier New"/>
          <w:color w:val="000000" w:themeColor="text1"/>
          <w:kern w:val="0"/>
          <w:sz w:val="20"/>
          <w:szCs w:val="20"/>
          <w14:ligatures w14:val="none"/>
        </w:rPr>
        <w:t>RepositoryInterfaces</w:t>
      </w:r>
      <w:proofErr w:type="spellEnd"/>
      <w:r w:rsidRPr="003F18E0">
        <w:rPr>
          <w:rFonts w:ascii="Courier New" w:eastAsia="Times New Roman" w:hAnsi="Courier New" w:cs="Courier New"/>
          <w:color w:val="000000" w:themeColor="text1"/>
          <w:kern w:val="0"/>
          <w:sz w:val="20"/>
          <w:szCs w:val="20"/>
          <w14:ligatures w14:val="none"/>
        </w:rPr>
        <w:t>│ │               │                 │</w:t>
      </w:r>
      <w:r w:rsidRPr="003F18E0">
        <w:rPr>
          <w:rFonts w:ascii="Courier New" w:eastAsia="Times New Roman" w:hAnsi="Courier New" w:cs="Courier New"/>
          <w:color w:val="000000" w:themeColor="text1"/>
          <w:kern w:val="0"/>
          <w:sz w:val="20"/>
          <w:szCs w:val="20"/>
          <w14:ligatures w14:val="none"/>
        </w:rPr>
        <w:br/>
        <w:t>│  └───────────┘  │                     │  └──────────────────┘   │               │                 │</w:t>
      </w:r>
      <w:r w:rsidRPr="003F18E0">
        <w:rPr>
          <w:rFonts w:ascii="Courier New" w:eastAsia="Times New Roman" w:hAnsi="Courier New" w:cs="Courier New"/>
          <w:color w:val="000000" w:themeColor="text1"/>
          <w:kern w:val="0"/>
          <w:sz w:val="20"/>
          <w:szCs w:val="20"/>
          <w14:ligatures w14:val="none"/>
        </w:rPr>
        <w:br/>
        <w:t>│                 │                     │          ↓              │               │                 │</w:t>
      </w:r>
      <w:r w:rsidRPr="003F18E0">
        <w:rPr>
          <w:rFonts w:ascii="Courier New" w:eastAsia="Times New Roman" w:hAnsi="Courier New" w:cs="Courier New"/>
          <w:color w:val="000000" w:themeColor="text1"/>
          <w:kern w:val="0"/>
          <w:sz w:val="20"/>
          <w:szCs w:val="20"/>
          <w14:ligatures w14:val="none"/>
        </w:rPr>
        <w:br/>
        <w:t>│  Thin Client    │                     │  ┌──────────────────┐   │               │                 │</w:t>
      </w:r>
      <w:r w:rsidRPr="003F18E0">
        <w:rPr>
          <w:rFonts w:ascii="Courier New" w:eastAsia="Times New Roman" w:hAnsi="Courier New" w:cs="Courier New"/>
          <w:color w:val="000000" w:themeColor="text1"/>
          <w:kern w:val="0"/>
          <w:sz w:val="20"/>
          <w:szCs w:val="20"/>
          <w14:ligatures w14:val="none"/>
        </w:rPr>
        <w:br/>
        <w:t xml:space="preserve">│  (or Browser)   │                     │  │ </w:t>
      </w:r>
      <w:proofErr w:type="spellStart"/>
      <w:r w:rsidRPr="003F18E0">
        <w:rPr>
          <w:rFonts w:ascii="Courier New" w:eastAsia="Times New Roman" w:hAnsi="Courier New" w:cs="Courier New"/>
          <w:color w:val="000000" w:themeColor="text1"/>
          <w:kern w:val="0"/>
          <w:sz w:val="20"/>
          <w:szCs w:val="20"/>
          <w14:ligatures w14:val="none"/>
        </w:rPr>
        <w:t>RepositoryImpl</w:t>
      </w:r>
      <w:proofErr w:type="spellEnd"/>
      <w:r w:rsidRPr="003F18E0">
        <w:rPr>
          <w:rFonts w:ascii="Courier New" w:eastAsia="Times New Roman" w:hAnsi="Courier New" w:cs="Courier New"/>
          <w:color w:val="000000" w:themeColor="text1"/>
          <w:kern w:val="0"/>
          <w:sz w:val="20"/>
          <w:szCs w:val="20"/>
          <w14:ligatures w14:val="none"/>
        </w:rPr>
        <w:t xml:space="preserve">   │───┘               │                 │</w:t>
      </w:r>
      <w:r w:rsidRPr="003F18E0">
        <w:rPr>
          <w:rFonts w:ascii="Courier New" w:eastAsia="Times New Roman" w:hAnsi="Courier New" w:cs="Courier New"/>
          <w:color w:val="000000" w:themeColor="text1"/>
          <w:kern w:val="0"/>
          <w:sz w:val="20"/>
          <w:szCs w:val="20"/>
          <w14:ligatures w14:val="none"/>
        </w:rPr>
        <w:br/>
        <w:t>│                 │                     │  └──────────────────┘                   │                 │</w:t>
      </w:r>
      <w:r w:rsidRPr="003F18E0">
        <w:rPr>
          <w:rFonts w:ascii="Courier New" w:eastAsia="Times New Roman" w:hAnsi="Courier New" w:cs="Courier New"/>
          <w:color w:val="000000" w:themeColor="text1"/>
          <w:kern w:val="0"/>
          <w:sz w:val="20"/>
          <w:szCs w:val="20"/>
          <w14:ligatures w14:val="none"/>
        </w:rPr>
        <w:br/>
        <w:t>└─────────────────┘                     └──────────────────────────┘              └─────────────────┘</w:t>
      </w:r>
    </w:p>
    <w:p w14:paraId="2D4C9691" w14:textId="77777777" w:rsidR="00E7142C" w:rsidRPr="003F18E0" w:rsidRDefault="00E7142C" w:rsidP="00E7142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Characteristics:</w:t>
      </w:r>
    </w:p>
    <w:p w14:paraId="6E390A0C" w14:textId="77777777" w:rsidR="00E7142C" w:rsidRPr="003F18E0" w:rsidRDefault="00E7142C">
      <w:pPr>
        <w:numPr>
          <w:ilvl w:val="0"/>
          <w:numId w:val="3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Three-tier architecture with physical separation </w:t>
      </w:r>
    </w:p>
    <w:p w14:paraId="1D43523E" w14:textId="77777777" w:rsidR="00E7142C" w:rsidRPr="003F18E0" w:rsidRDefault="00E7142C">
      <w:pPr>
        <w:numPr>
          <w:ilvl w:val="0"/>
          <w:numId w:val="3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Application server handles business logic and can be load-balanced </w:t>
      </w:r>
    </w:p>
    <w:p w14:paraId="3AB6CCF2" w14:textId="77777777" w:rsidR="00E7142C" w:rsidRPr="003F18E0" w:rsidRDefault="00E7142C">
      <w:pPr>
        <w:numPr>
          <w:ilvl w:val="0"/>
          <w:numId w:val="3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Database server provides ACID transactions, indexing, and concurrent access </w:t>
      </w:r>
    </w:p>
    <w:p w14:paraId="11E13124" w14:textId="77777777" w:rsidR="00E7142C" w:rsidRPr="003F18E0" w:rsidRDefault="00E7142C">
      <w:pPr>
        <w:numPr>
          <w:ilvl w:val="0"/>
          <w:numId w:val="3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Client machines run thin UI only </w:t>
      </w:r>
    </w:p>
    <w:p w14:paraId="0726E1A9" w14:textId="77777777" w:rsidR="00E7142C" w:rsidRPr="003F18E0" w:rsidRDefault="00E7142C">
      <w:pPr>
        <w:numPr>
          <w:ilvl w:val="0"/>
          <w:numId w:val="3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Suitable for: production hospital deployment, multi-user access, data durability </w:t>
      </w:r>
    </w:p>
    <w:p w14:paraId="79ABD0FB"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0FA4479F">
          <v:rect id="_x0000_i1063" style="width:0;height:1.5pt" o:hralign="center" o:hrstd="t" o:hr="t" fillcolor="#a0a0a0" stroked="f"/>
        </w:pict>
      </w:r>
    </w:p>
    <w:p w14:paraId="4F7D1D0D" w14:textId="77777777" w:rsidR="00E7142C" w:rsidRPr="003F18E0" w:rsidRDefault="00E7142C" w:rsidP="009C757D">
      <w:pPr>
        <w:pStyle w:val="Heading2"/>
        <w:rPr>
          <w:rFonts w:eastAsia="Times New Roman"/>
          <w:color w:val="000000" w:themeColor="text1"/>
        </w:rPr>
      </w:pPr>
      <w:bookmarkStart w:id="41" w:name="_Toc229054258"/>
      <w:r w:rsidRPr="003F18E0">
        <w:rPr>
          <w:rFonts w:eastAsia="Times New Roman"/>
          <w:color w:val="000000" w:themeColor="text1"/>
        </w:rPr>
        <w:t>7.6 Mapping to Development View</w:t>
      </w:r>
      <w:bookmarkEnd w:id="4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6"/>
        <w:gridCol w:w="4471"/>
        <w:gridCol w:w="1543"/>
      </w:tblGrid>
      <w:tr w:rsidR="00E7142C" w:rsidRPr="003F18E0" w14:paraId="66FE1B48" w14:textId="77777777">
        <w:trPr>
          <w:tblHeader/>
          <w:tblCellSpacing w:w="15" w:type="dxa"/>
        </w:trPr>
        <w:tc>
          <w:tcPr>
            <w:tcW w:w="0" w:type="auto"/>
            <w:vAlign w:val="center"/>
            <w:hideMark/>
          </w:tcPr>
          <w:p w14:paraId="0DD05CE8" w14:textId="77777777" w:rsidR="00E7142C" w:rsidRPr="003F18E0" w:rsidRDefault="00E7142C" w:rsidP="00E7142C">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Development View Component</w:t>
            </w:r>
          </w:p>
        </w:tc>
        <w:tc>
          <w:tcPr>
            <w:tcW w:w="0" w:type="auto"/>
            <w:vAlign w:val="center"/>
            <w:hideMark/>
          </w:tcPr>
          <w:p w14:paraId="0D88FA50" w14:textId="77777777" w:rsidR="00E7142C" w:rsidRPr="003F18E0" w:rsidRDefault="00E7142C" w:rsidP="00E7142C">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Physical View Artifact</w:t>
            </w:r>
          </w:p>
        </w:tc>
        <w:tc>
          <w:tcPr>
            <w:tcW w:w="0" w:type="auto"/>
            <w:vAlign w:val="center"/>
            <w:hideMark/>
          </w:tcPr>
          <w:p w14:paraId="5AF79438" w14:textId="77777777" w:rsidR="00E7142C" w:rsidRPr="003F18E0" w:rsidRDefault="00E7142C" w:rsidP="00E7142C">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Deployment Node</w:t>
            </w:r>
          </w:p>
        </w:tc>
      </w:tr>
      <w:tr w:rsidR="00E7142C" w:rsidRPr="003F18E0" w14:paraId="5A6ED4AE" w14:textId="77777777">
        <w:trPr>
          <w:tblCellSpacing w:w="15" w:type="dxa"/>
        </w:trPr>
        <w:tc>
          <w:tcPr>
            <w:tcW w:w="0" w:type="auto"/>
            <w:vAlign w:val="center"/>
            <w:hideMark/>
          </w:tcPr>
          <w:p w14:paraId="3D698B6C"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Courier New" w:eastAsia="Times New Roman" w:hAnsi="Courier New" w:cs="Courier New"/>
                <w:color w:val="000000" w:themeColor="text1"/>
                <w:kern w:val="0"/>
                <w:sz w:val="20"/>
                <w:szCs w:val="20"/>
                <w14:ligatures w14:val="none"/>
              </w:rPr>
              <w:t>CLI_UI</w:t>
            </w:r>
          </w:p>
        </w:tc>
        <w:tc>
          <w:tcPr>
            <w:tcW w:w="0" w:type="auto"/>
            <w:vAlign w:val="center"/>
            <w:hideMark/>
          </w:tcPr>
          <w:p w14:paraId="15168827"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Courier New" w:eastAsia="Times New Roman" w:hAnsi="Courier New" w:cs="Courier New"/>
                <w:color w:val="000000" w:themeColor="text1"/>
                <w:kern w:val="0"/>
                <w:sz w:val="20"/>
                <w:szCs w:val="20"/>
                <w14:ligatures w14:val="none"/>
              </w:rPr>
              <w:t>CLI_UI.jar</w:t>
            </w:r>
          </w:p>
        </w:tc>
        <w:tc>
          <w:tcPr>
            <w:tcW w:w="0" w:type="auto"/>
            <w:vAlign w:val="center"/>
            <w:hideMark/>
          </w:tcPr>
          <w:p w14:paraId="1C71F273"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Client Machine</w:t>
            </w:r>
          </w:p>
        </w:tc>
      </w:tr>
      <w:tr w:rsidR="00E7142C" w:rsidRPr="003F18E0" w14:paraId="5A898241" w14:textId="77777777">
        <w:trPr>
          <w:tblCellSpacing w:w="15" w:type="dxa"/>
        </w:trPr>
        <w:tc>
          <w:tcPr>
            <w:tcW w:w="0" w:type="auto"/>
            <w:vAlign w:val="center"/>
            <w:hideMark/>
          </w:tcPr>
          <w:p w14:paraId="68E20C2C"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AppointmentService</w:t>
            </w:r>
            <w:proofErr w:type="spellEnd"/>
          </w:p>
        </w:tc>
        <w:tc>
          <w:tcPr>
            <w:tcW w:w="0" w:type="auto"/>
            <w:vAlign w:val="center"/>
            <w:hideMark/>
          </w:tcPr>
          <w:p w14:paraId="42F9E294"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AppointmentService.class</w:t>
            </w:r>
            <w:proofErr w:type="spellEnd"/>
            <w:r w:rsidRPr="003F18E0">
              <w:rPr>
                <w:rFonts w:ascii="Times New Roman" w:eastAsia="Times New Roman" w:hAnsi="Times New Roman" w:cs="Times New Roman"/>
                <w:color w:val="000000" w:themeColor="text1"/>
                <w:kern w:val="0"/>
                <w14:ligatures w14:val="none"/>
              </w:rPr>
              <w:t xml:space="preserve"> (in </w:t>
            </w:r>
            <w:r w:rsidRPr="003F18E0">
              <w:rPr>
                <w:rFonts w:ascii="Courier New" w:eastAsia="Times New Roman" w:hAnsi="Courier New" w:cs="Courier New"/>
                <w:color w:val="000000" w:themeColor="text1"/>
                <w:kern w:val="0"/>
                <w:sz w:val="20"/>
                <w:szCs w:val="20"/>
                <w14:ligatures w14:val="none"/>
              </w:rPr>
              <w:t>HospitalManagementSystem.jar</w:t>
            </w:r>
            <w:r w:rsidRPr="003F18E0">
              <w:rPr>
                <w:rFonts w:ascii="Times New Roman" w:eastAsia="Times New Roman" w:hAnsi="Times New Roman" w:cs="Times New Roman"/>
                <w:color w:val="000000" w:themeColor="text1"/>
                <w:kern w:val="0"/>
                <w14:ligatures w14:val="none"/>
              </w:rPr>
              <w:t>)</w:t>
            </w:r>
          </w:p>
        </w:tc>
        <w:tc>
          <w:tcPr>
            <w:tcW w:w="0" w:type="auto"/>
            <w:vAlign w:val="center"/>
            <w:hideMark/>
          </w:tcPr>
          <w:p w14:paraId="07762581"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Application Server (JVM)</w:t>
            </w:r>
          </w:p>
        </w:tc>
      </w:tr>
      <w:tr w:rsidR="00E7142C" w:rsidRPr="003F18E0" w14:paraId="6D867CA2" w14:textId="77777777">
        <w:trPr>
          <w:tblCellSpacing w:w="15" w:type="dxa"/>
        </w:trPr>
        <w:tc>
          <w:tcPr>
            <w:tcW w:w="0" w:type="auto"/>
            <w:vAlign w:val="center"/>
            <w:hideMark/>
          </w:tcPr>
          <w:p w14:paraId="6856E0E3"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Courier New" w:eastAsia="Times New Roman" w:hAnsi="Courier New" w:cs="Courier New"/>
                <w:color w:val="000000" w:themeColor="text1"/>
                <w:kern w:val="0"/>
                <w:sz w:val="20"/>
                <w:szCs w:val="20"/>
                <w14:ligatures w14:val="none"/>
              </w:rPr>
              <w:t>Patient</w:t>
            </w:r>
            <w:r w:rsidRPr="003F18E0">
              <w:rPr>
                <w:rFonts w:ascii="Times New Roman" w:eastAsia="Times New Roman" w:hAnsi="Times New Roman" w:cs="Times New Roman"/>
                <w:color w:val="000000" w:themeColor="text1"/>
                <w:kern w:val="0"/>
                <w14:ligatures w14:val="none"/>
              </w:rPr>
              <w:t xml:space="preserve">, </w:t>
            </w:r>
            <w:r w:rsidRPr="003F18E0">
              <w:rPr>
                <w:rFonts w:ascii="Courier New" w:eastAsia="Times New Roman" w:hAnsi="Courier New" w:cs="Courier New"/>
                <w:color w:val="000000" w:themeColor="text1"/>
                <w:kern w:val="0"/>
                <w:sz w:val="20"/>
                <w:szCs w:val="20"/>
                <w14:ligatures w14:val="none"/>
              </w:rPr>
              <w:t>Doctor</w:t>
            </w:r>
            <w:r w:rsidRPr="003F18E0">
              <w:rPr>
                <w:rFonts w:ascii="Times New Roman" w:eastAsia="Times New Roman" w:hAnsi="Times New Roman" w:cs="Times New Roman"/>
                <w:color w:val="000000" w:themeColor="text1"/>
                <w:kern w:val="0"/>
                <w14:ligatures w14:val="none"/>
              </w:rPr>
              <w:t xml:space="preserve">, </w:t>
            </w:r>
            <w:r w:rsidRPr="003F18E0">
              <w:rPr>
                <w:rFonts w:ascii="Courier New" w:eastAsia="Times New Roman" w:hAnsi="Courier New" w:cs="Courier New"/>
                <w:color w:val="000000" w:themeColor="text1"/>
                <w:kern w:val="0"/>
                <w:sz w:val="20"/>
                <w:szCs w:val="20"/>
                <w14:ligatures w14:val="none"/>
              </w:rPr>
              <w:t>Appointment</w:t>
            </w:r>
          </w:p>
        </w:tc>
        <w:tc>
          <w:tcPr>
            <w:tcW w:w="0" w:type="auto"/>
            <w:vAlign w:val="center"/>
            <w:hideMark/>
          </w:tcPr>
          <w:p w14:paraId="67FE462B"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Patient.class</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Doctor.class</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Appointment.class</w:t>
            </w:r>
            <w:proofErr w:type="spellEnd"/>
          </w:p>
        </w:tc>
        <w:tc>
          <w:tcPr>
            <w:tcW w:w="0" w:type="auto"/>
            <w:vAlign w:val="center"/>
            <w:hideMark/>
          </w:tcPr>
          <w:p w14:paraId="20D6DA6E"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Application Server (JVM)</w:t>
            </w:r>
          </w:p>
        </w:tc>
      </w:tr>
      <w:tr w:rsidR="00E7142C" w:rsidRPr="003F18E0" w14:paraId="5695B7F8" w14:textId="77777777">
        <w:trPr>
          <w:tblCellSpacing w:w="15" w:type="dxa"/>
        </w:trPr>
        <w:tc>
          <w:tcPr>
            <w:tcW w:w="0" w:type="auto"/>
            <w:vAlign w:val="center"/>
            <w:hideMark/>
          </w:tcPr>
          <w:p w14:paraId="5B68486A"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proofErr w:type="spellStart"/>
            <w:proofErr w:type="gramStart"/>
            <w:r w:rsidRPr="003F18E0">
              <w:rPr>
                <w:rFonts w:ascii="Courier New" w:eastAsia="Times New Roman" w:hAnsi="Courier New" w:cs="Courier New"/>
                <w:color w:val="000000" w:themeColor="text1"/>
                <w:kern w:val="0"/>
                <w:sz w:val="20"/>
                <w:szCs w:val="20"/>
                <w14:ligatures w14:val="none"/>
              </w:rPr>
              <w:t>PatientRepository</w:t>
            </w:r>
            <w:proofErr w:type="spellEnd"/>
            <w:proofErr w:type="gram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DoctorRepository</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AppointmentRepository</w:t>
            </w:r>
            <w:proofErr w:type="spellEnd"/>
          </w:p>
        </w:tc>
        <w:tc>
          <w:tcPr>
            <w:tcW w:w="0" w:type="auto"/>
            <w:vAlign w:val="center"/>
            <w:hideMark/>
          </w:tcPr>
          <w:p w14:paraId="4AAEE432"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PatientRepository.class</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DoctorRepository.class</w:t>
            </w:r>
            <w:proofErr w:type="spellEnd"/>
            <w:r w:rsidRPr="003F18E0">
              <w:rPr>
                <w:rFonts w:ascii="Times New Roman" w:eastAsia="Times New Roman" w:hAnsi="Times New Roman" w:cs="Times New Roman"/>
                <w:color w:val="000000" w:themeColor="text1"/>
                <w:kern w:val="0"/>
                <w14:ligatures w14:val="none"/>
              </w:rPr>
              <w:t xml:space="preserve">, </w:t>
            </w:r>
            <w:proofErr w:type="spellStart"/>
            <w:r w:rsidRPr="003F18E0">
              <w:rPr>
                <w:rFonts w:ascii="Courier New" w:eastAsia="Times New Roman" w:hAnsi="Courier New" w:cs="Courier New"/>
                <w:color w:val="000000" w:themeColor="text1"/>
                <w:kern w:val="0"/>
                <w:sz w:val="20"/>
                <w:szCs w:val="20"/>
                <w14:ligatures w14:val="none"/>
              </w:rPr>
              <w:t>AppointmentRepository.class</w:t>
            </w:r>
            <w:proofErr w:type="spellEnd"/>
          </w:p>
        </w:tc>
        <w:tc>
          <w:tcPr>
            <w:tcW w:w="0" w:type="auto"/>
            <w:vAlign w:val="center"/>
            <w:hideMark/>
          </w:tcPr>
          <w:p w14:paraId="32753C44"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Application Server (JVM)</w:t>
            </w:r>
          </w:p>
        </w:tc>
      </w:tr>
      <w:tr w:rsidR="00E7142C" w:rsidRPr="003F18E0" w14:paraId="288324A1" w14:textId="77777777">
        <w:trPr>
          <w:tblCellSpacing w:w="15" w:type="dxa"/>
        </w:trPr>
        <w:tc>
          <w:tcPr>
            <w:tcW w:w="0" w:type="auto"/>
            <w:vAlign w:val="center"/>
            <w:hideMark/>
          </w:tcPr>
          <w:p w14:paraId="48BF98EF"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proofErr w:type="spellStart"/>
            <w:r w:rsidRPr="003F18E0">
              <w:rPr>
                <w:rFonts w:ascii="Courier New" w:eastAsia="Times New Roman" w:hAnsi="Courier New" w:cs="Courier New"/>
                <w:color w:val="000000" w:themeColor="text1"/>
                <w:kern w:val="0"/>
                <w:sz w:val="20"/>
                <w:szCs w:val="20"/>
                <w14:ligatures w14:val="none"/>
              </w:rPr>
              <w:t>DataStore</w:t>
            </w:r>
            <w:proofErr w:type="spellEnd"/>
            <w:r w:rsidRPr="003F18E0">
              <w:rPr>
                <w:rFonts w:ascii="Times New Roman" w:eastAsia="Times New Roman" w:hAnsi="Times New Roman" w:cs="Times New Roman"/>
                <w:color w:val="000000" w:themeColor="text1"/>
                <w:kern w:val="0"/>
                <w14:ligatures w14:val="none"/>
              </w:rPr>
              <w:t xml:space="preserve"> (logical)</w:t>
            </w:r>
          </w:p>
        </w:tc>
        <w:tc>
          <w:tcPr>
            <w:tcW w:w="0" w:type="auto"/>
            <w:vAlign w:val="center"/>
            <w:hideMark/>
          </w:tcPr>
          <w:p w14:paraId="795ADB9E"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Courier New" w:eastAsia="Times New Roman" w:hAnsi="Courier New" w:cs="Courier New"/>
                <w:color w:val="000000" w:themeColor="text1"/>
                <w:kern w:val="0"/>
                <w:sz w:val="20"/>
                <w:szCs w:val="20"/>
                <w14:ligatures w14:val="none"/>
              </w:rPr>
              <w:t xml:space="preserve">In-Memory </w:t>
            </w:r>
            <w:proofErr w:type="spellStart"/>
            <w:r w:rsidRPr="003F18E0">
              <w:rPr>
                <w:rFonts w:ascii="Courier New" w:eastAsia="Times New Roman" w:hAnsi="Courier New" w:cs="Courier New"/>
                <w:color w:val="000000" w:themeColor="text1"/>
                <w:kern w:val="0"/>
                <w:sz w:val="20"/>
                <w:szCs w:val="20"/>
                <w14:ligatures w14:val="none"/>
              </w:rPr>
              <w:t>DataStore</w:t>
            </w:r>
            <w:proofErr w:type="spellEnd"/>
            <w:r w:rsidRPr="003F18E0">
              <w:rPr>
                <w:rFonts w:ascii="Times New Roman" w:eastAsia="Times New Roman" w:hAnsi="Times New Roman" w:cs="Times New Roman"/>
                <w:color w:val="000000" w:themeColor="text1"/>
                <w:kern w:val="0"/>
                <w14:ligatures w14:val="none"/>
              </w:rPr>
              <w:t xml:space="preserve"> (current) / </w:t>
            </w:r>
            <w:r w:rsidRPr="003F18E0">
              <w:rPr>
                <w:rFonts w:ascii="Courier New" w:eastAsia="Times New Roman" w:hAnsi="Courier New" w:cs="Courier New"/>
                <w:color w:val="000000" w:themeColor="text1"/>
                <w:kern w:val="0"/>
                <w:sz w:val="20"/>
                <w:szCs w:val="20"/>
                <w14:ligatures w14:val="none"/>
              </w:rPr>
              <w:t>Relational Database</w:t>
            </w:r>
            <w:r w:rsidRPr="003F18E0">
              <w:rPr>
                <w:rFonts w:ascii="Times New Roman" w:eastAsia="Times New Roman" w:hAnsi="Times New Roman" w:cs="Times New Roman"/>
                <w:color w:val="000000" w:themeColor="text1"/>
                <w:kern w:val="0"/>
                <w14:ligatures w14:val="none"/>
              </w:rPr>
              <w:t xml:space="preserve"> (future)</w:t>
            </w:r>
          </w:p>
        </w:tc>
        <w:tc>
          <w:tcPr>
            <w:tcW w:w="0" w:type="auto"/>
            <w:vAlign w:val="center"/>
            <w:hideMark/>
          </w:tcPr>
          <w:p w14:paraId="2DA83196"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Database Server</w:t>
            </w:r>
          </w:p>
        </w:tc>
      </w:tr>
    </w:tbl>
    <w:p w14:paraId="60706057" w14:textId="7A50A3DD" w:rsidR="00E7142C" w:rsidRPr="003F18E0" w:rsidRDefault="00000000" w:rsidP="0057055D">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6E0AD179">
          <v:rect id="_x0000_i1064" style="width:0;height:1.5pt" o:hralign="center" o:hrstd="t" o:hr="t" fillcolor="#a0a0a0" stroked="f"/>
        </w:pict>
      </w:r>
    </w:p>
    <w:p w14:paraId="522CDCFF" w14:textId="77777777" w:rsidR="00E7142C" w:rsidRPr="003F18E0" w:rsidRDefault="00E7142C" w:rsidP="00E7142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Decision:</w:t>
      </w:r>
      <w:r w:rsidRPr="003F18E0">
        <w:rPr>
          <w:rFonts w:ascii="Times New Roman" w:eastAsia="Times New Roman" w:hAnsi="Times New Roman" w:cs="Times New Roman"/>
          <w:color w:val="000000" w:themeColor="text1"/>
          <w:kern w:val="0"/>
          <w14:ligatures w14:val="none"/>
        </w:rPr>
        <w:t xml:space="preserve"> In-memory storage with Repository abstraction</w:t>
      </w:r>
    </w:p>
    <w:p w14:paraId="1E26F1FD" w14:textId="77777777" w:rsidR="00E7142C" w:rsidRPr="003F18E0" w:rsidRDefault="00E7142C">
      <w:pPr>
        <w:numPr>
          <w:ilvl w:val="0"/>
          <w:numId w:val="3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Rationale:</w:t>
      </w:r>
      <w:r w:rsidRPr="003F18E0">
        <w:rPr>
          <w:rFonts w:ascii="Times New Roman" w:eastAsia="Times New Roman" w:hAnsi="Times New Roman" w:cs="Times New Roman"/>
          <w:color w:val="000000" w:themeColor="text1"/>
          <w:kern w:val="0"/>
          <w14:ligatures w14:val="none"/>
        </w:rPr>
        <w:t xml:space="preserve"> Demonstrates the Repository pattern's core benefit — storage independence. The same Application and Domain code will work with a database later. </w:t>
      </w:r>
    </w:p>
    <w:p w14:paraId="571E3819" w14:textId="77777777" w:rsidR="00E7142C" w:rsidRPr="003F18E0" w:rsidRDefault="00E7142C">
      <w:pPr>
        <w:numPr>
          <w:ilvl w:val="0"/>
          <w:numId w:val="3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lastRenderedPageBreak/>
        <w:t>Trade-off:</w:t>
      </w:r>
      <w:r w:rsidRPr="003F18E0">
        <w:rPr>
          <w:rFonts w:ascii="Times New Roman" w:eastAsia="Times New Roman" w:hAnsi="Times New Roman" w:cs="Times New Roman"/>
          <w:color w:val="000000" w:themeColor="text1"/>
          <w:kern w:val="0"/>
          <w14:ligatures w14:val="none"/>
        </w:rPr>
        <w:t xml:space="preserve"> Data volatility. Mitigated by file serialization (Phase 2) and database migration (Phase 3). </w:t>
      </w:r>
    </w:p>
    <w:p w14:paraId="3D5AF1F8"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301311A2">
          <v:rect id="_x0000_i1065" style="width:0;height:1.5pt" o:hralign="center" o:hrstd="t" o:hr="t" fillcolor="#a0a0a0" stroked="f"/>
        </w:pict>
      </w:r>
    </w:p>
    <w:p w14:paraId="65019D98" w14:textId="77777777" w:rsidR="00E7142C" w:rsidRPr="003F18E0" w:rsidRDefault="00E7142C" w:rsidP="00E7142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Decision:</w:t>
      </w:r>
      <w:r w:rsidRPr="003F18E0">
        <w:rPr>
          <w:rFonts w:ascii="Times New Roman" w:eastAsia="Times New Roman" w:hAnsi="Times New Roman" w:cs="Times New Roman"/>
          <w:color w:val="000000" w:themeColor="text1"/>
          <w:kern w:val="0"/>
          <w14:ligatures w14:val="none"/>
        </w:rPr>
        <w:t xml:space="preserve"> JVM as the application runtime</w:t>
      </w:r>
    </w:p>
    <w:p w14:paraId="0A07BCA5" w14:textId="77777777" w:rsidR="00E7142C" w:rsidRPr="003F18E0" w:rsidRDefault="00E7142C">
      <w:pPr>
        <w:numPr>
          <w:ilvl w:val="0"/>
          <w:numId w:val="4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Rationale:</w:t>
      </w:r>
      <w:r w:rsidRPr="003F18E0">
        <w:rPr>
          <w:rFonts w:ascii="Times New Roman" w:eastAsia="Times New Roman" w:hAnsi="Times New Roman" w:cs="Times New Roman"/>
          <w:color w:val="000000" w:themeColor="text1"/>
          <w:kern w:val="0"/>
          <w14:ligatures w14:val="none"/>
        </w:rPr>
        <w:t xml:space="preserve"> Java's platform independence ensures the system runs on any OS. The JVM's memory management and threading model support future scalability. </w:t>
      </w:r>
    </w:p>
    <w:p w14:paraId="65DCB30C" w14:textId="77777777" w:rsidR="00E7142C" w:rsidRPr="003F18E0" w:rsidRDefault="00E7142C">
      <w:pPr>
        <w:numPr>
          <w:ilvl w:val="0"/>
          <w:numId w:val="4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Trade-off:</w:t>
      </w:r>
      <w:r w:rsidRPr="003F18E0">
        <w:rPr>
          <w:rFonts w:ascii="Times New Roman" w:eastAsia="Times New Roman" w:hAnsi="Times New Roman" w:cs="Times New Roman"/>
          <w:color w:val="000000" w:themeColor="text1"/>
          <w:kern w:val="0"/>
          <w14:ligatures w14:val="none"/>
        </w:rPr>
        <w:t xml:space="preserve"> JVM startup overhead and memory consumption. Acceptable for a hospital management system where long-running processes are typical. </w:t>
      </w:r>
    </w:p>
    <w:p w14:paraId="5ECDBA89"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6698454C">
          <v:rect id="_x0000_i1066" style="width:0;height:1.5pt" o:hralign="center" o:hrstd="t" o:hr="t" fillcolor="#a0a0a0" stroked="f"/>
        </w:pict>
      </w:r>
    </w:p>
    <w:p w14:paraId="1579F82F" w14:textId="77777777" w:rsidR="00E7142C" w:rsidRPr="003F18E0" w:rsidRDefault="00E7142C" w:rsidP="009C757D">
      <w:pPr>
        <w:pStyle w:val="Heading1"/>
        <w:rPr>
          <w:rFonts w:eastAsia="Times New Roman"/>
          <w:color w:val="000000" w:themeColor="text1"/>
        </w:rPr>
      </w:pPr>
      <w:bookmarkStart w:id="42" w:name="_Toc229054259"/>
      <w:r w:rsidRPr="003F18E0">
        <w:rPr>
          <w:rFonts w:eastAsia="Times New Roman"/>
          <w:color w:val="000000" w:themeColor="text1"/>
        </w:rPr>
        <w:t>8. Bonus — Reference Architecture Mapping</w:t>
      </w:r>
      <w:bookmarkEnd w:id="42"/>
    </w:p>
    <w:p w14:paraId="0332D175"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7AA75F74">
          <v:rect id="_x0000_i1067" style="width:0;height:1.5pt" o:hralign="center" o:hrstd="t" o:hr="t" fillcolor="#a0a0a0" stroked="f"/>
        </w:pict>
      </w:r>
    </w:p>
    <w:p w14:paraId="4F9A39B0" w14:textId="77777777" w:rsidR="00E7142C" w:rsidRPr="003F18E0" w:rsidRDefault="00E7142C" w:rsidP="009C757D">
      <w:pPr>
        <w:pStyle w:val="Heading2"/>
        <w:rPr>
          <w:rFonts w:eastAsia="Times New Roman"/>
          <w:color w:val="000000" w:themeColor="text1"/>
        </w:rPr>
      </w:pPr>
      <w:bookmarkStart w:id="43" w:name="_Toc229054260"/>
      <w:r w:rsidRPr="003F18E0">
        <w:rPr>
          <w:rFonts w:eastAsia="Times New Roman"/>
          <w:color w:val="000000" w:themeColor="text1"/>
        </w:rPr>
        <w:t>8.1 Mapping to 4+1 Architectural View Model</w:t>
      </w:r>
      <w:bookmarkEnd w:id="4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7"/>
        <w:gridCol w:w="2125"/>
        <w:gridCol w:w="4118"/>
      </w:tblGrid>
      <w:tr w:rsidR="00E7142C" w:rsidRPr="003F18E0" w14:paraId="4D195856" w14:textId="77777777">
        <w:trPr>
          <w:tblHeader/>
          <w:tblCellSpacing w:w="15" w:type="dxa"/>
        </w:trPr>
        <w:tc>
          <w:tcPr>
            <w:tcW w:w="0" w:type="auto"/>
            <w:vAlign w:val="center"/>
            <w:hideMark/>
          </w:tcPr>
          <w:p w14:paraId="6AA3FA04" w14:textId="77777777" w:rsidR="00E7142C" w:rsidRPr="003F18E0" w:rsidRDefault="00E7142C" w:rsidP="00E7142C">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Our View</w:t>
            </w:r>
          </w:p>
        </w:tc>
        <w:tc>
          <w:tcPr>
            <w:tcW w:w="0" w:type="auto"/>
            <w:vAlign w:val="center"/>
            <w:hideMark/>
          </w:tcPr>
          <w:p w14:paraId="2FBB5D92" w14:textId="77777777" w:rsidR="00E7142C" w:rsidRPr="003F18E0" w:rsidRDefault="00E7142C" w:rsidP="00E7142C">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4+1 Model Equivalent</w:t>
            </w:r>
          </w:p>
        </w:tc>
        <w:tc>
          <w:tcPr>
            <w:tcW w:w="0" w:type="auto"/>
            <w:vAlign w:val="center"/>
            <w:hideMark/>
          </w:tcPr>
          <w:p w14:paraId="42017604" w14:textId="77777777" w:rsidR="00E7142C" w:rsidRPr="003F18E0" w:rsidRDefault="00E7142C" w:rsidP="00E7142C">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Purpose</w:t>
            </w:r>
          </w:p>
        </w:tc>
      </w:tr>
      <w:tr w:rsidR="00E7142C" w:rsidRPr="003F18E0" w14:paraId="07A3EE9E" w14:textId="77777777">
        <w:trPr>
          <w:tblCellSpacing w:w="15" w:type="dxa"/>
        </w:trPr>
        <w:tc>
          <w:tcPr>
            <w:tcW w:w="0" w:type="auto"/>
            <w:vAlign w:val="center"/>
            <w:hideMark/>
          </w:tcPr>
          <w:p w14:paraId="605EAFC2"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Conceptual View (Block Diagram)</w:t>
            </w:r>
          </w:p>
        </w:tc>
        <w:tc>
          <w:tcPr>
            <w:tcW w:w="0" w:type="auto"/>
            <w:vAlign w:val="center"/>
            <w:hideMark/>
          </w:tcPr>
          <w:p w14:paraId="2B89A17C"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Logical View</w:t>
            </w:r>
          </w:p>
        </w:tc>
        <w:tc>
          <w:tcPr>
            <w:tcW w:w="0" w:type="auto"/>
            <w:vAlign w:val="center"/>
            <w:hideMark/>
          </w:tcPr>
          <w:p w14:paraId="5A04DD20"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Shows functional decomposition for stakeholders</w:t>
            </w:r>
          </w:p>
        </w:tc>
      </w:tr>
      <w:tr w:rsidR="00E7142C" w:rsidRPr="003F18E0" w14:paraId="11BD8DBE" w14:textId="77777777">
        <w:trPr>
          <w:tblCellSpacing w:w="15" w:type="dxa"/>
        </w:trPr>
        <w:tc>
          <w:tcPr>
            <w:tcW w:w="0" w:type="auto"/>
            <w:vAlign w:val="center"/>
            <w:hideMark/>
          </w:tcPr>
          <w:p w14:paraId="3705DCA5"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Process View (Activity + Sequence)</w:t>
            </w:r>
          </w:p>
        </w:tc>
        <w:tc>
          <w:tcPr>
            <w:tcW w:w="0" w:type="auto"/>
            <w:vAlign w:val="center"/>
            <w:hideMark/>
          </w:tcPr>
          <w:p w14:paraId="76EE7716"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Process View</w:t>
            </w:r>
          </w:p>
        </w:tc>
        <w:tc>
          <w:tcPr>
            <w:tcW w:w="0" w:type="auto"/>
            <w:vAlign w:val="center"/>
            <w:hideMark/>
          </w:tcPr>
          <w:p w14:paraId="355B7C55"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Shows runtime behavior and interactions</w:t>
            </w:r>
          </w:p>
        </w:tc>
      </w:tr>
      <w:tr w:rsidR="00E7142C" w:rsidRPr="003F18E0" w14:paraId="1BB29F9A" w14:textId="77777777">
        <w:trPr>
          <w:tblCellSpacing w:w="15" w:type="dxa"/>
        </w:trPr>
        <w:tc>
          <w:tcPr>
            <w:tcW w:w="0" w:type="auto"/>
            <w:vAlign w:val="center"/>
            <w:hideMark/>
          </w:tcPr>
          <w:p w14:paraId="2FF362BA"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Development View (Component)</w:t>
            </w:r>
          </w:p>
        </w:tc>
        <w:tc>
          <w:tcPr>
            <w:tcW w:w="0" w:type="auto"/>
            <w:vAlign w:val="center"/>
            <w:hideMark/>
          </w:tcPr>
          <w:p w14:paraId="271F55F5"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Development View</w:t>
            </w:r>
          </w:p>
        </w:tc>
        <w:tc>
          <w:tcPr>
            <w:tcW w:w="0" w:type="auto"/>
            <w:vAlign w:val="center"/>
            <w:hideMark/>
          </w:tcPr>
          <w:p w14:paraId="7831706B"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Shows software organization for developers</w:t>
            </w:r>
          </w:p>
        </w:tc>
      </w:tr>
      <w:tr w:rsidR="00E7142C" w:rsidRPr="003F18E0" w14:paraId="4F4252F4" w14:textId="77777777">
        <w:trPr>
          <w:tblCellSpacing w:w="15" w:type="dxa"/>
        </w:trPr>
        <w:tc>
          <w:tcPr>
            <w:tcW w:w="0" w:type="auto"/>
            <w:vAlign w:val="center"/>
            <w:hideMark/>
          </w:tcPr>
          <w:p w14:paraId="2EA18B9F"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Physical View (Deployment)</w:t>
            </w:r>
          </w:p>
        </w:tc>
        <w:tc>
          <w:tcPr>
            <w:tcW w:w="0" w:type="auto"/>
            <w:vAlign w:val="center"/>
            <w:hideMark/>
          </w:tcPr>
          <w:p w14:paraId="067620D7"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Physical View</w:t>
            </w:r>
          </w:p>
        </w:tc>
        <w:tc>
          <w:tcPr>
            <w:tcW w:w="0" w:type="auto"/>
            <w:vAlign w:val="center"/>
            <w:hideMark/>
          </w:tcPr>
          <w:p w14:paraId="7CD695EB"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Shows deployment on hardware</w:t>
            </w:r>
          </w:p>
        </w:tc>
      </w:tr>
      <w:tr w:rsidR="00E7142C" w:rsidRPr="003F18E0" w14:paraId="39E2AB09" w14:textId="77777777">
        <w:trPr>
          <w:tblCellSpacing w:w="15" w:type="dxa"/>
        </w:trPr>
        <w:tc>
          <w:tcPr>
            <w:tcW w:w="0" w:type="auto"/>
            <w:vAlign w:val="center"/>
            <w:hideMark/>
          </w:tcPr>
          <w:p w14:paraId="3E753AC6"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Scenarios (Book Appointment)</w:t>
            </w:r>
          </w:p>
        </w:tc>
        <w:tc>
          <w:tcPr>
            <w:tcW w:w="0" w:type="auto"/>
            <w:vAlign w:val="center"/>
            <w:hideMark/>
          </w:tcPr>
          <w:p w14:paraId="325C997E"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Use Case View</w:t>
            </w:r>
          </w:p>
        </w:tc>
        <w:tc>
          <w:tcPr>
            <w:tcW w:w="0" w:type="auto"/>
            <w:vAlign w:val="center"/>
            <w:hideMark/>
          </w:tcPr>
          <w:p w14:paraId="25794F44"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Drives the other four views</w:t>
            </w:r>
          </w:p>
        </w:tc>
      </w:tr>
    </w:tbl>
    <w:p w14:paraId="47C84F1C"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0205E619">
          <v:rect id="_x0000_i1068" style="width:0;height:1.5pt" o:hralign="center" o:hrstd="t" o:hr="t" fillcolor="#a0a0a0" stroked="f"/>
        </w:pict>
      </w:r>
    </w:p>
    <w:p w14:paraId="6A8FD304" w14:textId="77777777" w:rsidR="00E7142C" w:rsidRPr="003F18E0" w:rsidRDefault="00E7142C" w:rsidP="009C757D">
      <w:pPr>
        <w:pStyle w:val="Heading2"/>
        <w:rPr>
          <w:rFonts w:eastAsia="Times New Roman"/>
          <w:color w:val="000000" w:themeColor="text1"/>
        </w:rPr>
      </w:pPr>
      <w:bookmarkStart w:id="44" w:name="_Toc229054261"/>
      <w:r w:rsidRPr="003F18E0">
        <w:rPr>
          <w:rFonts w:eastAsia="Times New Roman"/>
          <w:color w:val="000000" w:themeColor="text1"/>
        </w:rPr>
        <w:t>8.2 Mapping to IEEE 1471 / ISO 42010</w:t>
      </w:r>
      <w:bookmarkEnd w:id="4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4241"/>
      </w:tblGrid>
      <w:tr w:rsidR="00E7142C" w:rsidRPr="003F18E0" w14:paraId="3C46F4CC" w14:textId="77777777">
        <w:trPr>
          <w:tblHeader/>
          <w:tblCellSpacing w:w="15" w:type="dxa"/>
        </w:trPr>
        <w:tc>
          <w:tcPr>
            <w:tcW w:w="0" w:type="auto"/>
            <w:vAlign w:val="center"/>
            <w:hideMark/>
          </w:tcPr>
          <w:p w14:paraId="2A9F253C" w14:textId="77777777" w:rsidR="00E7142C" w:rsidRPr="003F18E0" w:rsidRDefault="00E7142C" w:rsidP="00E7142C">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Architecture Concept</w:t>
            </w:r>
          </w:p>
        </w:tc>
        <w:tc>
          <w:tcPr>
            <w:tcW w:w="0" w:type="auto"/>
            <w:vAlign w:val="center"/>
            <w:hideMark/>
          </w:tcPr>
          <w:p w14:paraId="36642E0A" w14:textId="77777777" w:rsidR="00E7142C" w:rsidRPr="003F18E0" w:rsidRDefault="00E7142C" w:rsidP="00E7142C">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Our Implementation</w:t>
            </w:r>
          </w:p>
        </w:tc>
      </w:tr>
      <w:tr w:rsidR="00E7142C" w:rsidRPr="003F18E0" w14:paraId="5E4288C7" w14:textId="77777777">
        <w:trPr>
          <w:tblCellSpacing w:w="15" w:type="dxa"/>
        </w:trPr>
        <w:tc>
          <w:tcPr>
            <w:tcW w:w="0" w:type="auto"/>
            <w:vAlign w:val="center"/>
            <w:hideMark/>
          </w:tcPr>
          <w:p w14:paraId="092A14AC"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Stakeholders</w:t>
            </w:r>
          </w:p>
        </w:tc>
        <w:tc>
          <w:tcPr>
            <w:tcW w:w="0" w:type="auto"/>
            <w:vAlign w:val="center"/>
            <w:hideMark/>
          </w:tcPr>
          <w:p w14:paraId="2E67C6CE"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Patients, Doctors, Admin Staff, Developers</w:t>
            </w:r>
          </w:p>
        </w:tc>
      </w:tr>
      <w:tr w:rsidR="00E7142C" w:rsidRPr="003F18E0" w14:paraId="1857A414" w14:textId="77777777">
        <w:trPr>
          <w:tblCellSpacing w:w="15" w:type="dxa"/>
        </w:trPr>
        <w:tc>
          <w:tcPr>
            <w:tcW w:w="0" w:type="auto"/>
            <w:vAlign w:val="center"/>
            <w:hideMark/>
          </w:tcPr>
          <w:p w14:paraId="3986201F"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Concerns</w:t>
            </w:r>
          </w:p>
        </w:tc>
        <w:tc>
          <w:tcPr>
            <w:tcW w:w="0" w:type="auto"/>
            <w:vAlign w:val="center"/>
            <w:hideMark/>
          </w:tcPr>
          <w:p w14:paraId="698B1954"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Functionality, maintainability, scalability</w:t>
            </w:r>
          </w:p>
        </w:tc>
      </w:tr>
      <w:tr w:rsidR="00E7142C" w:rsidRPr="003F18E0" w14:paraId="264B6197" w14:textId="77777777">
        <w:trPr>
          <w:tblCellSpacing w:w="15" w:type="dxa"/>
        </w:trPr>
        <w:tc>
          <w:tcPr>
            <w:tcW w:w="0" w:type="auto"/>
            <w:vAlign w:val="center"/>
            <w:hideMark/>
          </w:tcPr>
          <w:p w14:paraId="753E50B4"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Viewpoints</w:t>
            </w:r>
          </w:p>
        </w:tc>
        <w:tc>
          <w:tcPr>
            <w:tcW w:w="0" w:type="auto"/>
            <w:vAlign w:val="center"/>
            <w:hideMark/>
          </w:tcPr>
          <w:p w14:paraId="72AB077E"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Logical, Process, Development, Physical</w:t>
            </w:r>
          </w:p>
        </w:tc>
      </w:tr>
      <w:tr w:rsidR="00E7142C" w:rsidRPr="003F18E0" w14:paraId="05CE778F" w14:textId="77777777">
        <w:trPr>
          <w:tblCellSpacing w:w="15" w:type="dxa"/>
        </w:trPr>
        <w:tc>
          <w:tcPr>
            <w:tcW w:w="0" w:type="auto"/>
            <w:vAlign w:val="center"/>
            <w:hideMark/>
          </w:tcPr>
          <w:p w14:paraId="34EB983A"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Views</w:t>
            </w:r>
          </w:p>
        </w:tc>
        <w:tc>
          <w:tcPr>
            <w:tcW w:w="0" w:type="auto"/>
            <w:vAlign w:val="center"/>
            <w:hideMark/>
          </w:tcPr>
          <w:p w14:paraId="4D3BAFA7"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Sections 4–7 of this report</w:t>
            </w:r>
          </w:p>
        </w:tc>
      </w:tr>
      <w:tr w:rsidR="00E7142C" w:rsidRPr="003F18E0" w14:paraId="3BB1F817" w14:textId="77777777">
        <w:trPr>
          <w:tblCellSpacing w:w="15" w:type="dxa"/>
        </w:trPr>
        <w:tc>
          <w:tcPr>
            <w:tcW w:w="0" w:type="auto"/>
            <w:vAlign w:val="center"/>
            <w:hideMark/>
          </w:tcPr>
          <w:p w14:paraId="5CCD4CEA"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Models</w:t>
            </w:r>
          </w:p>
        </w:tc>
        <w:tc>
          <w:tcPr>
            <w:tcW w:w="0" w:type="auto"/>
            <w:vAlign w:val="center"/>
            <w:hideMark/>
          </w:tcPr>
          <w:p w14:paraId="4B0C8E0A"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UML diagrams (.</w:t>
            </w:r>
            <w:proofErr w:type="spellStart"/>
            <w:r w:rsidRPr="003F18E0">
              <w:rPr>
                <w:rFonts w:ascii="Times New Roman" w:eastAsia="Times New Roman" w:hAnsi="Times New Roman" w:cs="Times New Roman"/>
                <w:color w:val="000000" w:themeColor="text1"/>
                <w:kern w:val="0"/>
                <w14:ligatures w14:val="none"/>
              </w:rPr>
              <w:t>mdj</w:t>
            </w:r>
            <w:proofErr w:type="spellEnd"/>
            <w:r w:rsidRPr="003F18E0">
              <w:rPr>
                <w:rFonts w:ascii="Times New Roman" w:eastAsia="Times New Roman" w:hAnsi="Times New Roman" w:cs="Times New Roman"/>
                <w:color w:val="000000" w:themeColor="text1"/>
                <w:kern w:val="0"/>
                <w14:ligatures w14:val="none"/>
              </w:rPr>
              <w:t xml:space="preserve"> files)</w:t>
            </w:r>
          </w:p>
        </w:tc>
      </w:tr>
    </w:tbl>
    <w:p w14:paraId="358757C2"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3758F16C">
          <v:rect id="_x0000_i1069" style="width:0;height:1.5pt" o:hralign="center" o:hrstd="t" o:hr="t" fillcolor="#a0a0a0" stroked="f"/>
        </w:pict>
      </w:r>
    </w:p>
    <w:p w14:paraId="243E794E" w14:textId="77777777" w:rsidR="00E7142C" w:rsidRPr="003F18E0" w:rsidRDefault="00E7142C" w:rsidP="009C757D">
      <w:pPr>
        <w:pStyle w:val="Heading2"/>
        <w:rPr>
          <w:rFonts w:eastAsia="Times New Roman"/>
          <w:color w:val="000000" w:themeColor="text1"/>
        </w:rPr>
      </w:pPr>
      <w:bookmarkStart w:id="45" w:name="_Toc229054262"/>
      <w:r w:rsidRPr="003F18E0">
        <w:rPr>
          <w:rFonts w:eastAsia="Times New Roman"/>
          <w:color w:val="000000" w:themeColor="text1"/>
        </w:rPr>
        <w:lastRenderedPageBreak/>
        <w:t>8.3 Architecture Trade-offs</w:t>
      </w:r>
      <w:bookmarkEnd w:id="4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3180"/>
        <w:gridCol w:w="4143"/>
      </w:tblGrid>
      <w:tr w:rsidR="00E7142C" w:rsidRPr="003F18E0" w14:paraId="32F50CE7" w14:textId="77777777">
        <w:trPr>
          <w:tblHeader/>
          <w:tblCellSpacing w:w="15" w:type="dxa"/>
        </w:trPr>
        <w:tc>
          <w:tcPr>
            <w:tcW w:w="0" w:type="auto"/>
            <w:vAlign w:val="center"/>
            <w:hideMark/>
          </w:tcPr>
          <w:p w14:paraId="0BC07849" w14:textId="77777777" w:rsidR="00E7142C" w:rsidRPr="003F18E0" w:rsidRDefault="00E7142C" w:rsidP="00E7142C">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Decision</w:t>
            </w:r>
          </w:p>
        </w:tc>
        <w:tc>
          <w:tcPr>
            <w:tcW w:w="0" w:type="auto"/>
            <w:vAlign w:val="center"/>
            <w:hideMark/>
          </w:tcPr>
          <w:p w14:paraId="71D33EEA" w14:textId="77777777" w:rsidR="00E7142C" w:rsidRPr="003F18E0" w:rsidRDefault="00E7142C" w:rsidP="00E7142C">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Rationale</w:t>
            </w:r>
          </w:p>
        </w:tc>
        <w:tc>
          <w:tcPr>
            <w:tcW w:w="0" w:type="auto"/>
            <w:vAlign w:val="center"/>
            <w:hideMark/>
          </w:tcPr>
          <w:p w14:paraId="50219244" w14:textId="77777777" w:rsidR="00E7142C" w:rsidRPr="003F18E0" w:rsidRDefault="00E7142C" w:rsidP="00E7142C">
            <w:pPr>
              <w:spacing w:after="0" w:line="240" w:lineRule="auto"/>
              <w:jc w:val="center"/>
              <w:rPr>
                <w:rFonts w:ascii="Times New Roman" w:eastAsia="Times New Roman" w:hAnsi="Times New Roman" w:cs="Times New Roman"/>
                <w:b/>
                <w:bCs/>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Trade-off</w:t>
            </w:r>
          </w:p>
        </w:tc>
      </w:tr>
      <w:tr w:rsidR="00E7142C" w:rsidRPr="003F18E0" w14:paraId="107B116A" w14:textId="77777777">
        <w:trPr>
          <w:tblCellSpacing w:w="15" w:type="dxa"/>
        </w:trPr>
        <w:tc>
          <w:tcPr>
            <w:tcW w:w="0" w:type="auto"/>
            <w:vAlign w:val="center"/>
            <w:hideMark/>
          </w:tcPr>
          <w:p w14:paraId="7DFCB75B"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In-memory repositories</w:t>
            </w:r>
          </w:p>
        </w:tc>
        <w:tc>
          <w:tcPr>
            <w:tcW w:w="0" w:type="auto"/>
            <w:vAlign w:val="center"/>
            <w:hideMark/>
          </w:tcPr>
          <w:p w14:paraId="63131C29"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Simplicity for academic demonstration</w:t>
            </w:r>
          </w:p>
        </w:tc>
        <w:tc>
          <w:tcPr>
            <w:tcW w:w="0" w:type="auto"/>
            <w:vAlign w:val="center"/>
            <w:hideMark/>
          </w:tcPr>
          <w:p w14:paraId="6F2C45B5"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Lost durability (data lost on shutdown)</w:t>
            </w:r>
          </w:p>
        </w:tc>
      </w:tr>
      <w:tr w:rsidR="00E7142C" w:rsidRPr="003F18E0" w14:paraId="56D04BC6" w14:textId="77777777">
        <w:trPr>
          <w:tblCellSpacing w:w="15" w:type="dxa"/>
        </w:trPr>
        <w:tc>
          <w:tcPr>
            <w:tcW w:w="0" w:type="auto"/>
            <w:vAlign w:val="center"/>
            <w:hideMark/>
          </w:tcPr>
          <w:p w14:paraId="5C57CF45"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CLI interface</w:t>
            </w:r>
          </w:p>
        </w:tc>
        <w:tc>
          <w:tcPr>
            <w:tcW w:w="0" w:type="auto"/>
            <w:vAlign w:val="center"/>
            <w:hideMark/>
          </w:tcPr>
          <w:p w14:paraId="2FB77A03"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Focus on architecture, not UI complexity</w:t>
            </w:r>
          </w:p>
        </w:tc>
        <w:tc>
          <w:tcPr>
            <w:tcW w:w="0" w:type="auto"/>
            <w:vAlign w:val="center"/>
            <w:hideMark/>
          </w:tcPr>
          <w:p w14:paraId="2CD086CE"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Limited usability compared to GUI</w:t>
            </w:r>
          </w:p>
        </w:tc>
      </w:tr>
      <w:tr w:rsidR="00E7142C" w:rsidRPr="003F18E0" w14:paraId="7259B777" w14:textId="77777777">
        <w:trPr>
          <w:tblCellSpacing w:w="15" w:type="dxa"/>
        </w:trPr>
        <w:tc>
          <w:tcPr>
            <w:tcW w:w="0" w:type="auto"/>
            <w:vAlign w:val="center"/>
            <w:hideMark/>
          </w:tcPr>
          <w:p w14:paraId="0FF7DAF3"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Single-node deployment</w:t>
            </w:r>
          </w:p>
        </w:tc>
        <w:tc>
          <w:tcPr>
            <w:tcW w:w="0" w:type="auto"/>
            <w:vAlign w:val="center"/>
            <w:hideMark/>
          </w:tcPr>
          <w:p w14:paraId="329764F5"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Simplicity of demonstration</w:t>
            </w:r>
          </w:p>
        </w:tc>
        <w:tc>
          <w:tcPr>
            <w:tcW w:w="0" w:type="auto"/>
            <w:vAlign w:val="center"/>
            <w:hideMark/>
          </w:tcPr>
          <w:p w14:paraId="7508EC2F" w14:textId="77777777" w:rsidR="00E7142C" w:rsidRPr="003F18E0" w:rsidRDefault="00E7142C" w:rsidP="00E7142C">
            <w:pPr>
              <w:spacing w:after="0"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Limits scalability (addressed in Physical View evolution)</w:t>
            </w:r>
          </w:p>
        </w:tc>
      </w:tr>
    </w:tbl>
    <w:p w14:paraId="76E03BC0"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6A3299BF">
          <v:rect id="_x0000_i1070" style="width:0;height:1.5pt" o:hralign="center" o:bullet="t" o:hrstd="t" o:hr="t" fillcolor="#a0a0a0" stroked="f"/>
        </w:pict>
      </w:r>
    </w:p>
    <w:p w14:paraId="08237B8C" w14:textId="77777777" w:rsidR="00433532" w:rsidRPr="003F18E0" w:rsidRDefault="00433532" w:rsidP="00E7142C">
      <w:pPr>
        <w:spacing w:after="0" w:line="240" w:lineRule="auto"/>
        <w:rPr>
          <w:rFonts w:ascii="Times New Roman" w:eastAsia="Times New Roman" w:hAnsi="Times New Roman" w:cs="Times New Roman"/>
          <w:color w:val="000000" w:themeColor="text1"/>
          <w:kern w:val="0"/>
          <w14:ligatures w14:val="none"/>
        </w:rPr>
      </w:pPr>
    </w:p>
    <w:p w14:paraId="4430E1CD" w14:textId="00E902D6" w:rsidR="00433532" w:rsidRPr="003F18E0" w:rsidRDefault="00433532" w:rsidP="00433532">
      <w:pPr>
        <w:pStyle w:val="Heading2"/>
        <w:rPr>
          <w:rFonts w:eastAsia="Times New Roman"/>
          <w:color w:val="000000" w:themeColor="text1"/>
        </w:rPr>
      </w:pPr>
      <w:r w:rsidRPr="003F18E0">
        <w:rPr>
          <w:rFonts w:eastAsia="Times New Roman"/>
          <w:color w:val="000000" w:themeColor="text1"/>
        </w:rPr>
        <w:t xml:space="preserve">   </w:t>
      </w:r>
      <w:bookmarkStart w:id="46" w:name="_Toc229054263"/>
      <w:r w:rsidRPr="003F18E0">
        <w:rPr>
          <w:rFonts w:eastAsia="Times New Roman"/>
          <w:color w:val="000000" w:themeColor="text1"/>
        </w:rPr>
        <w:t>8.4 Transaction Processing System Reference Architecture</w:t>
      </w:r>
      <w:bookmarkEnd w:id="46"/>
      <w:r w:rsidRPr="003F18E0">
        <w:rPr>
          <w:rFonts w:eastAsia="Times New Roman"/>
          <w:color w:val="000000" w:themeColor="text1"/>
        </w:rPr>
        <w:t xml:space="preserve"> </w:t>
      </w:r>
    </w:p>
    <w:p w14:paraId="3EE219D4" w14:textId="77777777" w:rsidR="00383F94" w:rsidRPr="003F18E0" w:rsidRDefault="00383F94" w:rsidP="00383F94">
      <w:pPr>
        <w:rPr>
          <w:color w:val="000000" w:themeColor="text1"/>
        </w:rPr>
      </w:pPr>
      <w:r w:rsidRPr="003F18E0">
        <w:rPr>
          <w:color w:val="000000" w:themeColor="text1"/>
        </w:rPr>
        <w:t>The Hospital Management System follows the </w:t>
      </w:r>
      <w:r w:rsidRPr="003F18E0">
        <w:rPr>
          <w:b/>
          <w:bCs/>
          <w:color w:val="000000" w:themeColor="text1"/>
        </w:rPr>
        <w:t>Transaction Processing System (TPS)</w:t>
      </w:r>
      <w:r w:rsidRPr="003F18E0">
        <w:rPr>
          <w:color w:val="000000" w:themeColor="text1"/>
        </w:rPr>
        <w:t> reference architecture pattern. This architecture is designed for applications that process discrete user requests as transactions, maintaining data integrity and providing immediate feedback—exactly matching our appointment booking workflow.</w:t>
      </w:r>
    </w:p>
    <w:p w14:paraId="0305A194" w14:textId="77777777" w:rsidR="00383F94" w:rsidRPr="003F18E0" w:rsidRDefault="00383F94" w:rsidP="00383F94">
      <w:pPr>
        <w:rPr>
          <w:color w:val="000000" w:themeColor="text1"/>
        </w:rPr>
      </w:pPr>
      <w:r w:rsidRPr="003F18E0">
        <w:rPr>
          <w:b/>
          <w:bCs/>
          <w:color w:val="000000" w:themeColor="text1"/>
        </w:rPr>
        <w:t>Relevance to Our System:</w:t>
      </w:r>
    </w:p>
    <w:p w14:paraId="0A1449CA" w14:textId="77777777" w:rsidR="00383F94" w:rsidRPr="003F18E0" w:rsidRDefault="00383F94">
      <w:pPr>
        <w:numPr>
          <w:ilvl w:val="0"/>
          <w:numId w:val="49"/>
        </w:numPr>
        <w:rPr>
          <w:color w:val="000000" w:themeColor="text1"/>
        </w:rPr>
      </w:pPr>
      <w:r w:rsidRPr="003F18E0">
        <w:rPr>
          <w:color w:val="000000" w:themeColor="text1"/>
        </w:rPr>
        <w:t>User requests (book appointment, register patient) are discrete transactions</w:t>
      </w:r>
    </w:p>
    <w:p w14:paraId="475F8581" w14:textId="77777777" w:rsidR="00383F94" w:rsidRPr="003F18E0" w:rsidRDefault="00383F94">
      <w:pPr>
        <w:numPr>
          <w:ilvl w:val="0"/>
          <w:numId w:val="49"/>
        </w:numPr>
        <w:rPr>
          <w:color w:val="000000" w:themeColor="text1"/>
        </w:rPr>
      </w:pPr>
      <w:r w:rsidRPr="003F18E0">
        <w:rPr>
          <w:color w:val="000000" w:themeColor="text1"/>
        </w:rPr>
        <w:t>Each transaction must maintain data consistency (e.g., doctor availability checks before booking)</w:t>
      </w:r>
    </w:p>
    <w:p w14:paraId="36917C66" w14:textId="77777777" w:rsidR="00383F94" w:rsidRPr="003F18E0" w:rsidRDefault="00383F94">
      <w:pPr>
        <w:numPr>
          <w:ilvl w:val="0"/>
          <w:numId w:val="49"/>
        </w:numPr>
        <w:rPr>
          <w:color w:val="000000" w:themeColor="text1"/>
        </w:rPr>
      </w:pPr>
      <w:r w:rsidRPr="003F18E0">
        <w:rPr>
          <w:color w:val="000000" w:themeColor="text1"/>
        </w:rPr>
        <w:t>System provides immediate confirmation/feedback to users</w:t>
      </w:r>
    </w:p>
    <w:p w14:paraId="065E17BF" w14:textId="77777777" w:rsidR="00383F94" w:rsidRPr="003F18E0" w:rsidRDefault="00383F94">
      <w:pPr>
        <w:numPr>
          <w:ilvl w:val="0"/>
          <w:numId w:val="49"/>
        </w:numPr>
        <w:rPr>
          <w:color w:val="000000" w:themeColor="text1"/>
        </w:rPr>
      </w:pPr>
      <w:r w:rsidRPr="003F18E0">
        <w:rPr>
          <w:color w:val="000000" w:themeColor="text1"/>
        </w:rPr>
        <w:t>Requires persistent storage with ACID properties (evolution path in our Physical View)</w:t>
      </w:r>
    </w:p>
    <w:p w14:paraId="62C1A0D3" w14:textId="77777777" w:rsidR="00383F94" w:rsidRPr="003F18E0" w:rsidRDefault="00383F94" w:rsidP="00383F94">
      <w:pPr>
        <w:rPr>
          <w:color w:val="000000" w:themeColor="text1"/>
        </w:rPr>
      </w:pPr>
      <w:r w:rsidRPr="003F18E0">
        <w:rPr>
          <w:b/>
          <w:bCs/>
          <w:color w:val="000000" w:themeColor="text1"/>
        </w:rPr>
        <w:t>Architecture Mapping:</w:t>
      </w:r>
    </w:p>
    <w:p w14:paraId="39439F76" w14:textId="77777777" w:rsidR="00383F94" w:rsidRDefault="00383F94" w:rsidP="00383F94">
      <w:pPr>
        <w:rPr>
          <w:color w:val="000000" w:themeColor="text1"/>
        </w:rPr>
      </w:pPr>
      <w:r w:rsidRPr="003F18E0">
        <w:rPr>
          <w:color w:val="000000" w:themeColor="text1"/>
        </w:rPr>
        <w:t>The diagram below shows how our HMS components map to the standard Transaction Processing System layers:</w:t>
      </w:r>
    </w:p>
    <w:p w14:paraId="6B85EF01" w14:textId="6E4E25EB" w:rsidR="00635296" w:rsidRPr="003F18E0" w:rsidRDefault="00635296" w:rsidP="00383F94">
      <w:pPr>
        <w:rPr>
          <w:color w:val="000000" w:themeColor="text1"/>
        </w:rPr>
      </w:pPr>
      <w:r>
        <w:rPr>
          <w:noProof/>
        </w:rPr>
        <w:lastRenderedPageBreak/>
        <w:drawing>
          <wp:inline distT="0" distB="0" distL="0" distR="0" wp14:anchorId="400C0E23" wp14:editId="527B9C92">
            <wp:extent cx="5943600" cy="2565400"/>
            <wp:effectExtent l="0" t="0" r="0" b="6350"/>
            <wp:docPr id="2143721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65400"/>
                    </a:xfrm>
                    <a:prstGeom prst="rect">
                      <a:avLst/>
                    </a:prstGeom>
                    <a:noFill/>
                    <a:ln>
                      <a:noFill/>
                    </a:ln>
                  </pic:spPr>
                </pic:pic>
              </a:graphicData>
            </a:graphic>
          </wp:inline>
        </w:drawing>
      </w:r>
    </w:p>
    <w:p w14:paraId="7F12C5A2" w14:textId="77777777" w:rsidR="00383F94" w:rsidRPr="003F18E0" w:rsidRDefault="00383F94" w:rsidP="00383F94">
      <w:pPr>
        <w:rPr>
          <w:color w:val="000000" w:themeColor="text1"/>
        </w:rPr>
      </w:pPr>
      <w:r w:rsidRPr="003F18E0">
        <w:rPr>
          <w:b/>
          <w:bCs/>
          <w:color w:val="000000" w:themeColor="text1"/>
        </w:rPr>
        <w:t>Mapping Details:</w:t>
      </w:r>
    </w:p>
    <w:tbl>
      <w:tblPr>
        <w:tblW w:w="988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94"/>
        <w:gridCol w:w="4008"/>
        <w:gridCol w:w="4186"/>
      </w:tblGrid>
      <w:tr w:rsidR="00383F94" w:rsidRPr="003F18E0" w14:paraId="7C322535" w14:textId="77777777" w:rsidTr="00383F94">
        <w:trPr>
          <w:trHeight w:val="665"/>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0E34C912" w14:textId="77777777" w:rsidR="00383F94" w:rsidRPr="003F18E0" w:rsidRDefault="00383F94" w:rsidP="00383F94">
            <w:pPr>
              <w:rPr>
                <w:b/>
                <w:bCs/>
                <w:color w:val="000000" w:themeColor="text1"/>
              </w:rPr>
            </w:pPr>
            <w:r w:rsidRPr="003F18E0">
              <w:rPr>
                <w:b/>
                <w:bCs/>
                <w:color w:val="000000" w:themeColor="text1"/>
              </w:rPr>
              <w:t>TPS Layer</w:t>
            </w:r>
          </w:p>
        </w:tc>
        <w:tc>
          <w:tcPr>
            <w:tcW w:w="0" w:type="auto"/>
            <w:tcBorders>
              <w:top w:val="single" w:sz="6" w:space="0" w:color="auto"/>
              <w:left w:val="single" w:sz="6" w:space="0" w:color="auto"/>
              <w:bottom w:val="single" w:sz="6" w:space="0" w:color="auto"/>
              <w:right w:val="single" w:sz="6" w:space="0" w:color="auto"/>
            </w:tcBorders>
            <w:vAlign w:val="bottom"/>
            <w:hideMark/>
          </w:tcPr>
          <w:p w14:paraId="1A127CB3" w14:textId="77777777" w:rsidR="00383F94" w:rsidRPr="003F18E0" w:rsidRDefault="00383F94" w:rsidP="00383F94">
            <w:pPr>
              <w:rPr>
                <w:b/>
                <w:bCs/>
                <w:color w:val="000000" w:themeColor="text1"/>
              </w:rPr>
            </w:pPr>
            <w:r w:rsidRPr="003F18E0">
              <w:rPr>
                <w:b/>
                <w:bCs/>
                <w:color w:val="000000" w:themeColor="text1"/>
              </w:rPr>
              <w:t>HMS Component</w:t>
            </w:r>
          </w:p>
        </w:tc>
        <w:tc>
          <w:tcPr>
            <w:tcW w:w="0" w:type="auto"/>
            <w:tcBorders>
              <w:top w:val="single" w:sz="6" w:space="0" w:color="auto"/>
              <w:left w:val="single" w:sz="6" w:space="0" w:color="auto"/>
              <w:bottom w:val="single" w:sz="6" w:space="0" w:color="auto"/>
              <w:right w:val="single" w:sz="6" w:space="0" w:color="auto"/>
            </w:tcBorders>
            <w:vAlign w:val="bottom"/>
            <w:hideMark/>
          </w:tcPr>
          <w:p w14:paraId="5246AB9A" w14:textId="77777777" w:rsidR="00383F94" w:rsidRPr="003F18E0" w:rsidRDefault="00383F94" w:rsidP="00383F94">
            <w:pPr>
              <w:rPr>
                <w:b/>
                <w:bCs/>
                <w:color w:val="000000" w:themeColor="text1"/>
              </w:rPr>
            </w:pPr>
            <w:r w:rsidRPr="003F18E0">
              <w:rPr>
                <w:b/>
                <w:bCs/>
                <w:color w:val="000000" w:themeColor="text1"/>
              </w:rPr>
              <w:t>Purpose</w:t>
            </w:r>
          </w:p>
        </w:tc>
      </w:tr>
      <w:tr w:rsidR="00383F94" w:rsidRPr="003F18E0" w14:paraId="6EC7E016" w14:textId="77777777" w:rsidTr="00383F94">
        <w:trPr>
          <w:trHeight w:val="681"/>
        </w:trPr>
        <w:tc>
          <w:tcPr>
            <w:tcW w:w="0" w:type="auto"/>
            <w:tcBorders>
              <w:top w:val="single" w:sz="6" w:space="0" w:color="auto"/>
              <w:left w:val="single" w:sz="6" w:space="0" w:color="auto"/>
              <w:bottom w:val="single" w:sz="6" w:space="0" w:color="auto"/>
              <w:right w:val="single" w:sz="6" w:space="0" w:color="auto"/>
            </w:tcBorders>
            <w:vAlign w:val="bottom"/>
            <w:hideMark/>
          </w:tcPr>
          <w:p w14:paraId="2ACA6288" w14:textId="77777777" w:rsidR="00383F94" w:rsidRPr="003F18E0" w:rsidRDefault="00383F94" w:rsidP="00383F94">
            <w:pPr>
              <w:rPr>
                <w:color w:val="000000" w:themeColor="text1"/>
              </w:rPr>
            </w:pPr>
            <w:r w:rsidRPr="003F18E0">
              <w:rPr>
                <w:b/>
                <w:bCs/>
                <w:color w:val="000000" w:themeColor="text1"/>
              </w:rPr>
              <w:t>User Interface</w:t>
            </w:r>
          </w:p>
        </w:tc>
        <w:tc>
          <w:tcPr>
            <w:tcW w:w="0" w:type="auto"/>
            <w:tcBorders>
              <w:top w:val="single" w:sz="6" w:space="0" w:color="auto"/>
              <w:left w:val="single" w:sz="6" w:space="0" w:color="auto"/>
              <w:bottom w:val="single" w:sz="6" w:space="0" w:color="auto"/>
              <w:right w:val="single" w:sz="6" w:space="0" w:color="auto"/>
            </w:tcBorders>
            <w:vAlign w:val="bottom"/>
            <w:hideMark/>
          </w:tcPr>
          <w:p w14:paraId="3132D40C" w14:textId="77777777" w:rsidR="00383F94" w:rsidRPr="003F18E0" w:rsidRDefault="00383F94" w:rsidP="00383F94">
            <w:pPr>
              <w:rPr>
                <w:color w:val="000000" w:themeColor="text1"/>
              </w:rPr>
            </w:pPr>
            <w:r w:rsidRPr="003F18E0">
              <w:rPr>
                <w:color w:val="000000" w:themeColor="text1"/>
              </w:rPr>
              <w:t>CLI_UI</w:t>
            </w:r>
          </w:p>
        </w:tc>
        <w:tc>
          <w:tcPr>
            <w:tcW w:w="0" w:type="auto"/>
            <w:tcBorders>
              <w:top w:val="single" w:sz="6" w:space="0" w:color="auto"/>
              <w:left w:val="single" w:sz="6" w:space="0" w:color="auto"/>
              <w:bottom w:val="single" w:sz="6" w:space="0" w:color="auto"/>
              <w:right w:val="single" w:sz="6" w:space="0" w:color="auto"/>
            </w:tcBorders>
            <w:vAlign w:val="bottom"/>
            <w:hideMark/>
          </w:tcPr>
          <w:p w14:paraId="05FDA5A2" w14:textId="77777777" w:rsidR="00383F94" w:rsidRPr="003F18E0" w:rsidRDefault="00383F94" w:rsidP="00383F94">
            <w:pPr>
              <w:rPr>
                <w:color w:val="000000" w:themeColor="text1"/>
              </w:rPr>
            </w:pPr>
            <w:r w:rsidRPr="003F18E0">
              <w:rPr>
                <w:color w:val="000000" w:themeColor="text1"/>
              </w:rPr>
              <w:t>Collects user input, displays menus and results</w:t>
            </w:r>
          </w:p>
        </w:tc>
      </w:tr>
      <w:tr w:rsidR="00383F94" w:rsidRPr="003F18E0" w14:paraId="137C08EE" w14:textId="77777777" w:rsidTr="00383F94">
        <w:trPr>
          <w:trHeight w:val="1119"/>
        </w:trPr>
        <w:tc>
          <w:tcPr>
            <w:tcW w:w="0" w:type="auto"/>
            <w:tcBorders>
              <w:top w:val="single" w:sz="6" w:space="0" w:color="auto"/>
              <w:left w:val="single" w:sz="6" w:space="0" w:color="auto"/>
              <w:bottom w:val="single" w:sz="6" w:space="0" w:color="auto"/>
              <w:right w:val="single" w:sz="6" w:space="0" w:color="auto"/>
            </w:tcBorders>
            <w:vAlign w:val="bottom"/>
            <w:hideMark/>
          </w:tcPr>
          <w:p w14:paraId="04EC9A97" w14:textId="77777777" w:rsidR="00383F94" w:rsidRPr="003F18E0" w:rsidRDefault="00383F94" w:rsidP="00383F94">
            <w:pPr>
              <w:rPr>
                <w:color w:val="000000" w:themeColor="text1"/>
              </w:rPr>
            </w:pPr>
            <w:r w:rsidRPr="003F18E0">
              <w:rPr>
                <w:b/>
                <w:bCs/>
                <w:color w:val="000000" w:themeColor="text1"/>
              </w:rPr>
              <w:t>Transaction Manager</w:t>
            </w:r>
          </w:p>
        </w:tc>
        <w:tc>
          <w:tcPr>
            <w:tcW w:w="0" w:type="auto"/>
            <w:tcBorders>
              <w:top w:val="single" w:sz="6" w:space="0" w:color="auto"/>
              <w:left w:val="single" w:sz="6" w:space="0" w:color="auto"/>
              <w:bottom w:val="single" w:sz="6" w:space="0" w:color="auto"/>
              <w:right w:val="single" w:sz="6" w:space="0" w:color="auto"/>
            </w:tcBorders>
            <w:vAlign w:val="bottom"/>
            <w:hideMark/>
          </w:tcPr>
          <w:p w14:paraId="03F34A3B" w14:textId="77777777" w:rsidR="00383F94" w:rsidRPr="003F18E0" w:rsidRDefault="00383F94" w:rsidP="00383F94">
            <w:pPr>
              <w:rPr>
                <w:color w:val="000000" w:themeColor="text1"/>
              </w:rPr>
            </w:pPr>
            <w:proofErr w:type="spellStart"/>
            <w:r w:rsidRPr="003F18E0">
              <w:rPr>
                <w:color w:val="000000" w:themeColor="text1"/>
              </w:rPr>
              <w:t>AppointmentService</w:t>
            </w:r>
            <w:proofErr w:type="spellEnd"/>
            <w:r w:rsidRPr="003F18E0">
              <w:rPr>
                <w:color w:val="000000" w:themeColor="text1"/>
              </w:rPr>
              <w:t xml:space="preserve">, </w:t>
            </w:r>
            <w:proofErr w:type="spellStart"/>
            <w:r w:rsidRPr="003F18E0">
              <w:rPr>
                <w:color w:val="000000" w:themeColor="text1"/>
              </w:rPr>
              <w:t>PatientService</w:t>
            </w:r>
            <w:proofErr w:type="spellEnd"/>
            <w:r w:rsidRPr="003F18E0">
              <w:rPr>
                <w:color w:val="000000" w:themeColor="text1"/>
              </w:rPr>
              <w:t xml:space="preserve">, </w:t>
            </w:r>
            <w:proofErr w:type="spellStart"/>
            <w:r w:rsidRPr="003F18E0">
              <w:rPr>
                <w:color w:val="000000" w:themeColor="text1"/>
              </w:rPr>
              <w:t>DoctorService</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277375D4" w14:textId="77777777" w:rsidR="00383F94" w:rsidRPr="003F18E0" w:rsidRDefault="00383F94" w:rsidP="00383F94">
            <w:pPr>
              <w:rPr>
                <w:color w:val="000000" w:themeColor="text1"/>
              </w:rPr>
            </w:pPr>
            <w:r w:rsidRPr="003F18E0">
              <w:rPr>
                <w:color w:val="000000" w:themeColor="text1"/>
              </w:rPr>
              <w:t>Orchestrates workflows, enforces business rules, manages transaction boundaries</w:t>
            </w:r>
          </w:p>
        </w:tc>
      </w:tr>
      <w:tr w:rsidR="00383F94" w:rsidRPr="003F18E0" w14:paraId="7E19FE93" w14:textId="77777777" w:rsidTr="00383F94">
        <w:trPr>
          <w:trHeight w:val="1135"/>
        </w:trPr>
        <w:tc>
          <w:tcPr>
            <w:tcW w:w="0" w:type="auto"/>
            <w:tcBorders>
              <w:top w:val="single" w:sz="6" w:space="0" w:color="auto"/>
              <w:left w:val="single" w:sz="6" w:space="0" w:color="auto"/>
              <w:bottom w:val="single" w:sz="6" w:space="0" w:color="auto"/>
              <w:right w:val="single" w:sz="6" w:space="0" w:color="auto"/>
            </w:tcBorders>
            <w:vAlign w:val="bottom"/>
            <w:hideMark/>
          </w:tcPr>
          <w:p w14:paraId="186F4DCF" w14:textId="77777777" w:rsidR="00383F94" w:rsidRPr="003F18E0" w:rsidRDefault="00383F94" w:rsidP="00383F94">
            <w:pPr>
              <w:rPr>
                <w:color w:val="000000" w:themeColor="text1"/>
              </w:rPr>
            </w:pPr>
            <w:r w:rsidRPr="003F18E0">
              <w:rPr>
                <w:b/>
                <w:bCs/>
                <w:color w:val="000000" w:themeColor="text1"/>
              </w:rPr>
              <w:t>Data Access</w:t>
            </w:r>
          </w:p>
        </w:tc>
        <w:tc>
          <w:tcPr>
            <w:tcW w:w="0" w:type="auto"/>
            <w:tcBorders>
              <w:top w:val="single" w:sz="6" w:space="0" w:color="auto"/>
              <w:left w:val="single" w:sz="6" w:space="0" w:color="auto"/>
              <w:bottom w:val="single" w:sz="6" w:space="0" w:color="auto"/>
              <w:right w:val="single" w:sz="6" w:space="0" w:color="auto"/>
            </w:tcBorders>
            <w:vAlign w:val="bottom"/>
            <w:hideMark/>
          </w:tcPr>
          <w:p w14:paraId="0108AC49" w14:textId="77777777" w:rsidR="00383F94" w:rsidRPr="003F18E0" w:rsidRDefault="00383F94" w:rsidP="00383F94">
            <w:pPr>
              <w:rPr>
                <w:color w:val="000000" w:themeColor="text1"/>
              </w:rPr>
            </w:pPr>
            <w:proofErr w:type="spellStart"/>
            <w:proofErr w:type="gramStart"/>
            <w:r w:rsidRPr="003F18E0">
              <w:rPr>
                <w:color w:val="000000" w:themeColor="text1"/>
              </w:rPr>
              <w:t>PatientRepository</w:t>
            </w:r>
            <w:proofErr w:type="spellEnd"/>
            <w:proofErr w:type="gramEnd"/>
            <w:r w:rsidRPr="003F18E0">
              <w:rPr>
                <w:color w:val="000000" w:themeColor="text1"/>
              </w:rPr>
              <w:t xml:space="preserve">, </w:t>
            </w:r>
            <w:proofErr w:type="spellStart"/>
            <w:r w:rsidRPr="003F18E0">
              <w:rPr>
                <w:color w:val="000000" w:themeColor="text1"/>
              </w:rPr>
              <w:t>DoctorRepository</w:t>
            </w:r>
            <w:proofErr w:type="spellEnd"/>
            <w:r w:rsidRPr="003F18E0">
              <w:rPr>
                <w:color w:val="000000" w:themeColor="text1"/>
              </w:rPr>
              <w:t xml:space="preserve">, </w:t>
            </w:r>
            <w:proofErr w:type="spellStart"/>
            <w:r w:rsidRPr="003F18E0">
              <w:rPr>
                <w:color w:val="000000" w:themeColor="text1"/>
              </w:rPr>
              <w:t>AppointmentRepository</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44C614D5" w14:textId="77777777" w:rsidR="00383F94" w:rsidRPr="003F18E0" w:rsidRDefault="00383F94" w:rsidP="00383F94">
            <w:pPr>
              <w:rPr>
                <w:color w:val="000000" w:themeColor="text1"/>
              </w:rPr>
            </w:pPr>
            <w:r w:rsidRPr="003F18E0">
              <w:rPr>
                <w:color w:val="000000" w:themeColor="text1"/>
              </w:rPr>
              <w:t>Abstracts persistence, provides collection-like data access</w:t>
            </w:r>
          </w:p>
        </w:tc>
      </w:tr>
      <w:tr w:rsidR="00383F94" w:rsidRPr="003F18E0" w14:paraId="49F63FEF" w14:textId="77777777" w:rsidTr="00383F94">
        <w:trPr>
          <w:trHeight w:val="665"/>
        </w:trPr>
        <w:tc>
          <w:tcPr>
            <w:tcW w:w="0" w:type="auto"/>
            <w:tcBorders>
              <w:top w:val="single" w:sz="6" w:space="0" w:color="auto"/>
              <w:left w:val="single" w:sz="6" w:space="0" w:color="auto"/>
              <w:bottom w:val="single" w:sz="6" w:space="0" w:color="auto"/>
              <w:right w:val="single" w:sz="6" w:space="0" w:color="auto"/>
            </w:tcBorders>
            <w:vAlign w:val="bottom"/>
            <w:hideMark/>
          </w:tcPr>
          <w:p w14:paraId="464858D8" w14:textId="77777777" w:rsidR="00383F94" w:rsidRPr="003F18E0" w:rsidRDefault="00383F94" w:rsidP="00383F94">
            <w:pPr>
              <w:rPr>
                <w:color w:val="000000" w:themeColor="text1"/>
              </w:rPr>
            </w:pPr>
            <w:r w:rsidRPr="003F18E0">
              <w:rPr>
                <w:b/>
                <w:bCs/>
                <w:color w:val="000000" w:themeColor="text1"/>
              </w:rPr>
              <w:t>Storage</w:t>
            </w:r>
          </w:p>
        </w:tc>
        <w:tc>
          <w:tcPr>
            <w:tcW w:w="0" w:type="auto"/>
            <w:tcBorders>
              <w:top w:val="single" w:sz="6" w:space="0" w:color="auto"/>
              <w:left w:val="single" w:sz="6" w:space="0" w:color="auto"/>
              <w:bottom w:val="single" w:sz="6" w:space="0" w:color="auto"/>
              <w:right w:val="single" w:sz="6" w:space="0" w:color="auto"/>
            </w:tcBorders>
            <w:vAlign w:val="bottom"/>
            <w:hideMark/>
          </w:tcPr>
          <w:p w14:paraId="608531A8" w14:textId="77777777" w:rsidR="00383F94" w:rsidRPr="003F18E0" w:rsidRDefault="00383F94" w:rsidP="00383F94">
            <w:pPr>
              <w:rPr>
                <w:color w:val="000000" w:themeColor="text1"/>
              </w:rPr>
            </w:pPr>
            <w:proofErr w:type="spellStart"/>
            <w:r w:rsidRPr="003F18E0">
              <w:rPr>
                <w:color w:val="000000" w:themeColor="text1"/>
              </w:rPr>
              <w:t>DataStore</w:t>
            </w:r>
            <w:proofErr w:type="spellEnd"/>
            <w:r w:rsidRPr="003F18E0">
              <w:rPr>
                <w:color w:val="000000" w:themeColor="text1"/>
              </w:rPr>
              <w:t xml:space="preserve"> (In-Memory/Database)</w:t>
            </w:r>
          </w:p>
        </w:tc>
        <w:tc>
          <w:tcPr>
            <w:tcW w:w="0" w:type="auto"/>
            <w:tcBorders>
              <w:top w:val="single" w:sz="6" w:space="0" w:color="auto"/>
              <w:left w:val="single" w:sz="6" w:space="0" w:color="auto"/>
              <w:bottom w:val="single" w:sz="6" w:space="0" w:color="auto"/>
              <w:right w:val="single" w:sz="6" w:space="0" w:color="auto"/>
            </w:tcBorders>
            <w:vAlign w:val="bottom"/>
            <w:hideMark/>
          </w:tcPr>
          <w:p w14:paraId="70CED60A" w14:textId="77777777" w:rsidR="00383F94" w:rsidRPr="003F18E0" w:rsidRDefault="00383F94" w:rsidP="00383F94">
            <w:pPr>
              <w:rPr>
                <w:color w:val="000000" w:themeColor="text1"/>
              </w:rPr>
            </w:pPr>
            <w:r w:rsidRPr="003F18E0">
              <w:rPr>
                <w:color w:val="000000" w:themeColor="text1"/>
              </w:rPr>
              <w:t>Physical data persistence with integrity guarantees</w:t>
            </w:r>
          </w:p>
        </w:tc>
      </w:tr>
    </w:tbl>
    <w:p w14:paraId="06FF88DF" w14:textId="77777777" w:rsidR="00383F94" w:rsidRPr="003F18E0" w:rsidRDefault="00383F94" w:rsidP="00383F94">
      <w:pPr>
        <w:rPr>
          <w:color w:val="000000" w:themeColor="text1"/>
        </w:rPr>
      </w:pPr>
      <w:r w:rsidRPr="003F18E0">
        <w:rPr>
          <w:b/>
          <w:bCs/>
          <w:color w:val="000000" w:themeColor="text1"/>
        </w:rPr>
        <w:t>Key Architectural Alignment:</w:t>
      </w:r>
    </w:p>
    <w:p w14:paraId="14328CB6" w14:textId="77777777" w:rsidR="00383F94" w:rsidRPr="003F18E0" w:rsidRDefault="00383F94">
      <w:pPr>
        <w:numPr>
          <w:ilvl w:val="0"/>
          <w:numId w:val="50"/>
        </w:numPr>
        <w:rPr>
          <w:color w:val="000000" w:themeColor="text1"/>
        </w:rPr>
      </w:pPr>
      <w:r w:rsidRPr="003F18E0">
        <w:rPr>
          <w:color w:val="000000" w:themeColor="text1"/>
        </w:rPr>
        <w:t>Our </w:t>
      </w:r>
      <w:r w:rsidRPr="003F18E0">
        <w:rPr>
          <w:b/>
          <w:bCs/>
          <w:color w:val="000000" w:themeColor="text1"/>
        </w:rPr>
        <w:t>Repository Pattern</w:t>
      </w:r>
      <w:r w:rsidRPr="003F18E0">
        <w:rPr>
          <w:color w:val="000000" w:themeColor="text1"/>
        </w:rPr>
        <w:t> maps directly to TPS Data Access layer</w:t>
      </w:r>
    </w:p>
    <w:p w14:paraId="724CD058" w14:textId="77777777" w:rsidR="00383F94" w:rsidRPr="003F18E0" w:rsidRDefault="00383F94">
      <w:pPr>
        <w:numPr>
          <w:ilvl w:val="0"/>
          <w:numId w:val="50"/>
        </w:numPr>
        <w:rPr>
          <w:color w:val="000000" w:themeColor="text1"/>
        </w:rPr>
      </w:pPr>
      <w:r w:rsidRPr="003F18E0">
        <w:rPr>
          <w:color w:val="000000" w:themeColor="text1"/>
        </w:rPr>
        <w:t>Our </w:t>
      </w:r>
      <w:r w:rsidRPr="003F18E0">
        <w:rPr>
          <w:b/>
          <w:bCs/>
          <w:color w:val="000000" w:themeColor="text1"/>
        </w:rPr>
        <w:t>Layered Architecture</w:t>
      </w:r>
      <w:r w:rsidRPr="003F18E0">
        <w:rPr>
          <w:color w:val="000000" w:themeColor="text1"/>
        </w:rPr>
        <w:t> separates concerns matching TPS structure</w:t>
      </w:r>
    </w:p>
    <w:p w14:paraId="07E1C2F2" w14:textId="77777777" w:rsidR="00383F94" w:rsidRPr="003F18E0" w:rsidRDefault="00383F94">
      <w:pPr>
        <w:numPr>
          <w:ilvl w:val="0"/>
          <w:numId w:val="50"/>
        </w:numPr>
        <w:rPr>
          <w:color w:val="000000" w:themeColor="text1"/>
        </w:rPr>
      </w:pPr>
      <w:r w:rsidRPr="003F18E0">
        <w:rPr>
          <w:color w:val="000000" w:themeColor="text1"/>
        </w:rPr>
        <w:t>The </w:t>
      </w:r>
      <w:r w:rsidRPr="003F18E0">
        <w:rPr>
          <w:b/>
          <w:bCs/>
          <w:color w:val="000000" w:themeColor="text1"/>
        </w:rPr>
        <w:t>Book Appointment</w:t>
      </w:r>
      <w:r w:rsidRPr="003F18E0">
        <w:rPr>
          <w:color w:val="000000" w:themeColor="text1"/>
        </w:rPr>
        <w:t> use case exemplifies a complete transaction: input → validation → processing → storage → confirmation</w:t>
      </w:r>
    </w:p>
    <w:p w14:paraId="7B0084DE" w14:textId="77777777" w:rsidR="00383F94" w:rsidRPr="003F18E0" w:rsidRDefault="00383F94" w:rsidP="00383F94">
      <w:pPr>
        <w:rPr>
          <w:color w:val="000000" w:themeColor="text1"/>
        </w:rPr>
      </w:pPr>
      <w:r w:rsidRPr="003F18E0">
        <w:rPr>
          <w:color w:val="000000" w:themeColor="text1"/>
        </w:rPr>
        <w:t>This reference architecture validates our design choices and provides a proven foundation for evolving the system toward production-grade transaction processing with database persistence.</w:t>
      </w:r>
    </w:p>
    <w:p w14:paraId="4B0AA5F8" w14:textId="77777777" w:rsidR="00383F94" w:rsidRPr="003F18E0" w:rsidRDefault="00383F94" w:rsidP="00383F94">
      <w:pPr>
        <w:rPr>
          <w:color w:val="000000" w:themeColor="text1"/>
        </w:rPr>
      </w:pPr>
    </w:p>
    <w:p w14:paraId="79D06649" w14:textId="77777777" w:rsidR="00433532" w:rsidRPr="003F18E0" w:rsidRDefault="00433532" w:rsidP="00E7142C">
      <w:pPr>
        <w:spacing w:after="0" w:line="240" w:lineRule="auto"/>
        <w:rPr>
          <w:rFonts w:ascii="Times New Roman" w:eastAsia="Times New Roman" w:hAnsi="Times New Roman" w:cs="Times New Roman"/>
          <w:color w:val="000000" w:themeColor="text1"/>
          <w:kern w:val="0"/>
          <w14:ligatures w14:val="none"/>
        </w:rPr>
      </w:pPr>
    </w:p>
    <w:p w14:paraId="136127C5" w14:textId="77777777" w:rsidR="00E7142C" w:rsidRPr="003F18E0" w:rsidRDefault="00E7142C" w:rsidP="009C757D">
      <w:pPr>
        <w:pStyle w:val="Heading1"/>
        <w:rPr>
          <w:rFonts w:eastAsia="Times New Roman"/>
          <w:color w:val="000000" w:themeColor="text1"/>
        </w:rPr>
      </w:pPr>
      <w:bookmarkStart w:id="47" w:name="_Toc229054264"/>
      <w:r w:rsidRPr="003F18E0">
        <w:rPr>
          <w:rFonts w:eastAsia="Times New Roman"/>
          <w:color w:val="000000" w:themeColor="text1"/>
        </w:rPr>
        <w:t>9. Conclusion</w:t>
      </w:r>
      <w:bookmarkEnd w:id="47"/>
    </w:p>
    <w:p w14:paraId="113F5D27" w14:textId="77777777" w:rsidR="00E7142C" w:rsidRPr="003F18E0" w:rsidRDefault="00E7142C" w:rsidP="00E7142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This report presented the software architecture for the Hospital Management System using the 4+1 Architectural View Model. The architecture is built on two fundamental patterns:</w:t>
      </w:r>
    </w:p>
    <w:p w14:paraId="46E55791" w14:textId="77777777" w:rsidR="00E7142C" w:rsidRPr="003F18E0" w:rsidRDefault="00E7142C">
      <w:pPr>
        <w:numPr>
          <w:ilvl w:val="0"/>
          <w:numId w:val="4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Layered Architecture</w:t>
      </w:r>
      <w:r w:rsidRPr="003F18E0">
        <w:rPr>
          <w:rFonts w:ascii="Times New Roman" w:eastAsia="Times New Roman" w:hAnsi="Times New Roman" w:cs="Times New Roman"/>
          <w:color w:val="000000" w:themeColor="text1"/>
          <w:kern w:val="0"/>
          <w14:ligatures w14:val="none"/>
        </w:rPr>
        <w:t xml:space="preserve"> — Provides separation of concerns across Presentation, Application, Domain, and Data layers. </w:t>
      </w:r>
    </w:p>
    <w:p w14:paraId="675D2A91" w14:textId="77777777" w:rsidR="00E7142C" w:rsidRPr="003F18E0" w:rsidRDefault="00E7142C">
      <w:pPr>
        <w:numPr>
          <w:ilvl w:val="0"/>
          <w:numId w:val="4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Repository Pattern</w:t>
      </w:r>
      <w:r w:rsidRPr="003F18E0">
        <w:rPr>
          <w:rFonts w:ascii="Times New Roman" w:eastAsia="Times New Roman" w:hAnsi="Times New Roman" w:cs="Times New Roman"/>
          <w:color w:val="000000" w:themeColor="text1"/>
          <w:kern w:val="0"/>
          <w14:ligatures w14:val="none"/>
        </w:rPr>
        <w:t xml:space="preserve"> — Abstracts data access, enabling flexibility in persistence mechanisms and supporting testability. </w:t>
      </w:r>
    </w:p>
    <w:p w14:paraId="7C36F528" w14:textId="77777777" w:rsidR="00E7142C" w:rsidRPr="003F18E0" w:rsidRDefault="00E7142C" w:rsidP="00E7142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The four architectural views demonstrate:</w:t>
      </w:r>
    </w:p>
    <w:p w14:paraId="636802BB" w14:textId="77777777" w:rsidR="00E7142C" w:rsidRPr="003F18E0" w:rsidRDefault="00E7142C">
      <w:pPr>
        <w:numPr>
          <w:ilvl w:val="0"/>
          <w:numId w:val="4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Conceptual View:</w:t>
      </w:r>
      <w:r w:rsidRPr="003F18E0">
        <w:rPr>
          <w:rFonts w:ascii="Times New Roman" w:eastAsia="Times New Roman" w:hAnsi="Times New Roman" w:cs="Times New Roman"/>
          <w:color w:val="000000" w:themeColor="text1"/>
          <w:kern w:val="0"/>
          <w14:ligatures w14:val="none"/>
        </w:rPr>
        <w:t xml:space="preserve"> High-level system decomposition into four major subsystems </w:t>
      </w:r>
    </w:p>
    <w:p w14:paraId="283D9BDF" w14:textId="77777777" w:rsidR="00E7142C" w:rsidRPr="003F18E0" w:rsidRDefault="00E7142C">
      <w:pPr>
        <w:numPr>
          <w:ilvl w:val="0"/>
          <w:numId w:val="4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Process View:</w:t>
      </w:r>
      <w:r w:rsidRPr="003F18E0">
        <w:rPr>
          <w:rFonts w:ascii="Times New Roman" w:eastAsia="Times New Roman" w:hAnsi="Times New Roman" w:cs="Times New Roman"/>
          <w:color w:val="000000" w:themeColor="text1"/>
          <w:kern w:val="0"/>
          <w14:ligatures w14:val="none"/>
        </w:rPr>
        <w:t xml:space="preserve"> Dynamic behavior through Activity and Sequence diagrams for the Book Appointment use case </w:t>
      </w:r>
    </w:p>
    <w:p w14:paraId="5E918EFB" w14:textId="77777777" w:rsidR="00E7142C" w:rsidRPr="003F18E0" w:rsidRDefault="00E7142C">
      <w:pPr>
        <w:numPr>
          <w:ilvl w:val="0"/>
          <w:numId w:val="4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Development View:</w:t>
      </w:r>
      <w:r w:rsidRPr="003F18E0">
        <w:rPr>
          <w:rFonts w:ascii="Times New Roman" w:eastAsia="Times New Roman" w:hAnsi="Times New Roman" w:cs="Times New Roman"/>
          <w:color w:val="000000" w:themeColor="text1"/>
          <w:kern w:val="0"/>
          <w14:ligatures w14:val="none"/>
        </w:rPr>
        <w:t xml:space="preserve"> Component structure with interfaces and dependencies </w:t>
      </w:r>
    </w:p>
    <w:p w14:paraId="11270C47" w14:textId="77777777" w:rsidR="00E7142C" w:rsidRPr="003F18E0" w:rsidRDefault="00E7142C">
      <w:pPr>
        <w:numPr>
          <w:ilvl w:val="0"/>
          <w:numId w:val="4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Physical View:</w:t>
      </w:r>
      <w:r w:rsidRPr="003F18E0">
        <w:rPr>
          <w:rFonts w:ascii="Times New Roman" w:eastAsia="Times New Roman" w:hAnsi="Times New Roman" w:cs="Times New Roman"/>
          <w:color w:val="000000" w:themeColor="text1"/>
          <w:kern w:val="0"/>
          <w14:ligatures w14:val="none"/>
        </w:rPr>
        <w:t xml:space="preserve"> Deployment on hardware nodes with evolution path for scalability </w:t>
      </w:r>
    </w:p>
    <w:p w14:paraId="220EB226" w14:textId="77777777" w:rsidR="00E7142C" w:rsidRPr="003F18E0" w:rsidRDefault="00E7142C" w:rsidP="00E7142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The Non-Functional Requirements analysis shows how </w:t>
      </w:r>
      <w:proofErr w:type="gramStart"/>
      <w:r w:rsidRPr="003F18E0">
        <w:rPr>
          <w:rFonts w:ascii="Times New Roman" w:eastAsia="Times New Roman" w:hAnsi="Times New Roman" w:cs="Times New Roman"/>
          <w:color w:val="000000" w:themeColor="text1"/>
          <w:kern w:val="0"/>
          <w14:ligatures w14:val="none"/>
        </w:rPr>
        <w:t>the architecture</w:t>
      </w:r>
      <w:proofErr w:type="gramEnd"/>
      <w:r w:rsidRPr="003F18E0">
        <w:rPr>
          <w:rFonts w:ascii="Times New Roman" w:eastAsia="Times New Roman" w:hAnsi="Times New Roman" w:cs="Times New Roman"/>
          <w:color w:val="000000" w:themeColor="text1"/>
          <w:kern w:val="0"/>
          <w14:ligatures w14:val="none"/>
        </w:rPr>
        <w:t xml:space="preserve"> supports performance, security, availability, maintainability, and scalability. The Repository pattern and Layered Architecture together provide a solid foundation that can evolve from the current single-user CLI application to a multi-user client-server deployment with database persistence.</w:t>
      </w:r>
    </w:p>
    <w:p w14:paraId="28D511AE" w14:textId="77777777" w:rsidR="00E7142C" w:rsidRPr="003F18E0" w:rsidRDefault="00E7142C" w:rsidP="00E7142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color w:val="000000" w:themeColor="text1"/>
          <w:kern w:val="0"/>
          <w14:ligatures w14:val="none"/>
        </w:rPr>
        <w:t xml:space="preserve">All diagrams were created using </w:t>
      </w:r>
      <w:proofErr w:type="spellStart"/>
      <w:r w:rsidRPr="003F18E0">
        <w:rPr>
          <w:rFonts w:ascii="Times New Roman" w:eastAsia="Times New Roman" w:hAnsi="Times New Roman" w:cs="Times New Roman"/>
          <w:color w:val="000000" w:themeColor="text1"/>
          <w:kern w:val="0"/>
          <w14:ligatures w14:val="none"/>
        </w:rPr>
        <w:t>StarUML</w:t>
      </w:r>
      <w:proofErr w:type="spellEnd"/>
      <w:r w:rsidRPr="003F18E0">
        <w:rPr>
          <w:rFonts w:ascii="Times New Roman" w:eastAsia="Times New Roman" w:hAnsi="Times New Roman" w:cs="Times New Roman"/>
          <w:color w:val="000000" w:themeColor="text1"/>
          <w:kern w:val="0"/>
          <w14:ligatures w14:val="none"/>
        </w:rPr>
        <w:t xml:space="preserve"> and follow standard UML notation. The architecture is consistent across all views, with the Book Appointment scenario serving as the driving use case that validates the design.</w:t>
      </w:r>
    </w:p>
    <w:p w14:paraId="11140AB1"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3241193E">
          <v:rect id="_x0000_i1071" style="width:0;height:1.5pt" o:hralign="center" o:hrstd="t" o:hr="t" fillcolor="#a0a0a0" stroked="f"/>
        </w:pict>
      </w:r>
    </w:p>
    <w:p w14:paraId="48EAF0E8" w14:textId="77777777" w:rsidR="00E7142C" w:rsidRPr="003F18E0" w:rsidRDefault="00E7142C" w:rsidP="00B225E5">
      <w:pPr>
        <w:pStyle w:val="Heading1"/>
        <w:rPr>
          <w:rFonts w:eastAsia="Times New Roman"/>
          <w:color w:val="000000" w:themeColor="text1"/>
        </w:rPr>
      </w:pPr>
      <w:bookmarkStart w:id="48" w:name="_Toc229054265"/>
      <w:r w:rsidRPr="003F18E0">
        <w:rPr>
          <w:rFonts w:eastAsia="Times New Roman"/>
          <w:color w:val="000000" w:themeColor="text1"/>
        </w:rPr>
        <w:t>Appendix A — Assumptions &amp; Glossary</w:t>
      </w:r>
      <w:bookmarkEnd w:id="48"/>
    </w:p>
    <w:p w14:paraId="7828CE7E"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067225BC">
          <v:rect id="_x0000_i1072" style="width:0;height:1.5pt" o:hralign="center" o:hrstd="t" o:hr="t" fillcolor="#a0a0a0" stroked="f"/>
        </w:pict>
      </w:r>
    </w:p>
    <w:p w14:paraId="5086AC49" w14:textId="77777777" w:rsidR="00E7142C" w:rsidRPr="003F18E0" w:rsidRDefault="00E7142C" w:rsidP="00B225E5">
      <w:pPr>
        <w:pStyle w:val="Heading2"/>
        <w:rPr>
          <w:rFonts w:eastAsia="Times New Roman"/>
          <w:color w:val="000000" w:themeColor="text1"/>
        </w:rPr>
      </w:pPr>
      <w:bookmarkStart w:id="49" w:name="_Toc229054266"/>
      <w:r w:rsidRPr="003F18E0">
        <w:rPr>
          <w:rFonts w:eastAsia="Times New Roman"/>
          <w:color w:val="000000" w:themeColor="text1"/>
        </w:rPr>
        <w:t>A.1 System Assumptions</w:t>
      </w:r>
      <w:bookmarkEnd w:id="49"/>
    </w:p>
    <w:p w14:paraId="598C57BE"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641E5857">
          <v:rect id="_x0000_i1073" style="width:0;height:1.5pt" o:hralign="center" o:hrstd="t" o:hr="t" fillcolor="#a0a0a0" stroked="f"/>
        </w:pict>
      </w:r>
    </w:p>
    <w:p w14:paraId="780EEB16" w14:textId="77777777" w:rsidR="00E7142C" w:rsidRPr="003F18E0" w:rsidRDefault="00E7142C" w:rsidP="001A55E4">
      <w:pPr>
        <w:pStyle w:val="Heading3"/>
        <w:rPr>
          <w:rFonts w:eastAsia="Times New Roman"/>
          <w:color w:val="000000" w:themeColor="text1"/>
        </w:rPr>
      </w:pPr>
      <w:bookmarkStart w:id="50" w:name="_Toc229054267"/>
      <w:r w:rsidRPr="003F18E0">
        <w:rPr>
          <w:rFonts w:eastAsia="Times New Roman"/>
          <w:color w:val="000000" w:themeColor="text1"/>
        </w:rPr>
        <w:t>A.1.1 Deployment Environment</w:t>
      </w:r>
      <w:bookmarkEnd w:id="50"/>
    </w:p>
    <w:p w14:paraId="6F5DADBD" w14:textId="77777777" w:rsidR="00E7142C" w:rsidRPr="003F18E0" w:rsidRDefault="00E7142C">
      <w:pPr>
        <w:numPr>
          <w:ilvl w:val="0"/>
          <w:numId w:val="4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Assumption:</w:t>
      </w:r>
      <w:r w:rsidRPr="003F18E0">
        <w:rPr>
          <w:rFonts w:ascii="Times New Roman" w:eastAsia="Times New Roman" w:hAnsi="Times New Roman" w:cs="Times New Roman"/>
          <w:color w:val="000000" w:themeColor="text1"/>
          <w:kern w:val="0"/>
          <w14:ligatures w14:val="none"/>
        </w:rPr>
        <w:t xml:space="preserve"> The system is deployed as a single-user CLI Java application running locally on a single machine. </w:t>
      </w:r>
    </w:p>
    <w:p w14:paraId="77DF2A83" w14:textId="77777777" w:rsidR="00E7142C" w:rsidRPr="003F18E0" w:rsidRDefault="00E7142C">
      <w:pPr>
        <w:numPr>
          <w:ilvl w:val="0"/>
          <w:numId w:val="4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lastRenderedPageBreak/>
        <w:t>Rationale:</w:t>
      </w:r>
      <w:r w:rsidRPr="003F18E0">
        <w:rPr>
          <w:rFonts w:ascii="Times New Roman" w:eastAsia="Times New Roman" w:hAnsi="Times New Roman" w:cs="Times New Roman"/>
          <w:color w:val="000000" w:themeColor="text1"/>
          <w:kern w:val="0"/>
          <w14:ligatures w14:val="none"/>
        </w:rPr>
        <w:t xml:space="preserve"> This simplifies the demonstration and grading of the architectural patterns without the complexity of distributed deployment. </w:t>
      </w:r>
    </w:p>
    <w:p w14:paraId="476ED15C" w14:textId="77777777" w:rsidR="00E7142C" w:rsidRPr="003F18E0" w:rsidRDefault="00E7142C">
      <w:pPr>
        <w:numPr>
          <w:ilvl w:val="0"/>
          <w:numId w:val="4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Impact:</w:t>
      </w:r>
      <w:r w:rsidRPr="003F18E0">
        <w:rPr>
          <w:rFonts w:ascii="Times New Roman" w:eastAsia="Times New Roman" w:hAnsi="Times New Roman" w:cs="Times New Roman"/>
          <w:color w:val="000000" w:themeColor="text1"/>
          <w:kern w:val="0"/>
          <w14:ligatures w14:val="none"/>
        </w:rPr>
        <w:t xml:space="preserve"> The Physical View shows single-node deployment, but </w:t>
      </w:r>
      <w:proofErr w:type="gramStart"/>
      <w:r w:rsidRPr="003F18E0">
        <w:rPr>
          <w:rFonts w:ascii="Times New Roman" w:eastAsia="Times New Roman" w:hAnsi="Times New Roman" w:cs="Times New Roman"/>
          <w:color w:val="000000" w:themeColor="text1"/>
          <w:kern w:val="0"/>
          <w14:ligatures w14:val="none"/>
        </w:rPr>
        <w:t>the architecture</w:t>
      </w:r>
      <w:proofErr w:type="gramEnd"/>
      <w:r w:rsidRPr="003F18E0">
        <w:rPr>
          <w:rFonts w:ascii="Times New Roman" w:eastAsia="Times New Roman" w:hAnsi="Times New Roman" w:cs="Times New Roman"/>
          <w:color w:val="000000" w:themeColor="text1"/>
          <w:kern w:val="0"/>
          <w14:ligatures w14:val="none"/>
        </w:rPr>
        <w:t xml:space="preserve"> supports evolution to client-server if needed. </w:t>
      </w:r>
    </w:p>
    <w:p w14:paraId="01629450"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7B2FE089">
          <v:rect id="_x0000_i1074" style="width:0;height:1.5pt" o:hralign="center" o:hrstd="t" o:hr="t" fillcolor="#a0a0a0" stroked="f"/>
        </w:pict>
      </w:r>
    </w:p>
    <w:p w14:paraId="3DE06507" w14:textId="77777777" w:rsidR="00E7142C" w:rsidRPr="003F18E0" w:rsidRDefault="00E7142C" w:rsidP="001A55E4">
      <w:pPr>
        <w:pStyle w:val="Heading3"/>
        <w:rPr>
          <w:rFonts w:eastAsia="Times New Roman"/>
          <w:color w:val="000000" w:themeColor="text1"/>
        </w:rPr>
      </w:pPr>
      <w:bookmarkStart w:id="51" w:name="_Toc229054268"/>
      <w:r w:rsidRPr="003F18E0">
        <w:rPr>
          <w:rFonts w:eastAsia="Times New Roman"/>
          <w:color w:val="000000" w:themeColor="text1"/>
        </w:rPr>
        <w:t>A.1.2 Authentication &amp; Authorization</w:t>
      </w:r>
      <w:bookmarkEnd w:id="51"/>
    </w:p>
    <w:p w14:paraId="64909E93" w14:textId="77777777" w:rsidR="00E7142C" w:rsidRPr="003F18E0" w:rsidRDefault="00E7142C">
      <w:pPr>
        <w:numPr>
          <w:ilvl w:val="0"/>
          <w:numId w:val="4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Assumption:</w:t>
      </w:r>
      <w:r w:rsidRPr="003F18E0">
        <w:rPr>
          <w:rFonts w:ascii="Times New Roman" w:eastAsia="Times New Roman" w:hAnsi="Times New Roman" w:cs="Times New Roman"/>
          <w:color w:val="000000" w:themeColor="text1"/>
          <w:kern w:val="0"/>
          <w14:ligatures w14:val="none"/>
        </w:rPr>
        <w:t xml:space="preserve"> No login, role-based access control, or user authentication is implemented in this version. </w:t>
      </w:r>
    </w:p>
    <w:p w14:paraId="1B205B53" w14:textId="77777777" w:rsidR="00E7142C" w:rsidRPr="003F18E0" w:rsidRDefault="00E7142C">
      <w:pPr>
        <w:numPr>
          <w:ilvl w:val="0"/>
          <w:numId w:val="4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Rationale:</w:t>
      </w:r>
      <w:r w:rsidRPr="003F18E0">
        <w:rPr>
          <w:rFonts w:ascii="Times New Roman" w:eastAsia="Times New Roman" w:hAnsi="Times New Roman" w:cs="Times New Roman"/>
          <w:color w:val="000000" w:themeColor="text1"/>
          <w:kern w:val="0"/>
          <w14:ligatures w14:val="none"/>
        </w:rPr>
        <w:t xml:space="preserve"> Access control is out of scope for this deliverable; the architecture places validation in the Application Service layer where authentication would be added in future iterations. </w:t>
      </w:r>
    </w:p>
    <w:p w14:paraId="435C4489" w14:textId="77777777" w:rsidR="00E7142C" w:rsidRPr="003F18E0" w:rsidRDefault="00E7142C">
      <w:pPr>
        <w:numPr>
          <w:ilvl w:val="0"/>
          <w:numId w:val="4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Impact:</w:t>
      </w:r>
      <w:r w:rsidRPr="003F18E0">
        <w:rPr>
          <w:rFonts w:ascii="Times New Roman" w:eastAsia="Times New Roman" w:hAnsi="Times New Roman" w:cs="Times New Roman"/>
          <w:color w:val="000000" w:themeColor="text1"/>
          <w:kern w:val="0"/>
          <w14:ligatures w14:val="none"/>
        </w:rPr>
        <w:t xml:space="preserve"> The Sequence Diagram shows direct user interaction without authentication gates. </w:t>
      </w:r>
    </w:p>
    <w:p w14:paraId="45BE1D40"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76C5ED4A">
          <v:rect id="_x0000_i1075" style="width:0;height:1.5pt" o:hralign="center" o:hrstd="t" o:hr="t" fillcolor="#a0a0a0" stroked="f"/>
        </w:pict>
      </w:r>
    </w:p>
    <w:p w14:paraId="29750627" w14:textId="77777777" w:rsidR="00E7142C" w:rsidRPr="003F18E0" w:rsidRDefault="00E7142C" w:rsidP="001A55E4">
      <w:pPr>
        <w:pStyle w:val="Heading3"/>
        <w:rPr>
          <w:rFonts w:eastAsia="Times New Roman"/>
          <w:color w:val="000000" w:themeColor="text1"/>
        </w:rPr>
      </w:pPr>
      <w:bookmarkStart w:id="52" w:name="_Toc229054269"/>
      <w:r w:rsidRPr="003F18E0">
        <w:rPr>
          <w:rFonts w:eastAsia="Times New Roman"/>
          <w:color w:val="000000" w:themeColor="text1"/>
        </w:rPr>
        <w:t>A.1.3 Concurrency</w:t>
      </w:r>
      <w:bookmarkEnd w:id="52"/>
    </w:p>
    <w:p w14:paraId="0979E136" w14:textId="77777777" w:rsidR="00E7142C" w:rsidRPr="003F18E0" w:rsidRDefault="00E7142C">
      <w:pPr>
        <w:numPr>
          <w:ilvl w:val="0"/>
          <w:numId w:val="4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Assumption:</w:t>
      </w:r>
      <w:r w:rsidRPr="003F18E0">
        <w:rPr>
          <w:rFonts w:ascii="Times New Roman" w:eastAsia="Times New Roman" w:hAnsi="Times New Roman" w:cs="Times New Roman"/>
          <w:color w:val="000000" w:themeColor="text1"/>
          <w:kern w:val="0"/>
          <w14:ligatures w14:val="none"/>
        </w:rPr>
        <w:t xml:space="preserve"> The system runs sequentially with no concurrent user access or multi-threading. </w:t>
      </w:r>
    </w:p>
    <w:p w14:paraId="23C17C55" w14:textId="77777777" w:rsidR="00E7142C" w:rsidRPr="003F18E0" w:rsidRDefault="00E7142C">
      <w:pPr>
        <w:numPr>
          <w:ilvl w:val="0"/>
          <w:numId w:val="4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Rationale:</w:t>
      </w:r>
      <w:r w:rsidRPr="003F18E0">
        <w:rPr>
          <w:rFonts w:ascii="Times New Roman" w:eastAsia="Times New Roman" w:hAnsi="Times New Roman" w:cs="Times New Roman"/>
          <w:color w:val="000000" w:themeColor="text1"/>
          <w:kern w:val="0"/>
          <w14:ligatures w14:val="none"/>
        </w:rPr>
        <w:t xml:space="preserve"> Simplifies the architecture demonstration; the Repository pattern supports adding concurrency later. </w:t>
      </w:r>
    </w:p>
    <w:p w14:paraId="50CB86B2" w14:textId="77777777" w:rsidR="00E7142C" w:rsidRPr="003F18E0" w:rsidRDefault="00E7142C">
      <w:pPr>
        <w:numPr>
          <w:ilvl w:val="0"/>
          <w:numId w:val="4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Impact:</w:t>
      </w:r>
      <w:r w:rsidRPr="003F18E0">
        <w:rPr>
          <w:rFonts w:ascii="Times New Roman" w:eastAsia="Times New Roman" w:hAnsi="Times New Roman" w:cs="Times New Roman"/>
          <w:color w:val="000000" w:themeColor="text1"/>
          <w:kern w:val="0"/>
          <w14:ligatures w14:val="none"/>
        </w:rPr>
        <w:t xml:space="preserve"> No synchronization mechanisms are shown in the Component Diagram. </w:t>
      </w:r>
    </w:p>
    <w:p w14:paraId="2AFB2EE3"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222D2419">
          <v:rect id="_x0000_i1076" style="width:0;height:1.5pt" o:hralign="center" o:hrstd="t" o:hr="t" fillcolor="#a0a0a0" stroked="f"/>
        </w:pict>
      </w:r>
    </w:p>
    <w:p w14:paraId="0142743D" w14:textId="77777777" w:rsidR="00E7142C" w:rsidRPr="003F18E0" w:rsidRDefault="00E7142C" w:rsidP="001A55E4">
      <w:pPr>
        <w:pStyle w:val="Heading3"/>
        <w:rPr>
          <w:rFonts w:eastAsia="Times New Roman"/>
          <w:color w:val="000000" w:themeColor="text1"/>
        </w:rPr>
      </w:pPr>
      <w:bookmarkStart w:id="53" w:name="_Toc229054270"/>
      <w:r w:rsidRPr="003F18E0">
        <w:rPr>
          <w:rFonts w:eastAsia="Times New Roman"/>
          <w:color w:val="000000" w:themeColor="text1"/>
        </w:rPr>
        <w:t>A.1.4 Data Persistence</w:t>
      </w:r>
      <w:bookmarkEnd w:id="53"/>
    </w:p>
    <w:p w14:paraId="6D71FD5B" w14:textId="77777777" w:rsidR="00E7142C" w:rsidRPr="003F18E0" w:rsidRDefault="00E7142C">
      <w:pPr>
        <w:numPr>
          <w:ilvl w:val="0"/>
          <w:numId w:val="4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Assumption:</w:t>
      </w:r>
      <w:r w:rsidRPr="003F18E0">
        <w:rPr>
          <w:rFonts w:ascii="Times New Roman" w:eastAsia="Times New Roman" w:hAnsi="Times New Roman" w:cs="Times New Roman"/>
          <w:color w:val="000000" w:themeColor="text1"/>
          <w:kern w:val="0"/>
          <w14:ligatures w14:val="none"/>
        </w:rPr>
        <w:t xml:space="preserve"> Data storage is </w:t>
      </w:r>
      <w:proofErr w:type="gramStart"/>
      <w:r w:rsidRPr="003F18E0">
        <w:rPr>
          <w:rFonts w:ascii="Times New Roman" w:eastAsia="Times New Roman" w:hAnsi="Times New Roman" w:cs="Times New Roman"/>
          <w:color w:val="000000" w:themeColor="text1"/>
          <w:kern w:val="0"/>
          <w14:ligatures w14:val="none"/>
        </w:rPr>
        <w:t>in-memory</w:t>
      </w:r>
      <w:proofErr w:type="gramEnd"/>
      <w:r w:rsidRPr="003F18E0">
        <w:rPr>
          <w:rFonts w:ascii="Times New Roman" w:eastAsia="Times New Roman" w:hAnsi="Times New Roman" w:cs="Times New Roman"/>
          <w:color w:val="000000" w:themeColor="text1"/>
          <w:kern w:val="0"/>
          <w14:ligatures w14:val="none"/>
        </w:rPr>
        <w:t xml:space="preserve"> using Java collections (HashMap, </w:t>
      </w:r>
      <w:proofErr w:type="spellStart"/>
      <w:r w:rsidRPr="003F18E0">
        <w:rPr>
          <w:rFonts w:ascii="Times New Roman" w:eastAsia="Times New Roman" w:hAnsi="Times New Roman" w:cs="Times New Roman"/>
          <w:color w:val="000000" w:themeColor="text1"/>
          <w:kern w:val="0"/>
          <w14:ligatures w14:val="none"/>
        </w:rPr>
        <w:t>ArrayList</w:t>
      </w:r>
      <w:proofErr w:type="spellEnd"/>
      <w:r w:rsidRPr="003F18E0">
        <w:rPr>
          <w:rFonts w:ascii="Times New Roman" w:eastAsia="Times New Roman" w:hAnsi="Times New Roman" w:cs="Times New Roman"/>
          <w:color w:val="000000" w:themeColor="text1"/>
          <w:kern w:val="0"/>
          <w14:ligatures w14:val="none"/>
        </w:rPr>
        <w:t xml:space="preserve">). </w:t>
      </w:r>
    </w:p>
    <w:p w14:paraId="49118AEA" w14:textId="77777777" w:rsidR="00E7142C" w:rsidRPr="003F18E0" w:rsidRDefault="00E7142C">
      <w:pPr>
        <w:numPr>
          <w:ilvl w:val="0"/>
          <w:numId w:val="4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Rationale:</w:t>
      </w:r>
      <w:r w:rsidRPr="003F18E0">
        <w:rPr>
          <w:rFonts w:ascii="Times New Roman" w:eastAsia="Times New Roman" w:hAnsi="Times New Roman" w:cs="Times New Roman"/>
          <w:color w:val="000000" w:themeColor="text1"/>
          <w:kern w:val="0"/>
          <w14:ligatures w14:val="none"/>
        </w:rPr>
        <w:t xml:space="preserve"> Demonstrates the Repository pattern's flexibility—storage mechanism can be replaced without changing business logic. </w:t>
      </w:r>
    </w:p>
    <w:p w14:paraId="410B05F4" w14:textId="77777777" w:rsidR="00E7142C" w:rsidRPr="003F18E0" w:rsidRDefault="00E7142C">
      <w:pPr>
        <w:numPr>
          <w:ilvl w:val="0"/>
          <w:numId w:val="4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Impact:</w:t>
      </w:r>
      <w:r w:rsidRPr="003F18E0">
        <w:rPr>
          <w:rFonts w:ascii="Times New Roman" w:eastAsia="Times New Roman" w:hAnsi="Times New Roman" w:cs="Times New Roman"/>
          <w:color w:val="000000" w:themeColor="text1"/>
          <w:kern w:val="0"/>
          <w14:ligatures w14:val="none"/>
        </w:rPr>
        <w:t xml:space="preserve"> Data is volatile; all data is lost when the application stops. The NFR section addresses this risk and migration path. </w:t>
      </w:r>
    </w:p>
    <w:p w14:paraId="5EF03E66"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38CEA26F">
          <v:rect id="_x0000_i1077" style="width:0;height:1.5pt" o:hralign="center" o:hrstd="t" o:hr="t" fillcolor="#a0a0a0" stroked="f"/>
        </w:pict>
      </w:r>
    </w:p>
    <w:p w14:paraId="4196CA50" w14:textId="77777777" w:rsidR="00E7142C" w:rsidRPr="003F18E0" w:rsidRDefault="00E7142C" w:rsidP="001A55E4">
      <w:pPr>
        <w:pStyle w:val="Heading3"/>
        <w:rPr>
          <w:rFonts w:eastAsia="Times New Roman"/>
          <w:color w:val="000000" w:themeColor="text1"/>
        </w:rPr>
      </w:pPr>
      <w:bookmarkStart w:id="54" w:name="_Toc229054271"/>
      <w:r w:rsidRPr="003F18E0">
        <w:rPr>
          <w:rFonts w:eastAsia="Times New Roman"/>
          <w:color w:val="000000" w:themeColor="text1"/>
        </w:rPr>
        <w:t>A.1.5 Scope Limitations</w:t>
      </w:r>
      <w:bookmarkEnd w:id="54"/>
    </w:p>
    <w:p w14:paraId="50DC312F" w14:textId="77777777" w:rsidR="00E7142C" w:rsidRPr="003F18E0" w:rsidRDefault="00E7142C">
      <w:pPr>
        <w:numPr>
          <w:ilvl w:val="0"/>
          <w:numId w:val="4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Assumption:</w:t>
      </w:r>
      <w:r w:rsidRPr="003F18E0">
        <w:rPr>
          <w:rFonts w:ascii="Times New Roman" w:eastAsia="Times New Roman" w:hAnsi="Times New Roman" w:cs="Times New Roman"/>
          <w:color w:val="000000" w:themeColor="text1"/>
          <w:kern w:val="0"/>
          <w14:ligatures w14:val="none"/>
        </w:rPr>
        <w:t xml:space="preserve"> Only the "Book Appointment" scenario is modeled in detail for Process View diagrams. </w:t>
      </w:r>
    </w:p>
    <w:p w14:paraId="2A57B4E9" w14:textId="77777777" w:rsidR="00E7142C" w:rsidRPr="003F18E0" w:rsidRDefault="00E7142C">
      <w:pPr>
        <w:numPr>
          <w:ilvl w:val="0"/>
          <w:numId w:val="4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Rationale:</w:t>
      </w:r>
      <w:r w:rsidRPr="003F18E0">
        <w:rPr>
          <w:rFonts w:ascii="Times New Roman" w:eastAsia="Times New Roman" w:hAnsi="Times New Roman" w:cs="Times New Roman"/>
          <w:color w:val="000000" w:themeColor="text1"/>
          <w:kern w:val="0"/>
          <w14:ligatures w14:val="none"/>
        </w:rPr>
        <w:t xml:space="preserve"> This use case exercises all architectural layers (Presentation, Application, Domain, Data) and demonstrates the Repository pattern effectively. </w:t>
      </w:r>
    </w:p>
    <w:p w14:paraId="01C42A83" w14:textId="77777777" w:rsidR="00E7142C" w:rsidRPr="003F18E0" w:rsidRDefault="00E7142C">
      <w:pPr>
        <w:numPr>
          <w:ilvl w:val="0"/>
          <w:numId w:val="4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lastRenderedPageBreak/>
        <w:t>Impact:</w:t>
      </w:r>
      <w:r w:rsidRPr="003F18E0">
        <w:rPr>
          <w:rFonts w:ascii="Times New Roman" w:eastAsia="Times New Roman" w:hAnsi="Times New Roman" w:cs="Times New Roman"/>
          <w:color w:val="000000" w:themeColor="text1"/>
          <w:kern w:val="0"/>
          <w14:ligatures w14:val="none"/>
        </w:rPr>
        <w:t xml:space="preserve"> Other use cases (cancel appointment, view schedule, billing) follow the same architectural pattern but are not diagrammed. </w:t>
      </w:r>
    </w:p>
    <w:p w14:paraId="5D9F8B3A" w14:textId="77777777" w:rsidR="00E7142C" w:rsidRPr="003F18E0" w:rsidRDefault="00000000" w:rsidP="00E7142C">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6A3A3D82">
          <v:rect id="_x0000_i1078" style="width:0;height:1.5pt" o:hralign="center" o:hrstd="t" o:hr="t" fillcolor="#a0a0a0" stroked="f"/>
        </w:pict>
      </w:r>
    </w:p>
    <w:p w14:paraId="4CAD0D48" w14:textId="77777777" w:rsidR="00E7142C" w:rsidRPr="003F18E0" w:rsidRDefault="00E7142C" w:rsidP="001A55E4">
      <w:pPr>
        <w:pStyle w:val="Heading3"/>
        <w:rPr>
          <w:rFonts w:eastAsia="Times New Roman"/>
          <w:color w:val="000000" w:themeColor="text1"/>
        </w:rPr>
      </w:pPr>
      <w:bookmarkStart w:id="55" w:name="_Toc229054272"/>
      <w:r w:rsidRPr="003F18E0">
        <w:rPr>
          <w:rFonts w:eastAsia="Times New Roman"/>
          <w:color w:val="000000" w:themeColor="text1"/>
        </w:rPr>
        <w:t>A.1.6 Architecture Focus</w:t>
      </w:r>
      <w:bookmarkEnd w:id="55"/>
    </w:p>
    <w:p w14:paraId="25E37280" w14:textId="77777777" w:rsidR="00E7142C" w:rsidRPr="003F18E0" w:rsidRDefault="00E7142C">
      <w:pPr>
        <w:numPr>
          <w:ilvl w:val="0"/>
          <w:numId w:val="4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Assumption:</w:t>
      </w:r>
      <w:r w:rsidRPr="003F18E0">
        <w:rPr>
          <w:rFonts w:ascii="Times New Roman" w:eastAsia="Times New Roman" w:hAnsi="Times New Roman" w:cs="Times New Roman"/>
          <w:color w:val="000000" w:themeColor="text1"/>
          <w:kern w:val="0"/>
          <w14:ligatures w14:val="none"/>
        </w:rPr>
        <w:t xml:space="preserve"> The deliverable focuses on architectural structure and patterns, not low-level implementation details. </w:t>
      </w:r>
    </w:p>
    <w:p w14:paraId="21AC6F32" w14:textId="77777777" w:rsidR="00E7142C" w:rsidRPr="003F18E0" w:rsidRDefault="00E7142C">
      <w:pPr>
        <w:numPr>
          <w:ilvl w:val="0"/>
          <w:numId w:val="4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Rationale:</w:t>
      </w:r>
      <w:r w:rsidRPr="003F18E0">
        <w:rPr>
          <w:rFonts w:ascii="Times New Roman" w:eastAsia="Times New Roman" w:hAnsi="Times New Roman" w:cs="Times New Roman"/>
          <w:color w:val="000000" w:themeColor="text1"/>
          <w:kern w:val="0"/>
          <w14:ligatures w14:val="none"/>
        </w:rPr>
        <w:t xml:space="preserve"> Deliverable #4 is about software architecture, not code implementation. </w:t>
      </w:r>
    </w:p>
    <w:p w14:paraId="6F328AB5" w14:textId="77777777" w:rsidR="00E7142C" w:rsidRPr="003F18E0" w:rsidRDefault="00E7142C">
      <w:pPr>
        <w:numPr>
          <w:ilvl w:val="0"/>
          <w:numId w:val="4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3F18E0">
        <w:rPr>
          <w:rFonts w:ascii="Times New Roman" w:eastAsia="Times New Roman" w:hAnsi="Times New Roman" w:cs="Times New Roman"/>
          <w:b/>
          <w:bCs/>
          <w:color w:val="000000" w:themeColor="text1"/>
          <w:kern w:val="0"/>
          <w14:ligatures w14:val="none"/>
        </w:rPr>
        <w:t>Impact:</w:t>
      </w:r>
      <w:r w:rsidRPr="003F18E0">
        <w:rPr>
          <w:rFonts w:ascii="Times New Roman" w:eastAsia="Times New Roman" w:hAnsi="Times New Roman" w:cs="Times New Roman"/>
          <w:color w:val="000000" w:themeColor="text1"/>
          <w:kern w:val="0"/>
          <w14:ligatures w14:val="none"/>
        </w:rPr>
        <w:t xml:space="preserve"> Diagrams emphasize component relationships and layer boundaries rather than method implementations. </w:t>
      </w:r>
    </w:p>
    <w:p w14:paraId="42BE314F" w14:textId="624A071C" w:rsidR="00816B67" w:rsidRPr="00303C81" w:rsidRDefault="00000000" w:rsidP="00303C81">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pict w14:anchorId="5756A57A">
          <v:rect id="_x0000_i1079" style="width:0;height:1.5pt" o:hralign="center" o:hrstd="t" o:hr="t" fillcolor="#a0a0a0" stroked="f"/>
        </w:pict>
      </w:r>
    </w:p>
    <w:sectPr w:rsidR="00816B67" w:rsidRPr="00303C81" w:rsidSect="00E2604C">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AEB8E" w14:textId="77777777" w:rsidR="00406ABC" w:rsidRDefault="00406ABC" w:rsidP="00E2604C">
      <w:pPr>
        <w:spacing w:after="0" w:line="240" w:lineRule="auto"/>
      </w:pPr>
      <w:r>
        <w:separator/>
      </w:r>
    </w:p>
  </w:endnote>
  <w:endnote w:type="continuationSeparator" w:id="0">
    <w:p w14:paraId="31D0BE08" w14:textId="77777777" w:rsidR="00406ABC" w:rsidRDefault="00406ABC" w:rsidP="00E26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131124"/>
      <w:docPartObj>
        <w:docPartGallery w:val="Page Numbers (Bottom of Page)"/>
        <w:docPartUnique/>
      </w:docPartObj>
    </w:sdtPr>
    <w:sdtContent>
      <w:sdt>
        <w:sdtPr>
          <w:id w:val="-1769616900"/>
          <w:docPartObj>
            <w:docPartGallery w:val="Page Numbers (Top of Page)"/>
            <w:docPartUnique/>
          </w:docPartObj>
        </w:sdtPr>
        <w:sdtContent>
          <w:p w14:paraId="2E694E1A" w14:textId="4B3920CE" w:rsidR="00E2604C" w:rsidRDefault="00E2604C">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8E16EE7" w14:textId="77777777" w:rsidR="00E2604C" w:rsidRDefault="00E26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06D40" w14:textId="77777777" w:rsidR="00406ABC" w:rsidRDefault="00406ABC" w:rsidP="00E2604C">
      <w:pPr>
        <w:spacing w:after="0" w:line="240" w:lineRule="auto"/>
      </w:pPr>
      <w:r>
        <w:separator/>
      </w:r>
    </w:p>
  </w:footnote>
  <w:footnote w:type="continuationSeparator" w:id="0">
    <w:p w14:paraId="48690015" w14:textId="77777777" w:rsidR="00406ABC" w:rsidRDefault="00406ABC" w:rsidP="00E260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B94"/>
    <w:multiLevelType w:val="multilevel"/>
    <w:tmpl w:val="B75C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59E4"/>
    <w:multiLevelType w:val="multilevel"/>
    <w:tmpl w:val="6F68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52D7E"/>
    <w:multiLevelType w:val="multilevel"/>
    <w:tmpl w:val="EBD4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558C0"/>
    <w:multiLevelType w:val="multilevel"/>
    <w:tmpl w:val="EE14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76497"/>
    <w:multiLevelType w:val="multilevel"/>
    <w:tmpl w:val="74F4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2007A"/>
    <w:multiLevelType w:val="multilevel"/>
    <w:tmpl w:val="DB6E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91675"/>
    <w:multiLevelType w:val="multilevel"/>
    <w:tmpl w:val="78A0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9E640B"/>
    <w:multiLevelType w:val="multilevel"/>
    <w:tmpl w:val="8174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A7ABC"/>
    <w:multiLevelType w:val="multilevel"/>
    <w:tmpl w:val="9924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52EEC"/>
    <w:multiLevelType w:val="multilevel"/>
    <w:tmpl w:val="A8B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84D84"/>
    <w:multiLevelType w:val="multilevel"/>
    <w:tmpl w:val="F9A6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E4850"/>
    <w:multiLevelType w:val="multilevel"/>
    <w:tmpl w:val="BCF0E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D16D7E"/>
    <w:multiLevelType w:val="multilevel"/>
    <w:tmpl w:val="B126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914FA"/>
    <w:multiLevelType w:val="multilevel"/>
    <w:tmpl w:val="F12E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36F5C"/>
    <w:multiLevelType w:val="multilevel"/>
    <w:tmpl w:val="F0C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F6F20"/>
    <w:multiLevelType w:val="multilevel"/>
    <w:tmpl w:val="B7C4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8667C"/>
    <w:multiLevelType w:val="multilevel"/>
    <w:tmpl w:val="F32A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07184"/>
    <w:multiLevelType w:val="multilevel"/>
    <w:tmpl w:val="573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A197C"/>
    <w:multiLevelType w:val="multilevel"/>
    <w:tmpl w:val="A7A6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B02C82"/>
    <w:multiLevelType w:val="multilevel"/>
    <w:tmpl w:val="4782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A4A08"/>
    <w:multiLevelType w:val="multilevel"/>
    <w:tmpl w:val="AA3C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5126E"/>
    <w:multiLevelType w:val="multilevel"/>
    <w:tmpl w:val="6CC4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72DB7"/>
    <w:multiLevelType w:val="multilevel"/>
    <w:tmpl w:val="F314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304D0"/>
    <w:multiLevelType w:val="multilevel"/>
    <w:tmpl w:val="8256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E46F2A"/>
    <w:multiLevelType w:val="multilevel"/>
    <w:tmpl w:val="D6B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480BB3"/>
    <w:multiLevelType w:val="multilevel"/>
    <w:tmpl w:val="E89E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0E2301"/>
    <w:multiLevelType w:val="multilevel"/>
    <w:tmpl w:val="0D60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636D72"/>
    <w:multiLevelType w:val="multilevel"/>
    <w:tmpl w:val="D660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DD38D5"/>
    <w:multiLevelType w:val="multilevel"/>
    <w:tmpl w:val="2498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0B45FC"/>
    <w:multiLevelType w:val="multilevel"/>
    <w:tmpl w:val="1CD6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F23BE0"/>
    <w:multiLevelType w:val="multilevel"/>
    <w:tmpl w:val="A2D0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BB6FBE"/>
    <w:multiLevelType w:val="multilevel"/>
    <w:tmpl w:val="1C44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E496A"/>
    <w:multiLevelType w:val="multilevel"/>
    <w:tmpl w:val="7174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D06753"/>
    <w:multiLevelType w:val="multilevel"/>
    <w:tmpl w:val="3F90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F564FF"/>
    <w:multiLevelType w:val="multilevel"/>
    <w:tmpl w:val="D16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0E030A"/>
    <w:multiLevelType w:val="multilevel"/>
    <w:tmpl w:val="9570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973924"/>
    <w:multiLevelType w:val="multilevel"/>
    <w:tmpl w:val="A538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9E537B"/>
    <w:multiLevelType w:val="multilevel"/>
    <w:tmpl w:val="9834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DB50DF"/>
    <w:multiLevelType w:val="multilevel"/>
    <w:tmpl w:val="8FC8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F47E11"/>
    <w:multiLevelType w:val="multilevel"/>
    <w:tmpl w:val="493A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EE184E"/>
    <w:multiLevelType w:val="multilevel"/>
    <w:tmpl w:val="3F96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D6754F"/>
    <w:multiLevelType w:val="multilevel"/>
    <w:tmpl w:val="652C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F151D4"/>
    <w:multiLevelType w:val="multilevel"/>
    <w:tmpl w:val="F24AB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787CAC"/>
    <w:multiLevelType w:val="multilevel"/>
    <w:tmpl w:val="5A8C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B076A3"/>
    <w:multiLevelType w:val="multilevel"/>
    <w:tmpl w:val="2F2A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935AA1"/>
    <w:multiLevelType w:val="multilevel"/>
    <w:tmpl w:val="3736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1C2D0D"/>
    <w:multiLevelType w:val="multilevel"/>
    <w:tmpl w:val="04EE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0F0D90"/>
    <w:multiLevelType w:val="multilevel"/>
    <w:tmpl w:val="10B09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D374B6"/>
    <w:multiLevelType w:val="multilevel"/>
    <w:tmpl w:val="837E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2C58E3"/>
    <w:multiLevelType w:val="multilevel"/>
    <w:tmpl w:val="9894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030573">
    <w:abstractNumId w:val="7"/>
  </w:num>
  <w:num w:numId="2" w16cid:durableId="1601403292">
    <w:abstractNumId w:val="46"/>
  </w:num>
  <w:num w:numId="3" w16cid:durableId="1228498182">
    <w:abstractNumId w:val="17"/>
  </w:num>
  <w:num w:numId="4" w16cid:durableId="236063938">
    <w:abstractNumId w:val="34"/>
  </w:num>
  <w:num w:numId="5" w16cid:durableId="821123150">
    <w:abstractNumId w:val="5"/>
  </w:num>
  <w:num w:numId="6" w16cid:durableId="1784301266">
    <w:abstractNumId w:val="1"/>
  </w:num>
  <w:num w:numId="7" w16cid:durableId="1110859389">
    <w:abstractNumId w:val="19"/>
  </w:num>
  <w:num w:numId="8" w16cid:durableId="2094736241">
    <w:abstractNumId w:val="16"/>
  </w:num>
  <w:num w:numId="9" w16cid:durableId="968434337">
    <w:abstractNumId w:val="32"/>
  </w:num>
  <w:num w:numId="10" w16cid:durableId="14581730">
    <w:abstractNumId w:val="24"/>
  </w:num>
  <w:num w:numId="11" w16cid:durableId="1670987727">
    <w:abstractNumId w:val="33"/>
  </w:num>
  <w:num w:numId="12" w16cid:durableId="584530670">
    <w:abstractNumId w:val="8"/>
  </w:num>
  <w:num w:numId="13" w16cid:durableId="1234046128">
    <w:abstractNumId w:val="43"/>
  </w:num>
  <w:num w:numId="14" w16cid:durableId="1011641109">
    <w:abstractNumId w:val="0"/>
  </w:num>
  <w:num w:numId="15" w16cid:durableId="1133672180">
    <w:abstractNumId w:val="35"/>
  </w:num>
  <w:num w:numId="16" w16cid:durableId="835728146">
    <w:abstractNumId w:val="31"/>
  </w:num>
  <w:num w:numId="17" w16cid:durableId="2011134609">
    <w:abstractNumId w:val="45"/>
  </w:num>
  <w:num w:numId="18" w16cid:durableId="1943956189">
    <w:abstractNumId w:val="38"/>
  </w:num>
  <w:num w:numId="19" w16cid:durableId="397292849">
    <w:abstractNumId w:val="2"/>
  </w:num>
  <w:num w:numId="20" w16cid:durableId="710223585">
    <w:abstractNumId w:val="41"/>
  </w:num>
  <w:num w:numId="21" w16cid:durableId="1519075857">
    <w:abstractNumId w:val="23"/>
  </w:num>
  <w:num w:numId="22" w16cid:durableId="350448489">
    <w:abstractNumId w:val="30"/>
  </w:num>
  <w:num w:numId="23" w16cid:durableId="239293819">
    <w:abstractNumId w:val="47"/>
  </w:num>
  <w:num w:numId="24" w16cid:durableId="170992033">
    <w:abstractNumId w:val="3"/>
  </w:num>
  <w:num w:numId="25" w16cid:durableId="491262882">
    <w:abstractNumId w:val="13"/>
  </w:num>
  <w:num w:numId="26" w16cid:durableId="433092011">
    <w:abstractNumId w:val="42"/>
  </w:num>
  <w:num w:numId="27" w16cid:durableId="1726220306">
    <w:abstractNumId w:val="48"/>
  </w:num>
  <w:num w:numId="28" w16cid:durableId="1010059592">
    <w:abstractNumId w:val="27"/>
  </w:num>
  <w:num w:numId="29" w16cid:durableId="1221750863">
    <w:abstractNumId w:val="15"/>
  </w:num>
  <w:num w:numId="30" w16cid:durableId="1454713671">
    <w:abstractNumId w:val="25"/>
  </w:num>
  <w:num w:numId="31" w16cid:durableId="1350984054">
    <w:abstractNumId w:val="39"/>
  </w:num>
  <w:num w:numId="32" w16cid:durableId="994139962">
    <w:abstractNumId w:val="22"/>
  </w:num>
  <w:num w:numId="33" w16cid:durableId="1088307462">
    <w:abstractNumId w:val="49"/>
  </w:num>
  <w:num w:numId="34" w16cid:durableId="1380780568">
    <w:abstractNumId w:val="26"/>
  </w:num>
  <w:num w:numId="35" w16cid:durableId="363867879">
    <w:abstractNumId w:val="36"/>
  </w:num>
  <w:num w:numId="36" w16cid:durableId="1212498583">
    <w:abstractNumId w:val="37"/>
  </w:num>
  <w:num w:numId="37" w16cid:durableId="1393504300">
    <w:abstractNumId w:val="14"/>
  </w:num>
  <w:num w:numId="38" w16cid:durableId="839589675">
    <w:abstractNumId w:val="21"/>
  </w:num>
  <w:num w:numId="39" w16cid:durableId="250240717">
    <w:abstractNumId w:val="29"/>
  </w:num>
  <w:num w:numId="40" w16cid:durableId="2123644064">
    <w:abstractNumId w:val="4"/>
  </w:num>
  <w:num w:numId="41" w16cid:durableId="1992368308">
    <w:abstractNumId w:val="11"/>
  </w:num>
  <w:num w:numId="42" w16cid:durableId="717168328">
    <w:abstractNumId w:val="28"/>
  </w:num>
  <w:num w:numId="43" w16cid:durableId="1062558745">
    <w:abstractNumId w:val="9"/>
  </w:num>
  <w:num w:numId="44" w16cid:durableId="2066483227">
    <w:abstractNumId w:val="40"/>
  </w:num>
  <w:num w:numId="45" w16cid:durableId="600064331">
    <w:abstractNumId w:val="12"/>
  </w:num>
  <w:num w:numId="46" w16cid:durableId="1863854714">
    <w:abstractNumId w:val="10"/>
  </w:num>
  <w:num w:numId="47" w16cid:durableId="410008592">
    <w:abstractNumId w:val="20"/>
  </w:num>
  <w:num w:numId="48" w16cid:durableId="1609894276">
    <w:abstractNumId w:val="44"/>
  </w:num>
  <w:num w:numId="49" w16cid:durableId="1305045091">
    <w:abstractNumId w:val="6"/>
  </w:num>
  <w:num w:numId="50" w16cid:durableId="465272290">
    <w:abstractNumId w:val="1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C66"/>
    <w:rsid w:val="00046F0D"/>
    <w:rsid w:val="000501BF"/>
    <w:rsid w:val="00095704"/>
    <w:rsid w:val="000C19E3"/>
    <w:rsid w:val="001105EB"/>
    <w:rsid w:val="00126DD1"/>
    <w:rsid w:val="001A3C08"/>
    <w:rsid w:val="001A55E4"/>
    <w:rsid w:val="001E640F"/>
    <w:rsid w:val="002515CE"/>
    <w:rsid w:val="002F4697"/>
    <w:rsid w:val="00303C81"/>
    <w:rsid w:val="00366F59"/>
    <w:rsid w:val="00383F94"/>
    <w:rsid w:val="0039305C"/>
    <w:rsid w:val="003F18E0"/>
    <w:rsid w:val="0040497B"/>
    <w:rsid w:val="00406ABC"/>
    <w:rsid w:val="00433532"/>
    <w:rsid w:val="00482C26"/>
    <w:rsid w:val="00483330"/>
    <w:rsid w:val="0057055D"/>
    <w:rsid w:val="0061465A"/>
    <w:rsid w:val="006259F2"/>
    <w:rsid w:val="00635296"/>
    <w:rsid w:val="00641D1E"/>
    <w:rsid w:val="006E6C66"/>
    <w:rsid w:val="00706685"/>
    <w:rsid w:val="00753AB5"/>
    <w:rsid w:val="00816B67"/>
    <w:rsid w:val="009C0F44"/>
    <w:rsid w:val="009C757D"/>
    <w:rsid w:val="00B225E5"/>
    <w:rsid w:val="00BA4EBB"/>
    <w:rsid w:val="00BE22D8"/>
    <w:rsid w:val="00C924AA"/>
    <w:rsid w:val="00CF5894"/>
    <w:rsid w:val="00D60601"/>
    <w:rsid w:val="00D75FB1"/>
    <w:rsid w:val="00DC7F1F"/>
    <w:rsid w:val="00DF53DD"/>
    <w:rsid w:val="00E2604C"/>
    <w:rsid w:val="00E47CAA"/>
    <w:rsid w:val="00E7142C"/>
    <w:rsid w:val="00F2366A"/>
    <w:rsid w:val="00FA44AD"/>
    <w:rsid w:val="00FA6DA5"/>
    <w:rsid w:val="00FA74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02F99"/>
  <w15:chartTrackingRefBased/>
  <w15:docId w15:val="{7AC3C613-7D22-4842-B1EC-73CBC1141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6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6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6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6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C66"/>
    <w:rPr>
      <w:rFonts w:eastAsiaTheme="majorEastAsia" w:cstheme="majorBidi"/>
      <w:color w:val="272727" w:themeColor="text1" w:themeTint="D8"/>
    </w:rPr>
  </w:style>
  <w:style w:type="paragraph" w:styleId="Title">
    <w:name w:val="Title"/>
    <w:basedOn w:val="Normal"/>
    <w:next w:val="Normal"/>
    <w:link w:val="TitleChar"/>
    <w:uiPriority w:val="10"/>
    <w:qFormat/>
    <w:rsid w:val="006E6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C66"/>
    <w:pPr>
      <w:spacing w:before="160"/>
      <w:jc w:val="center"/>
    </w:pPr>
    <w:rPr>
      <w:i/>
      <w:iCs/>
      <w:color w:val="404040" w:themeColor="text1" w:themeTint="BF"/>
    </w:rPr>
  </w:style>
  <w:style w:type="character" w:customStyle="1" w:styleId="QuoteChar">
    <w:name w:val="Quote Char"/>
    <w:basedOn w:val="DefaultParagraphFont"/>
    <w:link w:val="Quote"/>
    <w:uiPriority w:val="29"/>
    <w:rsid w:val="006E6C66"/>
    <w:rPr>
      <w:i/>
      <w:iCs/>
      <w:color w:val="404040" w:themeColor="text1" w:themeTint="BF"/>
    </w:rPr>
  </w:style>
  <w:style w:type="paragraph" w:styleId="ListParagraph">
    <w:name w:val="List Paragraph"/>
    <w:basedOn w:val="Normal"/>
    <w:uiPriority w:val="34"/>
    <w:qFormat/>
    <w:rsid w:val="006E6C66"/>
    <w:pPr>
      <w:ind w:left="720"/>
      <w:contextualSpacing/>
    </w:pPr>
  </w:style>
  <w:style w:type="character" w:styleId="IntenseEmphasis">
    <w:name w:val="Intense Emphasis"/>
    <w:basedOn w:val="DefaultParagraphFont"/>
    <w:uiPriority w:val="21"/>
    <w:qFormat/>
    <w:rsid w:val="006E6C66"/>
    <w:rPr>
      <w:i/>
      <w:iCs/>
      <w:color w:val="0F4761" w:themeColor="accent1" w:themeShade="BF"/>
    </w:rPr>
  </w:style>
  <w:style w:type="paragraph" w:styleId="IntenseQuote">
    <w:name w:val="Intense Quote"/>
    <w:basedOn w:val="Normal"/>
    <w:next w:val="Normal"/>
    <w:link w:val="IntenseQuoteChar"/>
    <w:uiPriority w:val="30"/>
    <w:qFormat/>
    <w:rsid w:val="006E6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C66"/>
    <w:rPr>
      <w:i/>
      <w:iCs/>
      <w:color w:val="0F4761" w:themeColor="accent1" w:themeShade="BF"/>
    </w:rPr>
  </w:style>
  <w:style w:type="character" w:styleId="IntenseReference">
    <w:name w:val="Intense Reference"/>
    <w:basedOn w:val="DefaultParagraphFont"/>
    <w:uiPriority w:val="32"/>
    <w:qFormat/>
    <w:rsid w:val="006E6C66"/>
    <w:rPr>
      <w:b/>
      <w:bCs/>
      <w:smallCaps/>
      <w:color w:val="0F4761" w:themeColor="accent1" w:themeShade="BF"/>
      <w:spacing w:val="5"/>
    </w:rPr>
  </w:style>
  <w:style w:type="paragraph" w:styleId="Header">
    <w:name w:val="header"/>
    <w:basedOn w:val="Normal"/>
    <w:link w:val="HeaderChar"/>
    <w:uiPriority w:val="99"/>
    <w:unhideWhenUsed/>
    <w:rsid w:val="00E260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604C"/>
  </w:style>
  <w:style w:type="paragraph" w:styleId="Footer">
    <w:name w:val="footer"/>
    <w:basedOn w:val="Normal"/>
    <w:link w:val="FooterChar"/>
    <w:uiPriority w:val="99"/>
    <w:unhideWhenUsed/>
    <w:rsid w:val="00E260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04C"/>
  </w:style>
  <w:style w:type="paragraph" w:styleId="TOCHeading">
    <w:name w:val="TOC Heading"/>
    <w:basedOn w:val="Heading1"/>
    <w:next w:val="Normal"/>
    <w:uiPriority w:val="39"/>
    <w:unhideWhenUsed/>
    <w:qFormat/>
    <w:rsid w:val="00E2604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A6DA5"/>
    <w:pPr>
      <w:spacing w:after="100"/>
    </w:pPr>
  </w:style>
  <w:style w:type="paragraph" w:styleId="TOC2">
    <w:name w:val="toc 2"/>
    <w:basedOn w:val="Normal"/>
    <w:next w:val="Normal"/>
    <w:autoRedefine/>
    <w:uiPriority w:val="39"/>
    <w:unhideWhenUsed/>
    <w:rsid w:val="00FA6DA5"/>
    <w:pPr>
      <w:spacing w:after="100"/>
      <w:ind w:left="240"/>
    </w:pPr>
  </w:style>
  <w:style w:type="paragraph" w:styleId="TOC3">
    <w:name w:val="toc 3"/>
    <w:basedOn w:val="Normal"/>
    <w:next w:val="Normal"/>
    <w:autoRedefine/>
    <w:uiPriority w:val="39"/>
    <w:unhideWhenUsed/>
    <w:rsid w:val="00FA6DA5"/>
    <w:pPr>
      <w:spacing w:after="100"/>
      <w:ind w:left="480"/>
    </w:pPr>
  </w:style>
  <w:style w:type="character" w:styleId="Hyperlink">
    <w:name w:val="Hyperlink"/>
    <w:basedOn w:val="DefaultParagraphFont"/>
    <w:uiPriority w:val="99"/>
    <w:unhideWhenUsed/>
    <w:rsid w:val="00FA6DA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8F713-B7B6-4808-A68F-193EA9DA7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29</Pages>
  <Words>6133</Words>
  <Characters>34961</Characters>
  <Application>Microsoft Office Word</Application>
  <DocSecurity>0</DocSecurity>
  <Lines>291</Lines>
  <Paragraphs>82</Paragraphs>
  <ScaleCrop>false</ScaleCrop>
  <Company/>
  <LinksUpToDate>false</LinksUpToDate>
  <CharactersWithSpaces>41012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Sobhy</dc:creator>
  <cp:keywords/>
  <dc:description/>
  <cp:lastModifiedBy>Adham Sobhy</cp:lastModifiedBy>
  <cp:revision>127</cp:revision>
  <dcterms:created xsi:type="dcterms:W3CDTF">2026-05-05T13:07:00Z</dcterms:created>
  <dcterms:modified xsi:type="dcterms:W3CDTF">2026-05-07T10:49:00Z</dcterms:modified>
</cp:coreProperties>
</file>