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eastAsiaTheme="minorHAnsi" w:hAnsiTheme="majorBidi"/>
          <w:color w:val="auto"/>
          <w:kern w:val="2"/>
          <w:sz w:val="24"/>
          <w:szCs w:val="24"/>
          <w14:ligatures w14:val="standardContextual"/>
        </w:rPr>
        <w:id w:val="760172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9F1832" w14:textId="5EC68E07" w:rsidR="00EA024C" w:rsidRPr="00B04FD0" w:rsidRDefault="00EA024C">
          <w:pPr>
            <w:pStyle w:val="TOCHeading"/>
            <w:rPr>
              <w:rFonts w:asciiTheme="majorBidi" w:hAnsiTheme="majorBidi"/>
              <w:color w:val="auto"/>
            </w:rPr>
          </w:pPr>
          <w:r w:rsidRPr="00B04FD0">
            <w:rPr>
              <w:rFonts w:asciiTheme="majorBidi" w:hAnsiTheme="majorBidi"/>
              <w:color w:val="auto"/>
            </w:rPr>
            <w:t>Contents</w:t>
          </w:r>
        </w:p>
        <w:p w14:paraId="7B202608" w14:textId="0D232BD5" w:rsidR="00FA2D5F" w:rsidRDefault="00EA02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B04FD0">
            <w:rPr>
              <w:rFonts w:asciiTheme="majorBidi" w:hAnsiTheme="majorBidi" w:cstheme="majorBidi"/>
            </w:rPr>
            <w:fldChar w:fldCharType="begin"/>
          </w:r>
          <w:r w:rsidRPr="00B04FD0">
            <w:rPr>
              <w:rFonts w:asciiTheme="majorBidi" w:hAnsiTheme="majorBidi" w:cstheme="majorBidi"/>
            </w:rPr>
            <w:instrText xml:space="preserve"> TOC \o "1-3" \h \z \u </w:instrText>
          </w:r>
          <w:r w:rsidRPr="00B04FD0">
            <w:rPr>
              <w:rFonts w:asciiTheme="majorBidi" w:hAnsiTheme="majorBidi" w:cstheme="majorBidi"/>
            </w:rPr>
            <w:fldChar w:fldCharType="separate"/>
          </w:r>
          <w:hyperlink w:anchor="_Toc223722649" w:history="1">
            <w:r w:rsidR="00FA2D5F" w:rsidRPr="00603F9F">
              <w:rPr>
                <w:rStyle w:val="Hyperlink"/>
                <w:rFonts w:asciiTheme="majorBidi" w:hAnsiTheme="majorBidi"/>
                <w:noProof/>
              </w:rPr>
              <w:t>1. INTRODUCTION AND PROJECT OVERVIEW</w:t>
            </w:r>
            <w:r w:rsidR="00FA2D5F">
              <w:rPr>
                <w:noProof/>
                <w:webHidden/>
              </w:rPr>
              <w:tab/>
            </w:r>
            <w:r w:rsidR="00FA2D5F">
              <w:rPr>
                <w:noProof/>
                <w:webHidden/>
              </w:rPr>
              <w:fldChar w:fldCharType="begin"/>
            </w:r>
            <w:r w:rsidR="00FA2D5F">
              <w:rPr>
                <w:noProof/>
                <w:webHidden/>
              </w:rPr>
              <w:instrText xml:space="preserve"> PAGEREF _Toc223722649 \h </w:instrText>
            </w:r>
            <w:r w:rsidR="00FA2D5F">
              <w:rPr>
                <w:noProof/>
                <w:webHidden/>
              </w:rPr>
            </w:r>
            <w:r w:rsidR="00FA2D5F">
              <w:rPr>
                <w:noProof/>
                <w:webHidden/>
              </w:rPr>
              <w:fldChar w:fldCharType="separate"/>
            </w:r>
            <w:r w:rsidR="00FA2D5F">
              <w:rPr>
                <w:noProof/>
                <w:webHidden/>
              </w:rPr>
              <w:t>3</w:t>
            </w:r>
            <w:r w:rsidR="00FA2D5F">
              <w:rPr>
                <w:noProof/>
                <w:webHidden/>
              </w:rPr>
              <w:fldChar w:fldCharType="end"/>
            </w:r>
          </w:hyperlink>
        </w:p>
        <w:p w14:paraId="1B60048F" w14:textId="78BC6F00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50" w:history="1">
            <w:r w:rsidRPr="00603F9F">
              <w:rPr>
                <w:rStyle w:val="Hyperlink"/>
                <w:rFonts w:asciiTheme="majorBidi" w:hAnsiTheme="majorBidi"/>
                <w:noProof/>
              </w:rPr>
              <w:t>1.1 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B9AF8" w14:textId="160A56C8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51" w:history="1">
            <w:r w:rsidRPr="00603F9F">
              <w:rPr>
                <w:rStyle w:val="Hyperlink"/>
                <w:rFonts w:asciiTheme="majorBidi" w:hAnsiTheme="majorBidi"/>
                <w:noProof/>
              </w:rPr>
              <w:t>1.3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4FEB3" w14:textId="691D675E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52" w:history="1">
            <w:r w:rsidRPr="00603F9F">
              <w:rPr>
                <w:rStyle w:val="Hyperlink"/>
                <w:rFonts w:asciiTheme="majorBidi" w:hAnsiTheme="majorBidi"/>
                <w:noProof/>
              </w:rPr>
              <w:t>1.4 DevOps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BF45E" w14:textId="0A48A591" w:rsidR="00FA2D5F" w:rsidRDefault="00FA2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53" w:history="1">
            <w:r w:rsidRPr="00603F9F">
              <w:rPr>
                <w:rStyle w:val="Hyperlink"/>
                <w:rFonts w:asciiTheme="majorBidi" w:hAnsiTheme="majorBidi"/>
                <w:noProof/>
              </w:rPr>
              <w:t>2. DEVELOPMENT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A7DBC" w14:textId="64A6171C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54" w:history="1">
            <w:r w:rsidRPr="00603F9F">
              <w:rPr>
                <w:rStyle w:val="Hyperlink"/>
                <w:rFonts w:asciiTheme="majorBidi" w:hAnsiTheme="majorBidi"/>
                <w:noProof/>
              </w:rPr>
              <w:t>2.1 Maven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668FF" w14:textId="4BD3316D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55" w:history="1">
            <w:r w:rsidRPr="00603F9F">
              <w:rPr>
                <w:rStyle w:val="Hyperlink"/>
                <w:rFonts w:asciiTheme="majorBidi" w:hAnsiTheme="majorBidi"/>
                <w:noProof/>
              </w:rPr>
              <w:t>2.2 Git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6ADFE" w14:textId="4DE69864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56" w:history="1">
            <w:r w:rsidRPr="00603F9F">
              <w:rPr>
                <w:rStyle w:val="Hyperlink"/>
                <w:rFonts w:asciiTheme="majorBidi" w:hAnsiTheme="majorBidi"/>
                <w:noProof/>
              </w:rPr>
              <w:t>2.3 JIRA Project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DBB52" w14:textId="68728E12" w:rsidR="00FA2D5F" w:rsidRDefault="00FA2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57" w:history="1">
            <w:r w:rsidRPr="00603F9F">
              <w:rPr>
                <w:rStyle w:val="Hyperlink"/>
                <w:rFonts w:asciiTheme="majorBidi" w:hAnsiTheme="majorBidi"/>
                <w:noProof/>
              </w:rPr>
              <w:t>3. PATTERN CASE #1: SINGLETON — NOTIFICATIONSERVICESINGLETON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80EA9" w14:textId="48BA8D98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58" w:history="1">
            <w:r w:rsidRPr="00603F9F">
              <w:rPr>
                <w:rStyle w:val="Hyperlink"/>
                <w:rFonts w:asciiTheme="majorBidi" w:hAnsiTheme="majorBidi"/>
                <w:noProof/>
              </w:rPr>
              <w:t>3.1 Case Description and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72304" w14:textId="4A60ED23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59" w:history="1">
            <w:r w:rsidRPr="00603F9F">
              <w:rPr>
                <w:rStyle w:val="Hyperlink"/>
                <w:rFonts w:asciiTheme="majorBidi" w:hAnsiTheme="majorBidi"/>
                <w:noProof/>
              </w:rPr>
              <w:t>3.2 Why Singleton Pattern Solves This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71E15" w14:textId="66C5785D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60" w:history="1">
            <w:r w:rsidRPr="00603F9F">
              <w:rPr>
                <w:rStyle w:val="Hyperlink"/>
                <w:rFonts w:asciiTheme="majorBidi" w:hAnsiTheme="majorBidi"/>
                <w:noProof/>
              </w:rPr>
              <w:t>3.3 GoF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9C5FF" w14:textId="708146FC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61" w:history="1">
            <w:r w:rsidRPr="00603F9F">
              <w:rPr>
                <w:rStyle w:val="Hyperlink"/>
                <w:rFonts w:asciiTheme="majorBidi" w:hAnsiTheme="majorBidi"/>
                <w:noProof/>
              </w:rPr>
              <w:t>3.4 UML Class Diagram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DB495" w14:textId="02C386A5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62" w:history="1">
            <w:r w:rsidRPr="00603F9F">
              <w:rPr>
                <w:rStyle w:val="Hyperlink"/>
                <w:rFonts w:asciiTheme="majorBidi" w:hAnsiTheme="majorBidi"/>
                <w:noProof/>
              </w:rPr>
              <w:t>3.5 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59604" w14:textId="02A0E8B8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63" w:history="1">
            <w:r w:rsidRPr="00603F9F">
              <w:rPr>
                <w:rStyle w:val="Hyperlink"/>
                <w:rFonts w:asciiTheme="majorBidi" w:hAnsiTheme="majorBidi"/>
                <w:noProof/>
              </w:rPr>
              <w:t>3.6 Build and Run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8E1C9" w14:textId="63BA541F" w:rsidR="00FA2D5F" w:rsidRDefault="00FA2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64" w:history="1">
            <w:r w:rsidRPr="00603F9F">
              <w:rPr>
                <w:rStyle w:val="Hyperlink"/>
                <w:rFonts w:asciiTheme="majorBidi" w:hAnsiTheme="majorBidi"/>
                <w:noProof/>
              </w:rPr>
              <w:t>4. PATTERN CASE #2: SINGLETON — PATIENTREGISTRYSINGLETON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A96B1" w14:textId="14C37508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65" w:history="1">
            <w:r w:rsidRPr="00603F9F">
              <w:rPr>
                <w:rStyle w:val="Hyperlink"/>
                <w:rFonts w:asciiTheme="majorBidi" w:hAnsiTheme="majorBidi"/>
                <w:noProof/>
              </w:rPr>
              <w:t>4.1 Case Description and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3C065" w14:textId="65FE6271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66" w:history="1">
            <w:r w:rsidRPr="00603F9F">
              <w:rPr>
                <w:rStyle w:val="Hyperlink"/>
                <w:rFonts w:asciiTheme="majorBidi" w:hAnsiTheme="majorBidi"/>
                <w:noProof/>
              </w:rPr>
              <w:t>4.2 Why Singleton Pattern Solves This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8B018" w14:textId="66829FEC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67" w:history="1">
            <w:r w:rsidRPr="00603F9F">
              <w:rPr>
                <w:rStyle w:val="Hyperlink"/>
                <w:rFonts w:asciiTheme="majorBidi" w:hAnsiTheme="majorBidi"/>
                <w:noProof/>
              </w:rPr>
              <w:t>4.3 GoF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548C" w14:textId="34887F9F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68" w:history="1">
            <w:r w:rsidRPr="00603F9F">
              <w:rPr>
                <w:rStyle w:val="Hyperlink"/>
                <w:rFonts w:asciiTheme="majorBidi" w:hAnsiTheme="majorBidi"/>
                <w:noProof/>
              </w:rPr>
              <w:t>4.4 UML Class Diagram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051CD" w14:textId="2E783C9A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69" w:history="1">
            <w:r w:rsidRPr="00603F9F">
              <w:rPr>
                <w:rStyle w:val="Hyperlink"/>
                <w:rFonts w:asciiTheme="majorBidi" w:hAnsiTheme="majorBidi"/>
                <w:noProof/>
              </w:rPr>
              <w:t>4.5 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F2899" w14:textId="4FE2B3A8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70" w:history="1">
            <w:r w:rsidRPr="00603F9F">
              <w:rPr>
                <w:rStyle w:val="Hyperlink"/>
                <w:rFonts w:asciiTheme="majorBidi" w:hAnsiTheme="majorBidi"/>
                <w:noProof/>
              </w:rPr>
              <w:t>4.6 Build and Run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54AA0" w14:textId="446C0EA1" w:rsidR="00FA2D5F" w:rsidRDefault="00FA2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71" w:history="1">
            <w:r w:rsidRPr="00603F9F">
              <w:rPr>
                <w:rStyle w:val="Hyperlink"/>
                <w:rFonts w:asciiTheme="majorBidi" w:hAnsiTheme="majorBidi"/>
                <w:noProof/>
              </w:rPr>
              <w:t>5. PATTERN CASE #3: FACTORY METHOD — APPOINTMENTFACTORY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BC2E" w14:textId="63365630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72" w:history="1">
            <w:r w:rsidRPr="00603F9F">
              <w:rPr>
                <w:rStyle w:val="Hyperlink"/>
                <w:rFonts w:asciiTheme="majorBidi" w:hAnsiTheme="majorBidi"/>
                <w:noProof/>
              </w:rPr>
              <w:t>5.1 Case Description and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C2BAC" w14:textId="1D6489AA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73" w:history="1">
            <w:r w:rsidRPr="00603F9F">
              <w:rPr>
                <w:rStyle w:val="Hyperlink"/>
                <w:rFonts w:asciiTheme="majorBidi" w:hAnsiTheme="majorBidi"/>
                <w:noProof/>
              </w:rPr>
              <w:t>5.2 Why Factory Method Pattern Solves This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41BBB" w14:textId="2ADB69C0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74" w:history="1">
            <w:r w:rsidRPr="00603F9F">
              <w:rPr>
                <w:rStyle w:val="Hyperlink"/>
                <w:rFonts w:asciiTheme="majorBidi" w:hAnsiTheme="majorBidi"/>
                <w:noProof/>
              </w:rPr>
              <w:t>5.3 GoF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C241" w14:textId="1CE97198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75" w:history="1">
            <w:r w:rsidRPr="00603F9F">
              <w:rPr>
                <w:rStyle w:val="Hyperlink"/>
                <w:rFonts w:asciiTheme="majorBidi" w:hAnsiTheme="majorBidi"/>
                <w:noProof/>
              </w:rPr>
              <w:t>5.4 UML Class Diagram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1120C" w14:textId="1A3BB708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76" w:history="1">
            <w:r w:rsidRPr="00603F9F">
              <w:rPr>
                <w:rStyle w:val="Hyperlink"/>
                <w:rFonts w:asciiTheme="majorBidi" w:hAnsiTheme="majorBidi"/>
                <w:noProof/>
              </w:rPr>
              <w:t>5.5 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E5FC7" w14:textId="3871D0F4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77" w:history="1">
            <w:r w:rsidRPr="00603F9F">
              <w:rPr>
                <w:rStyle w:val="Hyperlink"/>
                <w:rFonts w:asciiTheme="majorBidi" w:hAnsiTheme="majorBidi"/>
                <w:noProof/>
              </w:rPr>
              <w:t>5.6 Build and Run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D343A" w14:textId="594DD745" w:rsidR="00FA2D5F" w:rsidRDefault="00FA2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78" w:history="1">
            <w:r w:rsidRPr="00603F9F">
              <w:rPr>
                <w:rStyle w:val="Hyperlink"/>
                <w:rFonts w:asciiTheme="majorBidi" w:hAnsiTheme="majorBidi"/>
                <w:noProof/>
              </w:rPr>
              <w:t>6. PATTERN CASE #4: ABSTRACT FACTORY — REPORTABSTRACTFACTORY (CASE #1)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743C" w14:textId="62FC5BC2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79" w:history="1">
            <w:r w:rsidRPr="00603F9F">
              <w:rPr>
                <w:rStyle w:val="Hyperlink"/>
                <w:rFonts w:asciiTheme="majorBidi" w:hAnsiTheme="majorBidi"/>
                <w:noProof/>
              </w:rPr>
              <w:t>6.1 Case Description and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CC923" w14:textId="23EC87B4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80" w:history="1">
            <w:r w:rsidRPr="00603F9F">
              <w:rPr>
                <w:rStyle w:val="Hyperlink"/>
                <w:rFonts w:asciiTheme="majorBidi" w:hAnsiTheme="majorBidi"/>
                <w:noProof/>
              </w:rPr>
              <w:t>6.2 Why Abstract Factory Pattern Solves This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D050E" w14:textId="6E3ABADF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81" w:history="1">
            <w:r w:rsidRPr="00603F9F">
              <w:rPr>
                <w:rStyle w:val="Hyperlink"/>
                <w:rFonts w:asciiTheme="majorBidi" w:hAnsiTheme="majorBidi"/>
                <w:noProof/>
              </w:rPr>
              <w:t>6.3 GoF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AC8D" w14:textId="0AE62874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82" w:history="1">
            <w:r w:rsidRPr="00603F9F">
              <w:rPr>
                <w:rStyle w:val="Hyperlink"/>
                <w:rFonts w:asciiTheme="majorBidi" w:hAnsiTheme="majorBidi"/>
                <w:noProof/>
              </w:rPr>
              <w:t>6.4 UML Class Diagram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551F" w14:textId="407010EC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83" w:history="1">
            <w:r w:rsidRPr="00603F9F">
              <w:rPr>
                <w:rStyle w:val="Hyperlink"/>
                <w:rFonts w:asciiTheme="majorBidi" w:hAnsiTheme="majorBidi"/>
                <w:noProof/>
              </w:rPr>
              <w:t>6.5 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4D12" w14:textId="663BD3FB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84" w:history="1">
            <w:r w:rsidRPr="00603F9F">
              <w:rPr>
                <w:rStyle w:val="Hyperlink"/>
                <w:rFonts w:asciiTheme="majorBidi" w:hAnsiTheme="majorBidi"/>
                <w:noProof/>
              </w:rPr>
              <w:t>6.6 Build and Run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77F7" w14:textId="57F4B088" w:rsidR="00FA2D5F" w:rsidRDefault="00FA2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85" w:history="1">
            <w:r w:rsidRPr="00603F9F">
              <w:rPr>
                <w:rStyle w:val="Hyperlink"/>
                <w:rFonts w:asciiTheme="majorBidi" w:hAnsiTheme="majorBidi"/>
                <w:noProof/>
              </w:rPr>
              <w:t>7. PATTERN CASE #5: ABSTRACT FACTORY — UICOMPONENTABSTRACTFACTORY (CASE #2)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9230F" w14:textId="6988C69A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86" w:history="1">
            <w:r w:rsidRPr="00603F9F">
              <w:rPr>
                <w:rStyle w:val="Hyperlink"/>
                <w:rFonts w:asciiTheme="majorBidi" w:hAnsiTheme="majorBidi"/>
                <w:noProof/>
              </w:rPr>
              <w:t>7.1 Case Description and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2D89A" w14:textId="5DFD13EC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87" w:history="1">
            <w:r w:rsidRPr="00603F9F">
              <w:rPr>
                <w:rStyle w:val="Hyperlink"/>
                <w:rFonts w:asciiTheme="majorBidi" w:hAnsiTheme="majorBidi"/>
                <w:noProof/>
              </w:rPr>
              <w:t>7.2 Why Abstract Factory Pattern Solves This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8A59" w14:textId="74C510FA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88" w:history="1">
            <w:r w:rsidRPr="00603F9F">
              <w:rPr>
                <w:rStyle w:val="Hyperlink"/>
                <w:rFonts w:asciiTheme="majorBidi" w:hAnsiTheme="majorBidi"/>
                <w:noProof/>
              </w:rPr>
              <w:t>7.3 GoF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462A9" w14:textId="1171D2BA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89" w:history="1">
            <w:r w:rsidRPr="00603F9F">
              <w:rPr>
                <w:rStyle w:val="Hyperlink"/>
                <w:rFonts w:asciiTheme="majorBidi" w:hAnsiTheme="majorBidi"/>
                <w:noProof/>
              </w:rPr>
              <w:t>7.4 UML Class Diagram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9747" w14:textId="66F787AD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90" w:history="1">
            <w:r w:rsidRPr="00603F9F">
              <w:rPr>
                <w:rStyle w:val="Hyperlink"/>
                <w:rFonts w:asciiTheme="majorBidi" w:hAnsiTheme="majorBidi"/>
                <w:noProof/>
              </w:rPr>
              <w:t>7.5 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D6D3D" w14:textId="0CAA5BD3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91" w:history="1">
            <w:r w:rsidRPr="00603F9F">
              <w:rPr>
                <w:rStyle w:val="Hyperlink"/>
                <w:rFonts w:asciiTheme="majorBidi" w:hAnsiTheme="majorBidi"/>
                <w:noProof/>
              </w:rPr>
              <w:t>7.6 Differentiation from Case #4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48CF5" w14:textId="2ACF1A95" w:rsidR="00FA2D5F" w:rsidRDefault="00FA2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92" w:history="1">
            <w:r w:rsidRPr="00603F9F">
              <w:rPr>
                <w:rStyle w:val="Hyperlink"/>
                <w:rFonts w:asciiTheme="majorBidi" w:hAnsiTheme="majorBidi"/>
                <w:noProof/>
              </w:rPr>
              <w:t>8. BUILD AND RUN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7E00" w14:textId="181E82A6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93" w:history="1">
            <w:r w:rsidRPr="00603F9F">
              <w:rPr>
                <w:rStyle w:val="Hyperlink"/>
                <w:rFonts w:asciiTheme="majorBidi" w:hAnsiTheme="majorBidi"/>
                <w:noProof/>
              </w:rPr>
              <w:t>8.1 Maven Build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EAE86" w14:textId="00C7B55D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94" w:history="1">
            <w:r w:rsidRPr="00603F9F">
              <w:rPr>
                <w:rStyle w:val="Hyperlink"/>
                <w:rFonts w:asciiTheme="majorBidi" w:hAnsiTheme="majorBidi"/>
                <w:noProof/>
              </w:rPr>
              <w:t>8.2 Application Run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A336E" w14:textId="029D5669" w:rsidR="00FA2D5F" w:rsidRDefault="00FA2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95" w:history="1">
            <w:r w:rsidRPr="00603F9F">
              <w:rPr>
                <w:rStyle w:val="Hyperlink"/>
                <w:rFonts w:asciiTheme="majorBidi" w:hAnsiTheme="majorBidi"/>
                <w:noProof/>
              </w:rPr>
              <w:t>9. CONCLUSION AND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3DA41" w14:textId="0D14CD36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96" w:history="1">
            <w:r w:rsidRPr="00603F9F">
              <w:rPr>
                <w:rStyle w:val="Hyperlink"/>
                <w:rFonts w:asciiTheme="majorBidi" w:hAnsiTheme="majorBidi"/>
                <w:noProof/>
              </w:rPr>
              <w:t>9.1 Pattern Selection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8BA8A" w14:textId="1BCFD9FF" w:rsidR="00FA2D5F" w:rsidRDefault="00FA2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97" w:history="1">
            <w:r w:rsidRPr="00603F9F">
              <w:rPr>
                <w:rStyle w:val="Hyperlink"/>
                <w:rFonts w:asciiTheme="majorBidi" w:hAnsiTheme="majorBidi"/>
                <w:noProof/>
              </w:rPr>
              <w:t>10. APPENDIX: UML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328C" w14:textId="3DA0F6F7" w:rsidR="00FA2D5F" w:rsidRDefault="00FA2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98" w:history="1">
            <w:r w:rsidRPr="00603F9F">
              <w:rPr>
                <w:rStyle w:val="Hyperlink"/>
                <w:rFonts w:asciiTheme="majorBidi" w:hAnsiTheme="majorBidi"/>
                <w:noProof/>
              </w:rPr>
              <w:t>10.1 Singleton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50CC9" w14:textId="233E820B" w:rsidR="00FA2D5F" w:rsidRDefault="00FA2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22699" w:history="1">
            <w:r w:rsidRPr="00603F9F">
              <w:rPr>
                <w:rStyle w:val="Hyperlink"/>
                <w:rFonts w:asciiTheme="majorBidi" w:hAnsiTheme="majorBidi"/>
                <w:noProof/>
              </w:rPr>
              <w:t>ASSUMPTIONS MADE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24FC" w14:textId="34B85263" w:rsidR="00EA024C" w:rsidRPr="00B04FD0" w:rsidRDefault="00EA024C">
          <w:pPr>
            <w:rPr>
              <w:rFonts w:asciiTheme="majorBidi" w:hAnsiTheme="majorBidi" w:cstheme="majorBidi"/>
            </w:rPr>
          </w:pPr>
          <w:r w:rsidRPr="00B04FD0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79834064" w14:textId="77777777" w:rsidR="00046F0D" w:rsidRPr="00B04FD0" w:rsidRDefault="00046F0D">
      <w:pPr>
        <w:rPr>
          <w:rFonts w:asciiTheme="majorBidi" w:hAnsiTheme="majorBidi" w:cstheme="majorBidi"/>
        </w:rPr>
      </w:pPr>
    </w:p>
    <w:p w14:paraId="4BCABB07" w14:textId="77777777" w:rsidR="00EA024C" w:rsidRPr="00B04FD0" w:rsidRDefault="00EA024C">
      <w:pPr>
        <w:rPr>
          <w:rFonts w:asciiTheme="majorBidi" w:hAnsiTheme="majorBidi" w:cstheme="majorBidi"/>
        </w:rPr>
      </w:pPr>
    </w:p>
    <w:p w14:paraId="33EC523D" w14:textId="77777777" w:rsidR="00EA024C" w:rsidRPr="00B04FD0" w:rsidRDefault="00EA024C">
      <w:pPr>
        <w:rPr>
          <w:rFonts w:asciiTheme="majorBidi" w:hAnsiTheme="majorBidi" w:cstheme="majorBidi"/>
        </w:rPr>
      </w:pPr>
    </w:p>
    <w:p w14:paraId="085B0356" w14:textId="77777777" w:rsidR="00EA024C" w:rsidRDefault="00EA024C">
      <w:pPr>
        <w:rPr>
          <w:rFonts w:asciiTheme="majorBidi" w:hAnsiTheme="majorBidi" w:cstheme="majorBidi"/>
        </w:rPr>
      </w:pPr>
    </w:p>
    <w:p w14:paraId="00C61EB4" w14:textId="77777777" w:rsidR="00FA2D5F" w:rsidRPr="00B04FD0" w:rsidRDefault="00FA2D5F">
      <w:pPr>
        <w:rPr>
          <w:rFonts w:asciiTheme="majorBidi" w:hAnsiTheme="majorBidi" w:cstheme="majorBidi"/>
        </w:rPr>
      </w:pPr>
    </w:p>
    <w:p w14:paraId="181BF14F" w14:textId="77777777" w:rsidR="00CD1058" w:rsidRPr="00B04FD0" w:rsidRDefault="00CD1058" w:rsidP="00CD1058">
      <w:pPr>
        <w:pStyle w:val="Heading1"/>
        <w:rPr>
          <w:rFonts w:asciiTheme="majorBidi" w:hAnsiTheme="majorBidi"/>
          <w:color w:val="auto"/>
        </w:rPr>
      </w:pPr>
      <w:bookmarkStart w:id="0" w:name="_Toc223722649"/>
      <w:r w:rsidRPr="00B04FD0">
        <w:rPr>
          <w:rFonts w:asciiTheme="majorBidi" w:hAnsiTheme="majorBidi"/>
          <w:color w:val="auto"/>
        </w:rPr>
        <w:t>1. INTRODUCTION AND PROJECT OVERVIEW</w:t>
      </w:r>
      <w:bookmarkEnd w:id="0"/>
    </w:p>
    <w:p w14:paraId="03051EAC" w14:textId="77777777" w:rsidR="00CD1058" w:rsidRPr="00B04FD0" w:rsidRDefault="00CD1058" w:rsidP="001051A6">
      <w:pPr>
        <w:pStyle w:val="Heading2"/>
        <w:rPr>
          <w:rFonts w:asciiTheme="majorBidi" w:hAnsiTheme="majorBidi"/>
          <w:color w:val="auto"/>
        </w:rPr>
      </w:pPr>
      <w:bookmarkStart w:id="1" w:name="_Toc223722650"/>
      <w:r w:rsidRPr="00B04FD0">
        <w:rPr>
          <w:rFonts w:asciiTheme="majorBidi" w:hAnsiTheme="majorBidi"/>
          <w:color w:val="auto"/>
        </w:rPr>
        <w:t>1.1 Project Description</w:t>
      </w:r>
      <w:bookmarkEnd w:id="1"/>
    </w:p>
    <w:p w14:paraId="76765E15" w14:textId="77777777" w:rsidR="00CD1058" w:rsidRPr="00B04FD0" w:rsidRDefault="00CD1058" w:rsidP="00CD1058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This deliverable implements five creational design patterns (GoF) in the Hospital Management System (HMS):</w:t>
      </w:r>
    </w:p>
    <w:p w14:paraId="36045547" w14:textId="77777777" w:rsidR="00CD1058" w:rsidRPr="00B04FD0" w:rsidRDefault="00CD1058" w:rsidP="00CD1058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2 Singleton cases</w:t>
      </w:r>
      <w:r w:rsidRPr="00B04FD0">
        <w:rPr>
          <w:rFonts w:asciiTheme="majorBidi" w:hAnsiTheme="majorBidi" w:cstheme="majorBidi"/>
        </w:rPr>
        <w:t>: Notification service centralization and patient registry</w:t>
      </w:r>
    </w:p>
    <w:p w14:paraId="5F4842C2" w14:textId="77777777" w:rsidR="00CD1058" w:rsidRPr="00B04FD0" w:rsidRDefault="00CD1058" w:rsidP="00CD1058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1 Factory Method case</w:t>
      </w:r>
      <w:r w:rsidRPr="00B04FD0">
        <w:rPr>
          <w:rFonts w:asciiTheme="majorBidi" w:hAnsiTheme="majorBidi" w:cstheme="majorBidi"/>
        </w:rPr>
        <w:t>: Appointment type creation with varying characteristics</w:t>
      </w:r>
    </w:p>
    <w:p w14:paraId="7235EEA1" w14:textId="77777777" w:rsidR="00CD1058" w:rsidRPr="00B04FD0" w:rsidRDefault="00CD1058" w:rsidP="00CD1058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2 Abstract Factory cases</w:t>
      </w:r>
      <w:r w:rsidRPr="00B04FD0">
        <w:rPr>
          <w:rFonts w:asciiTheme="majorBidi" w:hAnsiTheme="majorBidi" w:cstheme="majorBidi"/>
        </w:rPr>
        <w:t>: Report generation families and UI component families</w:t>
      </w:r>
    </w:p>
    <w:p w14:paraId="33FDAD69" w14:textId="77777777" w:rsidR="00EA024C" w:rsidRPr="00B04FD0" w:rsidRDefault="00EA024C">
      <w:pPr>
        <w:rPr>
          <w:rFonts w:asciiTheme="majorBidi" w:hAnsiTheme="majorBidi" w:cstheme="majorBidi"/>
        </w:rPr>
      </w:pPr>
    </w:p>
    <w:p w14:paraId="01D53756" w14:textId="77777777" w:rsidR="000172CE" w:rsidRPr="00B04FD0" w:rsidRDefault="000172CE" w:rsidP="000172CE">
      <w:pPr>
        <w:rPr>
          <w:rFonts w:asciiTheme="majorBidi" w:hAnsiTheme="majorBidi" w:cstheme="majorBidi"/>
          <w:b/>
          <w:bCs/>
        </w:rPr>
      </w:pPr>
      <w:r w:rsidRPr="00B04FD0">
        <w:rPr>
          <w:rFonts w:asciiTheme="majorBidi" w:hAnsiTheme="majorBidi" w:cstheme="majorBidi"/>
          <w:b/>
          <w:bCs/>
        </w:rPr>
        <w:t>1.2 Team Structure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478"/>
        <w:gridCol w:w="6697"/>
      </w:tblGrid>
      <w:tr w:rsidR="00B04FD0" w:rsidRPr="00B04FD0" w14:paraId="3DB34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896BC" w14:textId="77777777" w:rsidR="000172CE" w:rsidRPr="00B04FD0" w:rsidRDefault="000172CE" w:rsidP="000172CE">
            <w:pPr>
              <w:rPr>
                <w:rFonts w:asciiTheme="majorBidi" w:hAnsiTheme="majorBidi" w:cstheme="majorBidi"/>
                <w:b/>
                <w:bCs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237BA8DB" w14:textId="77777777" w:rsidR="000172CE" w:rsidRPr="00B04FD0" w:rsidRDefault="000172CE" w:rsidP="000172CE">
            <w:pPr>
              <w:rPr>
                <w:rFonts w:asciiTheme="majorBidi" w:hAnsiTheme="majorBidi" w:cstheme="majorBidi"/>
                <w:b/>
                <w:bCs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A099C05" w14:textId="77777777" w:rsidR="000172CE" w:rsidRPr="00B04FD0" w:rsidRDefault="000172CE" w:rsidP="000172CE">
            <w:pPr>
              <w:rPr>
                <w:rFonts w:asciiTheme="majorBidi" w:hAnsiTheme="majorBidi" w:cstheme="majorBidi"/>
                <w:b/>
                <w:bCs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Primary Deliverables</w:t>
            </w:r>
          </w:p>
        </w:tc>
      </w:tr>
      <w:tr w:rsidR="00B04FD0" w:rsidRPr="00B04FD0" w14:paraId="70C86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A813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Adham</w:t>
            </w:r>
          </w:p>
        </w:tc>
        <w:tc>
          <w:tcPr>
            <w:tcW w:w="0" w:type="auto"/>
            <w:vAlign w:val="center"/>
            <w:hideMark/>
          </w:tcPr>
          <w:p w14:paraId="4C95AD54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Team Lead / Architect</w:t>
            </w:r>
          </w:p>
        </w:tc>
        <w:tc>
          <w:tcPr>
            <w:tcW w:w="0" w:type="auto"/>
            <w:vAlign w:val="center"/>
            <w:hideMark/>
          </w:tcPr>
          <w:p w14:paraId="252753D9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A2 Scope Freeze, A3 Implementation Rules, A4-A5 Abstract Factory UMLs + Implementation, A7 Integration, A8 Report Assembly, A9 Submission Checklist</w:t>
            </w:r>
          </w:p>
        </w:tc>
      </w:tr>
      <w:tr w:rsidR="00B04FD0" w:rsidRPr="00B04FD0" w14:paraId="19A6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3D04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Andrew</w:t>
            </w:r>
          </w:p>
        </w:tc>
        <w:tc>
          <w:tcPr>
            <w:tcW w:w="0" w:type="auto"/>
            <w:vAlign w:val="center"/>
            <w:hideMark/>
          </w:tcPr>
          <w:p w14:paraId="48FD9ED7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4C37685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B1-B2 Case Proposals, B3 UMLs, B4 Implementation (Singleton Case #1), B5 Report Section</w:t>
            </w:r>
          </w:p>
        </w:tc>
      </w:tr>
      <w:tr w:rsidR="00B04FD0" w:rsidRPr="00B04FD0" w14:paraId="2B4CC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87F6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Yassin</w:t>
            </w:r>
          </w:p>
        </w:tc>
        <w:tc>
          <w:tcPr>
            <w:tcW w:w="0" w:type="auto"/>
            <w:vAlign w:val="center"/>
            <w:hideMark/>
          </w:tcPr>
          <w:p w14:paraId="597FAF79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QA / Validation</w:t>
            </w:r>
          </w:p>
        </w:tc>
        <w:tc>
          <w:tcPr>
            <w:tcW w:w="0" w:type="auto"/>
            <w:vAlign w:val="center"/>
            <w:hideMark/>
          </w:tcPr>
          <w:p w14:paraId="127B9D43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C2 Testing Plan, D1 JIRA Setup, D3 Consistency Check, D4 Final Verification, D5 QA, D6 Submission Bundle, Singleton Case #2 Implementation</w:t>
            </w:r>
          </w:p>
        </w:tc>
      </w:tr>
      <w:tr w:rsidR="001051A6" w:rsidRPr="00B04FD0" w14:paraId="265D6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1BF2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Maged</w:t>
            </w:r>
          </w:p>
        </w:tc>
        <w:tc>
          <w:tcPr>
            <w:tcW w:w="0" w:type="auto"/>
            <w:vAlign w:val="center"/>
            <w:hideMark/>
          </w:tcPr>
          <w:p w14:paraId="78D2DCB7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C6A5576" w14:textId="77777777" w:rsidR="000172CE" w:rsidRPr="00B04FD0" w:rsidRDefault="000172CE" w:rsidP="000172CE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M1 Case Proposal, M2 Factory Method Implementation, M3 Report Section</w:t>
            </w:r>
          </w:p>
        </w:tc>
      </w:tr>
    </w:tbl>
    <w:p w14:paraId="0A63DD65" w14:textId="77777777" w:rsidR="000172CE" w:rsidRPr="00B04FD0" w:rsidRDefault="000172CE">
      <w:pPr>
        <w:rPr>
          <w:rFonts w:asciiTheme="majorBidi" w:hAnsiTheme="majorBidi" w:cstheme="majorBidi"/>
        </w:rPr>
      </w:pPr>
    </w:p>
    <w:p w14:paraId="719B077D" w14:textId="77777777" w:rsidR="000172CE" w:rsidRPr="00B04FD0" w:rsidRDefault="000172CE">
      <w:pPr>
        <w:rPr>
          <w:rFonts w:asciiTheme="majorBidi" w:hAnsiTheme="majorBidi" w:cstheme="majorBidi"/>
        </w:rPr>
      </w:pPr>
    </w:p>
    <w:p w14:paraId="0BDDA060" w14:textId="77777777" w:rsidR="000172CE" w:rsidRPr="00B04FD0" w:rsidRDefault="000172CE">
      <w:pPr>
        <w:rPr>
          <w:rFonts w:asciiTheme="majorBidi" w:hAnsiTheme="majorBidi" w:cstheme="majorBidi"/>
        </w:rPr>
      </w:pPr>
    </w:p>
    <w:p w14:paraId="47C29E9A" w14:textId="77777777" w:rsidR="000172CE" w:rsidRPr="00B04FD0" w:rsidRDefault="000172CE">
      <w:pPr>
        <w:rPr>
          <w:rFonts w:asciiTheme="majorBidi" w:hAnsiTheme="majorBidi" w:cstheme="majorBidi"/>
        </w:rPr>
      </w:pPr>
    </w:p>
    <w:p w14:paraId="35A06EC5" w14:textId="77777777" w:rsidR="000172CE" w:rsidRPr="00B04FD0" w:rsidRDefault="000172CE">
      <w:pPr>
        <w:rPr>
          <w:rFonts w:asciiTheme="majorBidi" w:hAnsiTheme="majorBidi" w:cstheme="majorBidi"/>
        </w:rPr>
      </w:pPr>
    </w:p>
    <w:p w14:paraId="5F578484" w14:textId="77777777" w:rsidR="000172CE" w:rsidRPr="00B04FD0" w:rsidRDefault="000172CE">
      <w:pPr>
        <w:rPr>
          <w:rFonts w:asciiTheme="majorBidi" w:hAnsiTheme="majorBidi" w:cstheme="majorBidi"/>
        </w:rPr>
      </w:pPr>
    </w:p>
    <w:p w14:paraId="73ECF11F" w14:textId="77777777" w:rsidR="000172CE" w:rsidRPr="00B04FD0" w:rsidRDefault="000172CE" w:rsidP="001051A6">
      <w:pPr>
        <w:pStyle w:val="Heading2"/>
        <w:rPr>
          <w:rFonts w:asciiTheme="majorBidi" w:hAnsiTheme="majorBidi"/>
          <w:color w:val="auto"/>
        </w:rPr>
      </w:pPr>
      <w:bookmarkStart w:id="2" w:name="_Toc223722651"/>
      <w:r w:rsidRPr="00B04FD0">
        <w:rPr>
          <w:rFonts w:asciiTheme="majorBidi" w:hAnsiTheme="majorBidi"/>
          <w:color w:val="auto"/>
        </w:rPr>
        <w:lastRenderedPageBreak/>
        <w:t>1.3 Repository Structure</w:t>
      </w:r>
      <w:bookmarkEnd w:id="2"/>
    </w:p>
    <w:p w14:paraId="547AF580" w14:textId="068A3658" w:rsidR="000172CE" w:rsidRPr="00B04FD0" w:rsidRDefault="00901F72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noProof/>
        </w:rPr>
        <w:drawing>
          <wp:inline distT="0" distB="0" distL="0" distR="0" wp14:anchorId="7F537620" wp14:editId="4D315CE0">
            <wp:extent cx="5943600" cy="4461510"/>
            <wp:effectExtent l="0" t="0" r="0" b="0"/>
            <wp:docPr id="6249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50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AD9B" w14:textId="77777777" w:rsidR="008F1E37" w:rsidRPr="00B04FD0" w:rsidRDefault="008F1E37">
      <w:pPr>
        <w:rPr>
          <w:rFonts w:asciiTheme="majorBidi" w:hAnsiTheme="majorBidi" w:cstheme="majorBidi"/>
        </w:rPr>
      </w:pPr>
    </w:p>
    <w:p w14:paraId="5D3221B4" w14:textId="77777777" w:rsidR="008F1E37" w:rsidRPr="00B04FD0" w:rsidRDefault="008F1E37" w:rsidP="001051A6">
      <w:pPr>
        <w:pStyle w:val="Heading2"/>
        <w:rPr>
          <w:rFonts w:asciiTheme="majorBidi" w:hAnsiTheme="majorBidi"/>
          <w:color w:val="auto"/>
        </w:rPr>
      </w:pPr>
      <w:bookmarkStart w:id="3" w:name="_Toc223722652"/>
      <w:r w:rsidRPr="00B04FD0">
        <w:rPr>
          <w:rFonts w:asciiTheme="majorBidi" w:hAnsiTheme="majorBidi"/>
          <w:color w:val="auto"/>
        </w:rPr>
        <w:t>1.4 DevOps Technologies Used</w:t>
      </w:r>
      <w:bookmarkEnd w:id="3"/>
    </w:p>
    <w:p w14:paraId="6743DFD0" w14:textId="77777777" w:rsidR="008F1E37" w:rsidRPr="00B04FD0" w:rsidRDefault="008F1E37" w:rsidP="008F1E37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IDE</w:t>
      </w:r>
      <w:r w:rsidRPr="00B04FD0">
        <w:rPr>
          <w:rFonts w:asciiTheme="majorBidi" w:hAnsiTheme="majorBidi" w:cstheme="majorBidi"/>
        </w:rPr>
        <w:t>: Apache NetBeans 23</w:t>
      </w:r>
    </w:p>
    <w:p w14:paraId="31EE1E35" w14:textId="77777777" w:rsidR="008F1E37" w:rsidRPr="00B04FD0" w:rsidRDefault="008F1E37" w:rsidP="008F1E37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Build Tool</w:t>
      </w:r>
      <w:r w:rsidRPr="00B04FD0">
        <w:rPr>
          <w:rFonts w:asciiTheme="majorBidi" w:hAnsiTheme="majorBidi" w:cstheme="majorBidi"/>
        </w:rPr>
        <w:t>: Apache Maven 3.9.6</w:t>
      </w:r>
    </w:p>
    <w:p w14:paraId="1709A375" w14:textId="77777777" w:rsidR="008F1E37" w:rsidRPr="00B04FD0" w:rsidRDefault="008F1E37" w:rsidP="008F1E37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Version Control</w:t>
      </w:r>
      <w:r w:rsidRPr="00B04FD0">
        <w:rPr>
          <w:rFonts w:asciiTheme="majorBidi" w:hAnsiTheme="majorBidi" w:cstheme="majorBidi"/>
        </w:rPr>
        <w:t>: Git with branch-per-feature strategy</w:t>
      </w:r>
    </w:p>
    <w:p w14:paraId="67D08EED" w14:textId="77777777" w:rsidR="008F1E37" w:rsidRPr="00B04FD0" w:rsidRDefault="008F1E37" w:rsidP="008F1E37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Project Management</w:t>
      </w:r>
      <w:r w:rsidRPr="00B04FD0">
        <w:rPr>
          <w:rFonts w:asciiTheme="majorBidi" w:hAnsiTheme="majorBidi" w:cstheme="majorBidi"/>
        </w:rPr>
        <w:t>: JIRA with epics for each pattern case</w:t>
      </w:r>
    </w:p>
    <w:p w14:paraId="4708089E" w14:textId="77777777" w:rsidR="008F1E37" w:rsidRPr="00B04FD0" w:rsidRDefault="008F1E37" w:rsidP="008F1E37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Modeling</w:t>
      </w:r>
      <w:r w:rsidRPr="00B04FD0">
        <w:rPr>
          <w:rFonts w:asciiTheme="majorBidi" w:hAnsiTheme="majorBidi" w:cstheme="majorBidi"/>
        </w:rPr>
        <w:t>: StarUML and PlantUML for UML diagrams</w:t>
      </w:r>
    </w:p>
    <w:p w14:paraId="1A3F6C2B" w14:textId="77777777" w:rsidR="008F1E37" w:rsidRPr="00B04FD0" w:rsidRDefault="00000000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pict w14:anchorId="7A7CC883">
          <v:rect id="_x0000_i1025" style="width:0;height:1.5pt" o:hralign="center" o:hrstd="t" o:hr="t" fillcolor="#a0a0a0" stroked="f"/>
        </w:pict>
      </w:r>
    </w:p>
    <w:p w14:paraId="0E256E23" w14:textId="77777777" w:rsidR="008F1E37" w:rsidRPr="00B04FD0" w:rsidRDefault="008F1E37" w:rsidP="001051A6">
      <w:pPr>
        <w:pStyle w:val="Heading1"/>
        <w:rPr>
          <w:rFonts w:asciiTheme="majorBidi" w:hAnsiTheme="majorBidi"/>
          <w:color w:val="auto"/>
        </w:rPr>
      </w:pPr>
      <w:bookmarkStart w:id="4" w:name="_Toc223722653"/>
      <w:r w:rsidRPr="00B04FD0">
        <w:rPr>
          <w:rFonts w:asciiTheme="majorBidi" w:hAnsiTheme="majorBidi"/>
          <w:color w:val="auto"/>
        </w:rPr>
        <w:lastRenderedPageBreak/>
        <w:t>2. DEVELOPMENT ENVIRONMENT SETUP</w:t>
      </w:r>
      <w:bookmarkEnd w:id="4"/>
    </w:p>
    <w:p w14:paraId="4CFEF740" w14:textId="77777777" w:rsidR="008F1E37" w:rsidRPr="00B04FD0" w:rsidRDefault="008F1E37" w:rsidP="001051A6">
      <w:pPr>
        <w:pStyle w:val="Heading2"/>
        <w:rPr>
          <w:rFonts w:asciiTheme="majorBidi" w:hAnsiTheme="majorBidi"/>
          <w:color w:val="auto"/>
        </w:rPr>
      </w:pPr>
      <w:bookmarkStart w:id="5" w:name="_Toc223722654"/>
      <w:r w:rsidRPr="00B04FD0">
        <w:rPr>
          <w:rFonts w:asciiTheme="majorBidi" w:hAnsiTheme="majorBidi"/>
          <w:color w:val="auto"/>
        </w:rPr>
        <w:t>2.1 Maven Configuration</w:t>
      </w:r>
      <w:bookmarkEnd w:id="5"/>
    </w:p>
    <w:p w14:paraId="6C60377A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The project uses Maven for dependency management and build automation.</w:t>
      </w:r>
    </w:p>
    <w:p w14:paraId="423D2C5F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Key configuration in pom.xml:</w:t>
      </w:r>
    </w:p>
    <w:p w14:paraId="3FDC0577" w14:textId="77777777" w:rsidR="008F1E37" w:rsidRPr="00B04FD0" w:rsidRDefault="008F1E37" w:rsidP="008F1E3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Group ID</w:t>
      </w:r>
      <w:r w:rsidRPr="00B04FD0">
        <w:rPr>
          <w:rFonts w:asciiTheme="majorBidi" w:hAnsiTheme="majorBidi" w:cstheme="majorBidi"/>
        </w:rPr>
        <w:t>: hospitalmangementsystem</w:t>
      </w:r>
    </w:p>
    <w:p w14:paraId="76CA6E9C" w14:textId="77777777" w:rsidR="008F1E37" w:rsidRPr="00B04FD0" w:rsidRDefault="008F1E37" w:rsidP="008F1E3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Artifact ID</w:t>
      </w:r>
      <w:r w:rsidRPr="00B04FD0">
        <w:rPr>
          <w:rFonts w:asciiTheme="majorBidi" w:hAnsiTheme="majorBidi" w:cstheme="majorBidi"/>
        </w:rPr>
        <w:t>: HospitalMangementSystem_Maven</w:t>
      </w:r>
    </w:p>
    <w:p w14:paraId="4F024258" w14:textId="77777777" w:rsidR="008F1E37" w:rsidRPr="00B04FD0" w:rsidRDefault="008F1E37" w:rsidP="008F1E3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Version</w:t>
      </w:r>
      <w:r w:rsidRPr="00B04FD0">
        <w:rPr>
          <w:rFonts w:asciiTheme="majorBidi" w:hAnsiTheme="majorBidi" w:cstheme="majorBidi"/>
        </w:rPr>
        <w:t>: 1.0-SNAPSHOT</w:t>
      </w:r>
    </w:p>
    <w:p w14:paraId="24B8048F" w14:textId="77777777" w:rsidR="008F1E37" w:rsidRPr="00B04FD0" w:rsidRDefault="008F1E37" w:rsidP="008F1E3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Java Version</w:t>
      </w:r>
      <w:r w:rsidRPr="00B04FD0">
        <w:rPr>
          <w:rFonts w:asciiTheme="majorBidi" w:hAnsiTheme="majorBidi" w:cstheme="majorBidi"/>
        </w:rPr>
        <w:t>: 17</w:t>
      </w:r>
    </w:p>
    <w:p w14:paraId="4293AC94" w14:textId="77777777" w:rsidR="008F1E37" w:rsidRPr="00B04FD0" w:rsidRDefault="008F1E37" w:rsidP="008F1E3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Maven Compiler Plugin</w:t>
      </w:r>
      <w:r w:rsidRPr="00B04FD0">
        <w:rPr>
          <w:rFonts w:asciiTheme="majorBidi" w:hAnsiTheme="majorBidi" w:cstheme="majorBidi"/>
        </w:rPr>
        <w:t>: 3.13.0</w:t>
      </w:r>
    </w:p>
    <w:p w14:paraId="3650804F" w14:textId="77777777" w:rsidR="008F1E37" w:rsidRPr="00B04FD0" w:rsidRDefault="008F1E37" w:rsidP="008F1E3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Exec Maven Plugin</w:t>
      </w:r>
      <w:r w:rsidRPr="00B04FD0">
        <w:rPr>
          <w:rFonts w:asciiTheme="majorBidi" w:hAnsiTheme="majorBidi" w:cstheme="majorBidi"/>
        </w:rPr>
        <w:t>: 3.1.0 (for running main class)</w:t>
      </w:r>
    </w:p>
    <w:p w14:paraId="495728AC" w14:textId="77777777" w:rsidR="008F1E37" w:rsidRPr="00B04FD0" w:rsidRDefault="00000000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pict w14:anchorId="2025417A">
          <v:rect id="_x0000_i1026" style="width:0;height:1.5pt" o:hralign="center" o:hrstd="t" o:hr="t" fillcolor="#a0a0a0" stroked="f"/>
        </w:pict>
      </w:r>
    </w:p>
    <w:p w14:paraId="2FC01D63" w14:textId="77777777" w:rsidR="008F1E37" w:rsidRPr="00B04FD0" w:rsidRDefault="008F1E37" w:rsidP="001051A6">
      <w:pPr>
        <w:pStyle w:val="Heading2"/>
        <w:rPr>
          <w:rFonts w:asciiTheme="majorBidi" w:hAnsiTheme="majorBidi"/>
          <w:color w:val="auto"/>
        </w:rPr>
      </w:pPr>
      <w:bookmarkStart w:id="6" w:name="_Toc223722655"/>
      <w:r w:rsidRPr="00B04FD0">
        <w:rPr>
          <w:rFonts w:asciiTheme="majorBidi" w:hAnsiTheme="majorBidi"/>
          <w:color w:val="auto"/>
        </w:rPr>
        <w:t>2.2 Git Repository Structure</w:t>
      </w:r>
      <w:bookmarkEnd w:id="6"/>
    </w:p>
    <w:p w14:paraId="78341CB4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Branch strategy following Git Flow:</w:t>
      </w:r>
    </w:p>
    <w:p w14:paraId="023E1902" w14:textId="77777777" w:rsidR="008F1E37" w:rsidRPr="00B04FD0" w:rsidRDefault="008F1E37" w:rsidP="008F1E3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main — production-ready code</w:t>
      </w:r>
    </w:p>
    <w:p w14:paraId="23521FB2" w14:textId="77777777" w:rsidR="008F1E37" w:rsidRPr="00B04FD0" w:rsidRDefault="008F1E37" w:rsidP="008F1E3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develop — integration branch for features</w:t>
      </w:r>
    </w:p>
    <w:p w14:paraId="2096AB76" w14:textId="77777777" w:rsidR="008F1E37" w:rsidRPr="00B04FD0" w:rsidRDefault="008F1E37" w:rsidP="008F1E3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feature/andrew-singleton-factory — Andrew's patterns</w:t>
      </w:r>
    </w:p>
    <w:p w14:paraId="4F3C9666" w14:textId="77777777" w:rsidR="008F1E37" w:rsidRPr="00B04FD0" w:rsidRDefault="008F1E37" w:rsidP="008F1E3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feature/yassin-singleton-case2 — Yassin's singleton case</w:t>
      </w:r>
    </w:p>
    <w:p w14:paraId="62629A4C" w14:textId="77777777" w:rsidR="008F1E37" w:rsidRPr="00B04FD0" w:rsidRDefault="008F1E37" w:rsidP="008F1E3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feature/adham-abstract-factory — Adham's abstract factory cases</w:t>
      </w:r>
    </w:p>
    <w:p w14:paraId="7BC64E3E" w14:textId="77777777" w:rsidR="008F1E37" w:rsidRPr="00B04FD0" w:rsidRDefault="008F1E37" w:rsidP="008F1E3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feature/maged-factory-method — Maged's factory method</w:t>
      </w:r>
    </w:p>
    <w:p w14:paraId="01B48B4D" w14:textId="77777777" w:rsidR="008F1E37" w:rsidRPr="00B04FD0" w:rsidRDefault="00000000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pict w14:anchorId="504DB0C6">
          <v:rect id="_x0000_i1027" style="width:0;height:1.5pt" o:hralign="center" o:hrstd="t" o:hr="t" fillcolor="#a0a0a0" stroked="f"/>
        </w:pict>
      </w:r>
    </w:p>
    <w:p w14:paraId="0650B64F" w14:textId="77777777" w:rsidR="008F1E37" w:rsidRPr="00B04FD0" w:rsidRDefault="008F1E37" w:rsidP="001051A6">
      <w:pPr>
        <w:pStyle w:val="Heading2"/>
        <w:rPr>
          <w:rFonts w:asciiTheme="majorBidi" w:hAnsiTheme="majorBidi"/>
          <w:color w:val="auto"/>
        </w:rPr>
      </w:pPr>
      <w:bookmarkStart w:id="7" w:name="_Toc223722656"/>
      <w:r w:rsidRPr="00B04FD0">
        <w:rPr>
          <w:rFonts w:asciiTheme="majorBidi" w:hAnsiTheme="majorBidi"/>
          <w:color w:val="auto"/>
        </w:rPr>
        <w:t>2.3 JIRA Project Setup</w:t>
      </w:r>
      <w:bookmarkEnd w:id="7"/>
    </w:p>
    <w:p w14:paraId="616EA40E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Board</w:t>
      </w:r>
      <w:r w:rsidRPr="00B04FD0">
        <w:rPr>
          <w:rFonts w:asciiTheme="majorBidi" w:hAnsiTheme="majorBidi" w:cstheme="majorBidi"/>
        </w:rPr>
        <w:t>: Hospital Management System - Creational Patterns</w:t>
      </w:r>
    </w:p>
    <w:p w14:paraId="6C989620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Epics</w:t>
      </w:r>
    </w:p>
    <w:p w14:paraId="34C42D81" w14:textId="77777777" w:rsidR="008F1E37" w:rsidRPr="00B04FD0" w:rsidRDefault="008F1E37" w:rsidP="008F1E3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EPIC-1: Singleton Pattern Implementation (2 cases)</w:t>
      </w:r>
    </w:p>
    <w:p w14:paraId="65128CA5" w14:textId="77777777" w:rsidR="008F1E37" w:rsidRPr="00B04FD0" w:rsidRDefault="008F1E37" w:rsidP="008F1E3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EPIC-2: Factory Method Pattern Implementation (1 case)</w:t>
      </w:r>
    </w:p>
    <w:p w14:paraId="13AA8D88" w14:textId="77777777" w:rsidR="008F1E37" w:rsidRPr="00B04FD0" w:rsidRDefault="008F1E37" w:rsidP="008F1E3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EPIC-3: Abstract Factory Pattern Implementation (2 cases)</w:t>
      </w:r>
    </w:p>
    <w:p w14:paraId="110449FD" w14:textId="77777777" w:rsidR="008F1E37" w:rsidRPr="00B04FD0" w:rsidRDefault="008F1E37" w:rsidP="008F1E3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lastRenderedPageBreak/>
        <w:t>EPIC-4: Integration and Validation</w:t>
      </w:r>
    </w:p>
    <w:p w14:paraId="6C972F7F" w14:textId="77777777" w:rsidR="008F1E37" w:rsidRPr="00B04FD0" w:rsidRDefault="008F1E37" w:rsidP="008F1E3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EPIC-5: Documentation and Submission</w:t>
      </w:r>
    </w:p>
    <w:p w14:paraId="7F060B00" w14:textId="77777777" w:rsidR="008F1E37" w:rsidRPr="00B04FD0" w:rsidRDefault="00000000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pict w14:anchorId="4F837265">
          <v:rect id="_x0000_i1028" style="width:0;height:1.5pt" o:hralign="center" o:hrstd="t" o:hr="t" fillcolor="#a0a0a0" stroked="f"/>
        </w:pict>
      </w:r>
    </w:p>
    <w:p w14:paraId="25E1068C" w14:textId="77777777" w:rsidR="008F1E37" w:rsidRPr="00B04FD0" w:rsidRDefault="008F1E37" w:rsidP="001051A6">
      <w:pPr>
        <w:pStyle w:val="Heading1"/>
        <w:rPr>
          <w:rFonts w:asciiTheme="majorBidi" w:hAnsiTheme="majorBidi"/>
          <w:color w:val="auto"/>
        </w:rPr>
      </w:pPr>
      <w:bookmarkStart w:id="8" w:name="_Toc223722657"/>
      <w:r w:rsidRPr="00B04FD0">
        <w:rPr>
          <w:rFonts w:asciiTheme="majorBidi" w:hAnsiTheme="majorBidi"/>
          <w:color w:val="auto"/>
        </w:rPr>
        <w:t>3. PATTERN CASE #1: SINGLETON — NOTIFICATIONSERVICESINGLETON</w:t>
      </w:r>
      <w:bookmarkEnd w:id="8"/>
    </w:p>
    <w:p w14:paraId="44C4F2F7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Owner</w:t>
      </w:r>
      <w:r w:rsidRPr="00B04FD0">
        <w:rPr>
          <w:rFonts w:asciiTheme="majorBidi" w:hAnsiTheme="majorBidi" w:cstheme="majorBidi"/>
        </w:rPr>
        <w:t>: Andrew</w:t>
      </w:r>
      <w:r w:rsidRPr="00B04FD0">
        <w:rPr>
          <w:rFonts w:asciiTheme="majorBidi" w:hAnsiTheme="majorBidi" w:cstheme="majorBidi"/>
        </w:rPr>
        <w:br/>
      </w:r>
      <w:r w:rsidRPr="00B04FD0">
        <w:rPr>
          <w:rFonts w:asciiTheme="majorBidi" w:hAnsiTheme="majorBidi" w:cstheme="majorBidi"/>
          <w:b/>
          <w:bCs/>
        </w:rPr>
        <w:t>Package</w:t>
      </w:r>
      <w:r w:rsidRPr="00B04FD0">
        <w:rPr>
          <w:rFonts w:asciiTheme="majorBidi" w:hAnsiTheme="majorBidi" w:cstheme="majorBidi"/>
        </w:rPr>
        <w:t>: hospitalmangementsystem.patterns.singleton</w:t>
      </w:r>
    </w:p>
    <w:p w14:paraId="52A9B9DB" w14:textId="77777777" w:rsidR="008F1E37" w:rsidRPr="00B04FD0" w:rsidRDefault="00000000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pict w14:anchorId="00C87E10">
          <v:rect id="_x0000_i1029" style="width:0;height:1.5pt" o:hralign="center" o:hrstd="t" o:hr="t" fillcolor="#a0a0a0" stroked="f"/>
        </w:pict>
      </w:r>
    </w:p>
    <w:p w14:paraId="544BF560" w14:textId="77777777" w:rsidR="008F1E37" w:rsidRPr="00B04FD0" w:rsidRDefault="008F1E37" w:rsidP="001051A6">
      <w:pPr>
        <w:pStyle w:val="Heading2"/>
        <w:rPr>
          <w:rFonts w:asciiTheme="majorBidi" w:hAnsiTheme="majorBidi"/>
          <w:color w:val="auto"/>
        </w:rPr>
      </w:pPr>
      <w:bookmarkStart w:id="9" w:name="_Toc223722658"/>
      <w:r w:rsidRPr="00B04FD0">
        <w:rPr>
          <w:rFonts w:asciiTheme="majorBidi" w:hAnsiTheme="majorBidi"/>
          <w:color w:val="auto"/>
        </w:rPr>
        <w:t>3.1 Case Description and Problem Statement</w:t>
      </w:r>
      <w:bookmarkEnd w:id="9"/>
    </w:p>
    <w:p w14:paraId="01115685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The Hospital Management System (HMS) relies on a notification service to inform patients and staff about appointment confirmations, cancellations, and reminders.</w:t>
      </w:r>
    </w:p>
    <w:p w14:paraId="1130DC59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In the baseline implementation, the application's main method instantiates a SimpleNotificationService object directly with the new operator and passes it through constructor parameters to every controller.</w:t>
      </w:r>
    </w:p>
    <w:p w14:paraId="1A82065F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Problems Identified</w:t>
      </w:r>
    </w:p>
    <w:p w14:paraId="093B26CC" w14:textId="77777777" w:rsidR="008F1E37" w:rsidRPr="00B04FD0" w:rsidRDefault="008F1E37" w:rsidP="008F1E3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Duplicate Instances Risk</w:t>
      </w:r>
      <w:r w:rsidRPr="00B04FD0">
        <w:rPr>
          <w:rFonts w:asciiTheme="majorBidi" w:hAnsiTheme="majorBidi" w:cstheme="majorBidi"/>
        </w:rPr>
        <w:br/>
        <w:t>Without centralized control, different modules may independently create their own service objects, leading to duplicated notifications and inconsistent log output.</w:t>
      </w:r>
    </w:p>
    <w:p w14:paraId="3D4C0563" w14:textId="77777777" w:rsidR="008F1E37" w:rsidRPr="00B04FD0" w:rsidRDefault="008F1E37" w:rsidP="008F1E3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Configuration Fragmentation</w:t>
      </w:r>
      <w:r w:rsidRPr="00B04FD0">
        <w:rPr>
          <w:rFonts w:asciiTheme="majorBidi" w:hAnsiTheme="majorBidi" w:cstheme="majorBidi"/>
        </w:rPr>
        <w:br/>
        <w:t>When the notification channel evolves to SMTP email or SMS, each instance would need separate configuration.</w:t>
      </w:r>
    </w:p>
    <w:p w14:paraId="28777BAC" w14:textId="77777777" w:rsidR="008F1E37" w:rsidRPr="00B04FD0" w:rsidRDefault="008F1E37" w:rsidP="008F1E3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Constructor Wiring Complexity</w:t>
      </w:r>
      <w:r w:rsidRPr="00B04FD0">
        <w:rPr>
          <w:rFonts w:asciiTheme="majorBidi" w:hAnsiTheme="majorBidi" w:cstheme="majorBidi"/>
        </w:rPr>
        <w:br/>
        <w:t>Every new controller must receive the service through its constructor, coupling the wiring code tightly to the application.</w:t>
      </w:r>
    </w:p>
    <w:p w14:paraId="0AD04968" w14:textId="77777777" w:rsidR="008F1E37" w:rsidRPr="00B04FD0" w:rsidRDefault="00000000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pict w14:anchorId="2698D879">
          <v:rect id="_x0000_i1030" style="width:0;height:1.5pt" o:hralign="center" o:hrstd="t" o:hr="t" fillcolor="#a0a0a0" stroked="f"/>
        </w:pict>
      </w:r>
    </w:p>
    <w:p w14:paraId="739CDF0A" w14:textId="77777777" w:rsidR="008F1E37" w:rsidRPr="00B04FD0" w:rsidRDefault="008F1E37" w:rsidP="001051A6">
      <w:pPr>
        <w:pStyle w:val="Heading2"/>
        <w:rPr>
          <w:rFonts w:asciiTheme="majorBidi" w:hAnsiTheme="majorBidi"/>
          <w:color w:val="auto"/>
        </w:rPr>
      </w:pPr>
      <w:bookmarkStart w:id="10" w:name="_Toc223722659"/>
      <w:r w:rsidRPr="00B04FD0">
        <w:rPr>
          <w:rFonts w:asciiTheme="majorBidi" w:hAnsiTheme="majorBidi"/>
          <w:color w:val="auto"/>
        </w:rPr>
        <w:t>3.2 Why Singleton Pattern Solves This Problem</w:t>
      </w:r>
      <w:bookmarkEnd w:id="10"/>
    </w:p>
    <w:p w14:paraId="64256EAD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The Singleton creational design pattern ensures that a class has exactly one instance and provides a global point of access to it (Gamma et al., 1994).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390"/>
      </w:tblGrid>
      <w:tr w:rsidR="00B04FD0" w:rsidRPr="00B04FD0" w14:paraId="5CDE8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3E05B" w14:textId="77777777" w:rsidR="008F1E37" w:rsidRPr="00B04FD0" w:rsidRDefault="008F1E37" w:rsidP="008F1E37">
            <w:pPr>
              <w:rPr>
                <w:rFonts w:asciiTheme="majorBidi" w:hAnsiTheme="majorBidi" w:cstheme="majorBidi"/>
                <w:b/>
                <w:bCs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1492C00E" w14:textId="77777777" w:rsidR="008F1E37" w:rsidRPr="00B04FD0" w:rsidRDefault="008F1E37" w:rsidP="008F1E37">
            <w:pPr>
              <w:rPr>
                <w:rFonts w:asciiTheme="majorBidi" w:hAnsiTheme="majorBidi" w:cstheme="majorBidi"/>
                <w:b/>
                <w:bCs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Rationale</w:t>
            </w:r>
          </w:p>
        </w:tc>
      </w:tr>
      <w:tr w:rsidR="00B04FD0" w:rsidRPr="00B04FD0" w14:paraId="2AF7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8B8E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Single shared resource</w:t>
            </w:r>
          </w:p>
        </w:tc>
        <w:tc>
          <w:tcPr>
            <w:tcW w:w="0" w:type="auto"/>
            <w:vAlign w:val="center"/>
            <w:hideMark/>
          </w:tcPr>
          <w:p w14:paraId="5D6C9E07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The notification channel is inherently a shared resource; exactly one instance should coordinate all outbound messages.</w:t>
            </w:r>
          </w:p>
        </w:tc>
      </w:tr>
      <w:tr w:rsidR="00B04FD0" w:rsidRPr="00B04FD0" w14:paraId="4294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BEF4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Global access point</w:t>
            </w:r>
          </w:p>
        </w:tc>
        <w:tc>
          <w:tcPr>
            <w:tcW w:w="0" w:type="auto"/>
            <w:vAlign w:val="center"/>
            <w:hideMark/>
          </w:tcPr>
          <w:p w14:paraId="72EE7F3D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Singleton provides getInstance() — any layer can obtain the same instance without constructor threading.</w:t>
            </w:r>
          </w:p>
        </w:tc>
      </w:tr>
      <w:tr w:rsidR="00B04FD0" w:rsidRPr="00B04FD0" w14:paraId="412B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28FC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Lazy initialization</w:t>
            </w:r>
          </w:p>
        </w:tc>
        <w:tc>
          <w:tcPr>
            <w:tcW w:w="0" w:type="auto"/>
            <w:vAlign w:val="center"/>
            <w:hideMark/>
          </w:tcPr>
          <w:p w14:paraId="5FD31DD1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Created only when first requested, saving resources if the feature is never invoked.</w:t>
            </w:r>
          </w:p>
        </w:tc>
      </w:tr>
      <w:tr w:rsidR="00B04FD0" w:rsidRPr="00B04FD0" w14:paraId="582BB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37A6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1FFAA0E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Double-checked locking with volatile ensures thread-safe initialization.</w:t>
            </w:r>
          </w:p>
        </w:tc>
      </w:tr>
    </w:tbl>
    <w:p w14:paraId="1F3BE01C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Alternatives Rejected</w:t>
      </w:r>
    </w:p>
    <w:p w14:paraId="57114F50" w14:textId="77777777" w:rsidR="008F1E37" w:rsidRPr="00B04FD0" w:rsidRDefault="008F1E37" w:rsidP="008F1E37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Static utility class: Cannot implement interfaces, cannot be mocked for testing</w:t>
      </w:r>
    </w:p>
    <w:p w14:paraId="4E1C924B" w14:textId="77777777" w:rsidR="008F1E37" w:rsidRPr="00B04FD0" w:rsidRDefault="008F1E37" w:rsidP="008F1E37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Dependency-injection framework: Would add external dependencies (violates A3 Rule 10)</w:t>
      </w:r>
    </w:p>
    <w:p w14:paraId="3925261B" w14:textId="77777777" w:rsidR="008F1E37" w:rsidRPr="00B04FD0" w:rsidRDefault="008F1E37" w:rsidP="008F1E37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New instance per call: Wastes memory and loses accumulated state</w:t>
      </w:r>
    </w:p>
    <w:p w14:paraId="6133B1FF" w14:textId="77777777" w:rsidR="008F1E37" w:rsidRPr="00B04FD0" w:rsidRDefault="00000000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pict w14:anchorId="50B55753">
          <v:rect id="_x0000_i1031" style="width:0;height:1.5pt" o:hralign="center" o:hrstd="t" o:hr="t" fillcolor="#a0a0a0" stroked="f"/>
        </w:pict>
      </w:r>
    </w:p>
    <w:p w14:paraId="17407BD3" w14:textId="77777777" w:rsidR="008F1E37" w:rsidRPr="00B04FD0" w:rsidRDefault="008F1E37" w:rsidP="001051A6">
      <w:pPr>
        <w:pStyle w:val="Heading2"/>
        <w:rPr>
          <w:rFonts w:asciiTheme="majorBidi" w:hAnsiTheme="majorBidi"/>
          <w:color w:val="auto"/>
        </w:rPr>
      </w:pPr>
      <w:bookmarkStart w:id="11" w:name="_Toc223722660"/>
      <w:r w:rsidRPr="00B04FD0">
        <w:rPr>
          <w:rFonts w:asciiTheme="majorBidi" w:hAnsiTheme="majorBidi"/>
          <w:color w:val="auto"/>
        </w:rPr>
        <w:t>3.3 GoF Participants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4961"/>
      </w:tblGrid>
      <w:tr w:rsidR="00B04FD0" w:rsidRPr="00B04FD0" w14:paraId="0EBF4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B0E9E" w14:textId="77777777" w:rsidR="008F1E37" w:rsidRPr="00B04FD0" w:rsidRDefault="008F1E37" w:rsidP="008F1E37">
            <w:pPr>
              <w:rPr>
                <w:rFonts w:asciiTheme="majorBidi" w:hAnsiTheme="majorBidi" w:cstheme="majorBidi"/>
                <w:b/>
                <w:bCs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CC8962" w14:textId="77777777" w:rsidR="008F1E37" w:rsidRPr="00B04FD0" w:rsidRDefault="008F1E37" w:rsidP="008F1E37">
            <w:pPr>
              <w:rPr>
                <w:rFonts w:asciiTheme="majorBidi" w:hAnsiTheme="majorBidi" w:cstheme="majorBidi"/>
                <w:b/>
                <w:bCs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Class/Interface</w:t>
            </w:r>
          </w:p>
        </w:tc>
      </w:tr>
      <w:tr w:rsidR="00B04FD0" w:rsidRPr="00B04FD0" w14:paraId="3D454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6DBE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354BF00F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NotificationServiceSingleton</w:t>
            </w:r>
          </w:p>
        </w:tc>
      </w:tr>
      <w:tr w:rsidR="00B04FD0" w:rsidRPr="00B04FD0" w14:paraId="4484E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1046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CC60A46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NotificationService (delegate interface)</w:t>
            </w:r>
          </w:p>
        </w:tc>
      </w:tr>
      <w:tr w:rsidR="00B04FD0" w:rsidRPr="00B04FD0" w14:paraId="65E18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3F5D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Concrete Implementation</w:t>
            </w:r>
          </w:p>
        </w:tc>
        <w:tc>
          <w:tcPr>
            <w:tcW w:w="0" w:type="auto"/>
            <w:vAlign w:val="center"/>
            <w:hideMark/>
          </w:tcPr>
          <w:p w14:paraId="223BA97B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SimpleNotificationService (wrapped by Singleton)</w:t>
            </w:r>
          </w:p>
        </w:tc>
      </w:tr>
      <w:tr w:rsidR="00B04FD0" w:rsidRPr="00B04FD0" w14:paraId="631D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D718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D8F7235" w14:textId="77777777" w:rsidR="008F1E37" w:rsidRPr="00B04FD0" w:rsidRDefault="008F1E37" w:rsidP="008F1E37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AppointmentController</w:t>
            </w:r>
          </w:p>
        </w:tc>
      </w:tr>
    </w:tbl>
    <w:p w14:paraId="75594B0E" w14:textId="0B8BA475" w:rsidR="008F1E37" w:rsidRDefault="008F1E37" w:rsidP="008F1E37">
      <w:pPr>
        <w:rPr>
          <w:rFonts w:asciiTheme="majorBidi" w:hAnsiTheme="majorBidi" w:cstheme="majorBidi"/>
        </w:rPr>
      </w:pPr>
    </w:p>
    <w:p w14:paraId="755A30DB" w14:textId="24CDC45A" w:rsidR="000669D0" w:rsidRDefault="000669D0" w:rsidP="008F1E37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5D2ED1F" wp14:editId="3CE0DBE8">
            <wp:extent cx="5943600" cy="1701800"/>
            <wp:effectExtent l="0" t="0" r="0" b="0"/>
            <wp:docPr id="191421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2E08B" w14:textId="77777777" w:rsidR="000669D0" w:rsidRPr="00B04FD0" w:rsidRDefault="000669D0" w:rsidP="008F1E37">
      <w:pPr>
        <w:rPr>
          <w:rFonts w:asciiTheme="majorBidi" w:hAnsiTheme="majorBidi" w:cstheme="majorBidi"/>
        </w:rPr>
      </w:pPr>
    </w:p>
    <w:p w14:paraId="7DA15D61" w14:textId="77777777" w:rsidR="008F1E37" w:rsidRPr="00B04FD0" w:rsidRDefault="008F1E37" w:rsidP="001051A6">
      <w:pPr>
        <w:pStyle w:val="Heading2"/>
        <w:rPr>
          <w:rFonts w:asciiTheme="majorBidi" w:hAnsiTheme="majorBidi"/>
          <w:color w:val="auto"/>
        </w:rPr>
      </w:pPr>
      <w:bookmarkStart w:id="12" w:name="_Toc223722661"/>
      <w:r w:rsidRPr="00B04FD0">
        <w:rPr>
          <w:rFonts w:asciiTheme="majorBidi" w:hAnsiTheme="majorBidi"/>
          <w:color w:val="auto"/>
        </w:rPr>
        <w:t>3.4 UML Class Diagram Description</w:t>
      </w:r>
      <w:bookmarkEnd w:id="12"/>
    </w:p>
    <w:p w14:paraId="328857D6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(Refer to diagram: uml/andrew/NotificationServiceSingleton.png)</w:t>
      </w:r>
    </w:p>
    <w:p w14:paraId="339E817D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The class diagram shows three packages:</w:t>
      </w:r>
    </w:p>
    <w:p w14:paraId="62DA5C98" w14:textId="77777777" w:rsidR="008F1E37" w:rsidRPr="00B04FD0" w:rsidRDefault="008F1E37" w:rsidP="008F1E37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external</w:t>
      </w:r>
      <w:r w:rsidRPr="00B04FD0">
        <w:rPr>
          <w:rFonts w:asciiTheme="majorBidi" w:hAnsiTheme="majorBidi" w:cstheme="majorBidi"/>
        </w:rPr>
        <w:t>: NotificationService interface and SimpleNotificationService</w:t>
      </w:r>
    </w:p>
    <w:p w14:paraId="6E1F184B" w14:textId="77777777" w:rsidR="008F1E37" w:rsidRPr="00B04FD0" w:rsidRDefault="008F1E37" w:rsidP="008F1E37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patterns.singleton</w:t>
      </w:r>
      <w:r w:rsidRPr="00B04FD0">
        <w:rPr>
          <w:rFonts w:asciiTheme="majorBidi" w:hAnsiTheme="majorBidi" w:cstheme="majorBidi"/>
        </w:rPr>
        <w:t>: NotificationServiceSingleton with private constructor and static getInstance()</w:t>
      </w:r>
    </w:p>
    <w:p w14:paraId="39F3F6B9" w14:textId="77777777" w:rsidR="008F1E37" w:rsidRPr="00B04FD0" w:rsidRDefault="008F1E37" w:rsidP="008F1E37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controller</w:t>
      </w:r>
      <w:r w:rsidRPr="00B04FD0">
        <w:rPr>
          <w:rFonts w:asciiTheme="majorBidi" w:hAnsiTheme="majorBidi" w:cstheme="majorBidi"/>
        </w:rPr>
        <w:t>: AppointmentController depends only on NotificationService interface</w:t>
      </w:r>
    </w:p>
    <w:p w14:paraId="5F4CEC40" w14:textId="77777777" w:rsidR="008F1E37" w:rsidRPr="00B04FD0" w:rsidRDefault="008F1E37" w:rsidP="008F1E3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Key properties:</w:t>
      </w:r>
    </w:p>
    <w:p w14:paraId="2510334F" w14:textId="77777777" w:rsidR="008F1E37" w:rsidRPr="00B04FD0" w:rsidRDefault="008F1E37" w:rsidP="008F1E37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Private constructor prevents external instantiation</w:t>
      </w:r>
    </w:p>
    <w:p w14:paraId="798D324A" w14:textId="77777777" w:rsidR="008F1E37" w:rsidRPr="00B04FD0" w:rsidRDefault="008F1E37" w:rsidP="008F1E37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volatile static instance field for thread-safe double-checked locking</w:t>
      </w:r>
    </w:p>
    <w:p w14:paraId="38CF43DC" w14:textId="77777777" w:rsidR="008F1E37" w:rsidRPr="00B04FD0" w:rsidRDefault="008F1E37" w:rsidP="008F1E37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final class to prevent subclassing</w:t>
      </w:r>
    </w:p>
    <w:p w14:paraId="026B15E2" w14:textId="77777777" w:rsidR="008F1E37" w:rsidRPr="00B04FD0" w:rsidRDefault="008F1E37" w:rsidP="008F1E37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t>Delegation to NotificationService implementation preserves flexibility</w:t>
      </w:r>
    </w:p>
    <w:p w14:paraId="362708EA" w14:textId="77777777" w:rsidR="008F1E37" w:rsidRPr="00B04FD0" w:rsidRDefault="008F1E37">
      <w:pPr>
        <w:rPr>
          <w:rFonts w:asciiTheme="majorBidi" w:hAnsiTheme="majorBidi" w:cstheme="majorBidi"/>
        </w:rPr>
      </w:pPr>
    </w:p>
    <w:p w14:paraId="01F3AE09" w14:textId="77777777" w:rsidR="00853C5F" w:rsidRPr="00B04FD0" w:rsidRDefault="00853C5F" w:rsidP="001051A6">
      <w:pPr>
        <w:pStyle w:val="Heading2"/>
        <w:rPr>
          <w:rFonts w:asciiTheme="majorBidi" w:hAnsiTheme="majorBidi"/>
          <w:color w:val="auto"/>
        </w:rPr>
      </w:pPr>
      <w:bookmarkStart w:id="13" w:name="_Toc223722662"/>
      <w:r w:rsidRPr="00B04FD0">
        <w:rPr>
          <w:rFonts w:asciiTheme="majorBidi" w:hAnsiTheme="majorBidi"/>
          <w:color w:val="auto"/>
        </w:rPr>
        <w:t>3.5 Implementation Summary</w:t>
      </w:r>
      <w:bookmarkEnd w:id="13"/>
    </w:p>
    <w:p w14:paraId="3A1227CB" w14:textId="77777777" w:rsidR="00853C5F" w:rsidRPr="00B04FD0" w:rsidRDefault="00853C5F" w:rsidP="00853C5F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File</w:t>
      </w:r>
      <w:r w:rsidRPr="00B04FD0">
        <w:rPr>
          <w:rFonts w:asciiTheme="majorBidi" w:hAnsiTheme="majorBidi" w:cstheme="majorBidi"/>
        </w:rPr>
        <w:t>: NotificationServiceSingleton.java</w:t>
      </w:r>
    </w:p>
    <w:p w14:paraId="54AC75F7" w14:textId="4FE86549" w:rsidR="00853C5F" w:rsidRPr="00B04FD0" w:rsidRDefault="00727669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1827418" wp14:editId="7B885F40">
            <wp:extent cx="5943600" cy="4022090"/>
            <wp:effectExtent l="0" t="0" r="0" b="0"/>
            <wp:docPr id="130779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97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17CA" w14:textId="77777777" w:rsidR="00D2749E" w:rsidRPr="00B04FD0" w:rsidRDefault="00D2749E" w:rsidP="00D2749E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Integration (in HospitalMangementSystem.main()):</w:t>
      </w:r>
    </w:p>
    <w:p w14:paraId="56C52A69" w14:textId="2925CE55" w:rsidR="00727669" w:rsidRPr="00B04FD0" w:rsidRDefault="00D2749E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noProof/>
        </w:rPr>
        <w:drawing>
          <wp:inline distT="0" distB="0" distL="0" distR="0" wp14:anchorId="2A6968F9" wp14:editId="05E3AA08">
            <wp:extent cx="5943600" cy="327025"/>
            <wp:effectExtent l="0" t="0" r="0" b="0"/>
            <wp:docPr id="179750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08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5411" w14:textId="77777777" w:rsidR="00DE2824" w:rsidRPr="00B04FD0" w:rsidRDefault="00DE2824">
      <w:pPr>
        <w:rPr>
          <w:rFonts w:asciiTheme="majorBidi" w:hAnsiTheme="majorBidi" w:cstheme="majorBidi"/>
        </w:rPr>
      </w:pPr>
    </w:p>
    <w:p w14:paraId="0EE4EA8B" w14:textId="77777777" w:rsidR="00DE2824" w:rsidRPr="00B04FD0" w:rsidRDefault="00DE2824">
      <w:pPr>
        <w:rPr>
          <w:rFonts w:asciiTheme="majorBidi" w:hAnsiTheme="majorBidi" w:cstheme="majorBidi"/>
        </w:rPr>
      </w:pPr>
    </w:p>
    <w:p w14:paraId="447A1E74" w14:textId="77777777" w:rsidR="00DE2824" w:rsidRPr="00B04FD0" w:rsidRDefault="00DE2824" w:rsidP="00DE2824">
      <w:pPr>
        <w:pStyle w:val="Heading2"/>
        <w:rPr>
          <w:rFonts w:asciiTheme="majorBidi" w:hAnsiTheme="majorBidi"/>
          <w:color w:val="auto"/>
        </w:rPr>
      </w:pPr>
      <w:bookmarkStart w:id="14" w:name="_Toc223722663"/>
      <w:r w:rsidRPr="00B04FD0">
        <w:rPr>
          <w:rFonts w:asciiTheme="majorBidi" w:hAnsiTheme="majorBidi"/>
          <w:color w:val="auto"/>
        </w:rPr>
        <w:t>3.6 Build and Run Evidence</w:t>
      </w:r>
      <w:bookmarkEnd w:id="14"/>
    </w:p>
    <w:p w14:paraId="1BEF2FEB" w14:textId="77777777" w:rsidR="00DE2824" w:rsidRPr="00DE2824" w:rsidRDefault="00DE2824" w:rsidP="00DE2824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DE2824">
        <w:rPr>
          <w:rFonts w:asciiTheme="majorBidi" w:hAnsiTheme="majorBidi" w:cstheme="majorBidi"/>
          <w:b/>
          <w:bCs/>
        </w:rPr>
        <w:t>Build</w:t>
      </w:r>
      <w:r w:rsidRPr="00DE2824">
        <w:rPr>
          <w:rFonts w:asciiTheme="majorBidi" w:hAnsiTheme="majorBidi" w:cstheme="majorBidi"/>
        </w:rPr>
        <w:t>: Maven Clean and Build completed with zero errors</w:t>
      </w:r>
    </w:p>
    <w:p w14:paraId="420E13CD" w14:textId="77777777" w:rsidR="00DE2824" w:rsidRDefault="00DE2824" w:rsidP="00DE2824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DE2824">
        <w:rPr>
          <w:rFonts w:asciiTheme="majorBidi" w:hAnsiTheme="majorBidi" w:cstheme="majorBidi"/>
          <w:b/>
          <w:bCs/>
        </w:rPr>
        <w:t>Verification</w:t>
      </w:r>
      <w:r w:rsidRPr="00DE2824">
        <w:rPr>
          <w:rFonts w:asciiTheme="majorBidi" w:hAnsiTheme="majorBidi" w:cstheme="majorBidi"/>
        </w:rPr>
        <w:t>: Option 2 (Cancel Appointment) produces [NotificationService] CANCELLATION: output, confirming Singleton delegates correctly to SimpleNotificationService</w:t>
      </w:r>
    </w:p>
    <w:p w14:paraId="2AB3D64E" w14:textId="51C945C7" w:rsidR="003F2720" w:rsidRPr="00DE2824" w:rsidRDefault="003F2720" w:rsidP="003F2720">
      <w:pPr>
        <w:rPr>
          <w:rFonts w:asciiTheme="majorBidi" w:hAnsiTheme="majorBidi" w:cstheme="majorBidi"/>
        </w:rPr>
      </w:pPr>
      <w:r w:rsidRPr="003F2720">
        <w:rPr>
          <w:rFonts w:asciiTheme="majorBidi" w:hAnsiTheme="majorBidi" w:cstheme="majorBidi"/>
        </w:rPr>
        <w:lastRenderedPageBreak/>
        <w:drawing>
          <wp:inline distT="0" distB="0" distL="0" distR="0" wp14:anchorId="3186C035" wp14:editId="717ABCA4">
            <wp:extent cx="5943600" cy="2819400"/>
            <wp:effectExtent l="0" t="0" r="0" b="0"/>
            <wp:docPr id="105340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07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22F3" w14:textId="77777777" w:rsidR="00703F2E" w:rsidRPr="00B04FD0" w:rsidRDefault="00703F2E" w:rsidP="00B04FD0">
      <w:pPr>
        <w:pStyle w:val="Heading1"/>
        <w:rPr>
          <w:rFonts w:asciiTheme="majorBidi" w:hAnsiTheme="majorBidi"/>
          <w:color w:val="auto"/>
        </w:rPr>
      </w:pPr>
      <w:bookmarkStart w:id="15" w:name="_Toc223722664"/>
      <w:r w:rsidRPr="00B04FD0">
        <w:rPr>
          <w:rFonts w:asciiTheme="majorBidi" w:hAnsiTheme="majorBidi"/>
          <w:color w:val="auto"/>
        </w:rPr>
        <w:t>4. PATTERN CASE #2: SINGLETON — PATIENTREGISTRYSINGLETON</w:t>
      </w:r>
      <w:bookmarkEnd w:id="15"/>
    </w:p>
    <w:p w14:paraId="0D7870CA" w14:textId="77777777" w:rsidR="00703F2E" w:rsidRPr="00703F2E" w:rsidRDefault="00703F2E" w:rsidP="00703F2E">
      <w:p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  <w:b/>
          <w:bCs/>
        </w:rPr>
        <w:t>Owner</w:t>
      </w:r>
      <w:r w:rsidRPr="00703F2E">
        <w:rPr>
          <w:rFonts w:asciiTheme="majorBidi" w:hAnsiTheme="majorBidi" w:cstheme="majorBidi"/>
        </w:rPr>
        <w:t>: Yassin</w:t>
      </w:r>
      <w:r w:rsidRPr="00703F2E">
        <w:rPr>
          <w:rFonts w:asciiTheme="majorBidi" w:hAnsiTheme="majorBidi" w:cstheme="majorBidi"/>
        </w:rPr>
        <w:br/>
      </w:r>
      <w:r w:rsidRPr="00703F2E">
        <w:rPr>
          <w:rFonts w:asciiTheme="majorBidi" w:hAnsiTheme="majorBidi" w:cstheme="majorBidi"/>
          <w:b/>
          <w:bCs/>
        </w:rPr>
        <w:t>Package</w:t>
      </w:r>
      <w:r w:rsidRPr="00703F2E">
        <w:rPr>
          <w:rFonts w:asciiTheme="majorBidi" w:hAnsiTheme="majorBidi" w:cstheme="majorBidi"/>
        </w:rPr>
        <w:t>: hospitalmangementsystem.patterns.singleton</w:t>
      </w:r>
    </w:p>
    <w:p w14:paraId="608BA4D0" w14:textId="77777777" w:rsidR="00703F2E" w:rsidRPr="00B04FD0" w:rsidRDefault="00703F2E" w:rsidP="00B04FD0">
      <w:pPr>
        <w:pStyle w:val="Heading2"/>
        <w:rPr>
          <w:rFonts w:asciiTheme="majorBidi" w:hAnsiTheme="majorBidi"/>
          <w:color w:val="auto"/>
        </w:rPr>
      </w:pPr>
      <w:bookmarkStart w:id="16" w:name="_Toc223722665"/>
      <w:r w:rsidRPr="00B04FD0">
        <w:rPr>
          <w:rFonts w:asciiTheme="majorBidi" w:hAnsiTheme="majorBidi"/>
          <w:color w:val="auto"/>
        </w:rPr>
        <w:t>4.1 Case Description and Problem Statement</w:t>
      </w:r>
      <w:bookmarkEnd w:id="16"/>
    </w:p>
    <w:p w14:paraId="683E9893" w14:textId="77777777" w:rsidR="00703F2E" w:rsidRPr="00703F2E" w:rsidRDefault="00703F2E" w:rsidP="00703F2E">
      <w:p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</w:rPr>
        <w:t>The HMS manages patient data through a PatientDAO. Every controller receives a DAO reference through constructor injection.</w:t>
      </w:r>
    </w:p>
    <w:p w14:paraId="44703783" w14:textId="77777777" w:rsidR="00703F2E" w:rsidRPr="00703F2E" w:rsidRDefault="00703F2E" w:rsidP="00703F2E">
      <w:p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  <w:b/>
          <w:bCs/>
        </w:rPr>
        <w:t>Problems Identified</w:t>
      </w:r>
      <w:r w:rsidRPr="00703F2E">
        <w:rPr>
          <w:rFonts w:asciiTheme="majorBidi" w:hAnsiTheme="majorBidi" w:cstheme="majorBidi"/>
        </w:rPr>
        <w:t>:</w:t>
      </w:r>
    </w:p>
    <w:p w14:paraId="200E7CF3" w14:textId="77777777" w:rsidR="00703F2E" w:rsidRPr="00703F2E" w:rsidRDefault="00703F2E" w:rsidP="00703F2E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  <w:b/>
          <w:bCs/>
        </w:rPr>
        <w:t>No Central Registry</w:t>
      </w:r>
      <w:r w:rsidRPr="00703F2E">
        <w:rPr>
          <w:rFonts w:asciiTheme="majorBidi" w:hAnsiTheme="majorBidi" w:cstheme="majorBidi"/>
        </w:rPr>
        <w:t>: Long constructor chains as each module needs patient access</w:t>
      </w:r>
    </w:p>
    <w:p w14:paraId="66DC4061" w14:textId="77777777" w:rsidR="00703F2E" w:rsidRPr="00703F2E" w:rsidRDefault="00703F2E" w:rsidP="00703F2E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  <w:b/>
          <w:bCs/>
        </w:rPr>
        <w:t>No Caching</w:t>
      </w:r>
      <w:r w:rsidRPr="00703F2E">
        <w:rPr>
          <w:rFonts w:asciiTheme="majorBidi" w:hAnsiTheme="majorBidi" w:cstheme="majorBidi"/>
        </w:rPr>
        <w:t>: Every lookup performs linear scan through DAO's array</w:t>
      </w:r>
    </w:p>
    <w:p w14:paraId="2A9EBBBB" w14:textId="77777777" w:rsidR="00703F2E" w:rsidRPr="00703F2E" w:rsidRDefault="00703F2E" w:rsidP="00703F2E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  <w:b/>
          <w:bCs/>
        </w:rPr>
        <w:t>Data Consistency Risk</w:t>
      </w:r>
      <w:r w:rsidRPr="00703F2E">
        <w:rPr>
          <w:rFonts w:asciiTheme="majorBidi" w:hAnsiTheme="majorBidi" w:cstheme="majorBidi"/>
        </w:rPr>
        <w:t>: Multiple DAO references may lead to stale data</w:t>
      </w:r>
    </w:p>
    <w:p w14:paraId="2694BD64" w14:textId="77777777" w:rsidR="00703F2E" w:rsidRPr="00B04FD0" w:rsidRDefault="00703F2E" w:rsidP="00B04FD0">
      <w:pPr>
        <w:pStyle w:val="Heading2"/>
        <w:rPr>
          <w:rFonts w:asciiTheme="majorBidi" w:hAnsiTheme="majorBidi"/>
          <w:color w:val="auto"/>
        </w:rPr>
      </w:pPr>
      <w:bookmarkStart w:id="17" w:name="_Toc223722666"/>
      <w:r w:rsidRPr="00B04FD0">
        <w:rPr>
          <w:rFonts w:asciiTheme="majorBidi" w:hAnsiTheme="majorBidi"/>
          <w:color w:val="auto"/>
        </w:rPr>
        <w:t>4.2 Why Singleton Pattern Solves This Problem</w:t>
      </w:r>
      <w:bookmarkEnd w:id="1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6947"/>
      </w:tblGrid>
      <w:tr w:rsidR="00B04FD0" w:rsidRPr="00B04FD0" w14:paraId="10A94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2719B" w14:textId="77777777" w:rsidR="00703F2E" w:rsidRPr="00703F2E" w:rsidRDefault="00703F2E" w:rsidP="00703F2E">
            <w:pPr>
              <w:rPr>
                <w:rFonts w:asciiTheme="majorBidi" w:hAnsiTheme="majorBidi" w:cstheme="majorBidi"/>
                <w:b/>
                <w:bCs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313D1DB4" w14:textId="77777777" w:rsidR="00703F2E" w:rsidRPr="00703F2E" w:rsidRDefault="00703F2E" w:rsidP="00703F2E">
            <w:pPr>
              <w:rPr>
                <w:rFonts w:asciiTheme="majorBidi" w:hAnsiTheme="majorBidi" w:cstheme="majorBidi"/>
                <w:b/>
                <w:bCs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t>Rationale</w:t>
            </w:r>
          </w:p>
        </w:tc>
      </w:tr>
      <w:tr w:rsidR="00B04FD0" w:rsidRPr="00B04FD0" w14:paraId="026BF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9ABD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t>Single source of truth</w:t>
            </w:r>
          </w:p>
        </w:tc>
        <w:tc>
          <w:tcPr>
            <w:tcW w:w="0" w:type="auto"/>
            <w:vAlign w:val="center"/>
            <w:hideMark/>
          </w:tcPr>
          <w:p w14:paraId="10E02805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</w:rPr>
              <w:t>All modules interact with exactly one registry instance</w:t>
            </w:r>
          </w:p>
        </w:tc>
      </w:tr>
      <w:tr w:rsidR="00B04FD0" w:rsidRPr="00B04FD0" w14:paraId="6D5DA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877E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t>Global access</w:t>
            </w:r>
          </w:p>
        </w:tc>
        <w:tc>
          <w:tcPr>
            <w:tcW w:w="0" w:type="auto"/>
            <w:vAlign w:val="center"/>
            <w:hideMark/>
          </w:tcPr>
          <w:p w14:paraId="08BD9DDC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</w:rPr>
              <w:t>Controllers call getInstance(patientDAO) without constructor threading</w:t>
            </w:r>
          </w:p>
        </w:tc>
      </w:tr>
      <w:tr w:rsidR="00B04FD0" w:rsidRPr="00B04FD0" w14:paraId="75B8E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ACEF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09D61A3B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</w:rPr>
              <w:t>Maintains HashMap&lt;String, Patient&gt; for O(1) lookups</w:t>
            </w:r>
          </w:p>
        </w:tc>
      </w:tr>
      <w:tr w:rsidR="00B04FD0" w:rsidRPr="00B04FD0" w14:paraId="1FAF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C080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lastRenderedPageBreak/>
              <w:t>Lazy initialization</w:t>
            </w:r>
          </w:p>
        </w:tc>
        <w:tc>
          <w:tcPr>
            <w:tcW w:w="0" w:type="auto"/>
            <w:vAlign w:val="center"/>
            <w:hideMark/>
          </w:tcPr>
          <w:p w14:paraId="0832CB57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</w:rPr>
              <w:t>Created only when first requested</w:t>
            </w:r>
          </w:p>
        </w:tc>
      </w:tr>
    </w:tbl>
    <w:p w14:paraId="2A859FD0" w14:textId="77777777" w:rsidR="00703F2E" w:rsidRPr="00703F2E" w:rsidRDefault="00703F2E" w:rsidP="00703F2E">
      <w:p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  <w:b/>
          <w:bCs/>
        </w:rPr>
        <w:t>Alternative Rejected</w:t>
      </w:r>
      <w:r w:rsidRPr="00703F2E">
        <w:rPr>
          <w:rFonts w:asciiTheme="majorBidi" w:hAnsiTheme="majorBidi" w:cstheme="majorBidi"/>
        </w:rPr>
        <w:t>: Static utility class cannot implement interfaces or be mocked.</w:t>
      </w:r>
    </w:p>
    <w:p w14:paraId="6350A568" w14:textId="77777777" w:rsidR="00703F2E" w:rsidRPr="00B04FD0" w:rsidRDefault="00703F2E" w:rsidP="00B04FD0">
      <w:pPr>
        <w:pStyle w:val="Heading2"/>
        <w:rPr>
          <w:rFonts w:asciiTheme="majorBidi" w:hAnsiTheme="majorBidi"/>
          <w:color w:val="auto"/>
        </w:rPr>
      </w:pPr>
      <w:bookmarkStart w:id="18" w:name="_Toc223722667"/>
      <w:r w:rsidRPr="00B04FD0">
        <w:rPr>
          <w:rFonts w:asciiTheme="majorBidi" w:hAnsiTheme="majorBidi"/>
          <w:color w:val="auto"/>
        </w:rPr>
        <w:t>4.3 GoF Participants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588"/>
      </w:tblGrid>
      <w:tr w:rsidR="00B04FD0" w:rsidRPr="00B04FD0" w14:paraId="60004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6857D" w14:textId="77777777" w:rsidR="00703F2E" w:rsidRPr="00703F2E" w:rsidRDefault="00703F2E" w:rsidP="00703F2E">
            <w:pPr>
              <w:rPr>
                <w:rFonts w:asciiTheme="majorBidi" w:hAnsiTheme="majorBidi" w:cstheme="majorBidi"/>
                <w:b/>
                <w:bCs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9BC5CE" w14:textId="77777777" w:rsidR="00703F2E" w:rsidRPr="00703F2E" w:rsidRDefault="00703F2E" w:rsidP="00703F2E">
            <w:pPr>
              <w:rPr>
                <w:rFonts w:asciiTheme="majorBidi" w:hAnsiTheme="majorBidi" w:cstheme="majorBidi"/>
                <w:b/>
                <w:bCs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t>Class</w:t>
            </w:r>
          </w:p>
        </w:tc>
      </w:tr>
      <w:tr w:rsidR="00B04FD0" w:rsidRPr="00B04FD0" w14:paraId="2C32C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7A78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6CC7130D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</w:rPr>
              <w:t>PatientRegistrySingleton</w:t>
            </w:r>
          </w:p>
        </w:tc>
      </w:tr>
      <w:tr w:rsidR="00B04FD0" w:rsidRPr="00B04FD0" w14:paraId="6ED12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F3EB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14:paraId="404D415B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</w:rPr>
              <w:t>PatientDAO (wrapped by Singleton)</w:t>
            </w:r>
          </w:p>
        </w:tc>
      </w:tr>
      <w:tr w:rsidR="00B04FD0" w:rsidRPr="00B04FD0" w14:paraId="0A167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849E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t>Domain Object</w:t>
            </w:r>
          </w:p>
        </w:tc>
        <w:tc>
          <w:tcPr>
            <w:tcW w:w="0" w:type="auto"/>
            <w:vAlign w:val="center"/>
            <w:hideMark/>
          </w:tcPr>
          <w:p w14:paraId="533096CF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</w:rPr>
              <w:t>Patient</w:t>
            </w:r>
          </w:p>
        </w:tc>
      </w:tr>
      <w:tr w:rsidR="00B04FD0" w:rsidRPr="00B04FD0" w14:paraId="51D40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9089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361966A" w14:textId="77777777" w:rsidR="00703F2E" w:rsidRPr="00703F2E" w:rsidRDefault="00703F2E" w:rsidP="00703F2E">
            <w:pPr>
              <w:rPr>
                <w:rFonts w:asciiTheme="majorBidi" w:hAnsiTheme="majorBidi" w:cstheme="majorBidi"/>
              </w:rPr>
            </w:pPr>
            <w:r w:rsidRPr="00703F2E">
              <w:rPr>
                <w:rFonts w:asciiTheme="majorBidi" w:hAnsiTheme="majorBidi" w:cstheme="majorBidi"/>
              </w:rPr>
              <w:t>PatientController</w:t>
            </w:r>
          </w:p>
        </w:tc>
      </w:tr>
    </w:tbl>
    <w:p w14:paraId="1075927E" w14:textId="77777777" w:rsidR="00C12C2B" w:rsidRDefault="00C12C2B" w:rsidP="00C12C2B">
      <w:bookmarkStart w:id="19" w:name="_Toc223722668"/>
    </w:p>
    <w:p w14:paraId="732C1C2B" w14:textId="55578273" w:rsidR="00C12C2B" w:rsidRDefault="00C12C2B" w:rsidP="00C12C2B">
      <w:r>
        <w:rPr>
          <w:noProof/>
        </w:rPr>
        <w:drawing>
          <wp:inline distT="0" distB="0" distL="0" distR="0" wp14:anchorId="715BD213" wp14:editId="27E238DC">
            <wp:extent cx="5943600" cy="4548505"/>
            <wp:effectExtent l="0" t="0" r="0" b="4445"/>
            <wp:docPr id="1387427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060C" w14:textId="30B45033" w:rsidR="00703F2E" w:rsidRPr="00B04FD0" w:rsidRDefault="00703F2E" w:rsidP="00B04FD0">
      <w:pPr>
        <w:pStyle w:val="Heading2"/>
        <w:rPr>
          <w:rFonts w:asciiTheme="majorBidi" w:hAnsiTheme="majorBidi"/>
          <w:color w:val="auto"/>
        </w:rPr>
      </w:pPr>
      <w:r w:rsidRPr="00B04FD0">
        <w:rPr>
          <w:rFonts w:asciiTheme="majorBidi" w:hAnsiTheme="majorBidi"/>
          <w:color w:val="auto"/>
        </w:rPr>
        <w:lastRenderedPageBreak/>
        <w:t>4.4 UML Class Diagram Description</w:t>
      </w:r>
      <w:bookmarkEnd w:id="19"/>
    </w:p>
    <w:p w14:paraId="4035DA0B" w14:textId="77777777" w:rsidR="00703F2E" w:rsidRPr="00703F2E" w:rsidRDefault="00703F2E" w:rsidP="00703F2E">
      <w:p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</w:rPr>
        <w:t>(Refer to diagram: uml/andrew/PatientRegistrySingleton.png)</w:t>
      </w:r>
    </w:p>
    <w:p w14:paraId="6CFAB01C" w14:textId="77777777" w:rsidR="00703F2E" w:rsidRPr="00703F2E" w:rsidRDefault="00703F2E" w:rsidP="00703F2E">
      <w:p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</w:rPr>
        <w:t>Shows three packages:</w:t>
      </w:r>
    </w:p>
    <w:p w14:paraId="68431363" w14:textId="77777777" w:rsidR="00703F2E" w:rsidRPr="00703F2E" w:rsidRDefault="00703F2E" w:rsidP="00703F2E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  <w:b/>
          <w:bCs/>
        </w:rPr>
        <w:t>domain</w:t>
      </w:r>
      <w:r w:rsidRPr="00703F2E">
        <w:rPr>
          <w:rFonts w:asciiTheme="majorBidi" w:hAnsiTheme="majorBidi" w:cstheme="majorBidi"/>
        </w:rPr>
        <w:t>: Patient class</w:t>
      </w:r>
    </w:p>
    <w:p w14:paraId="704BA87C" w14:textId="77777777" w:rsidR="00703F2E" w:rsidRPr="00703F2E" w:rsidRDefault="00703F2E" w:rsidP="00703F2E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  <w:b/>
          <w:bCs/>
        </w:rPr>
        <w:t>dao</w:t>
      </w:r>
      <w:r w:rsidRPr="00703F2E">
        <w:rPr>
          <w:rFonts w:asciiTheme="majorBidi" w:hAnsiTheme="majorBidi" w:cstheme="majorBidi"/>
        </w:rPr>
        <w:t>: PatientDAO with CRUD methods</w:t>
      </w:r>
    </w:p>
    <w:p w14:paraId="218B8FFD" w14:textId="77777777" w:rsidR="00703F2E" w:rsidRPr="00703F2E" w:rsidRDefault="00703F2E" w:rsidP="00703F2E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703F2E">
        <w:rPr>
          <w:rFonts w:asciiTheme="majorBidi" w:hAnsiTheme="majorBidi" w:cstheme="majorBidi"/>
          <w:b/>
          <w:bCs/>
        </w:rPr>
        <w:t>patterns.singleton</w:t>
      </w:r>
      <w:r w:rsidRPr="00703F2E">
        <w:rPr>
          <w:rFonts w:asciiTheme="majorBidi" w:hAnsiTheme="majorBidi" w:cstheme="majorBidi"/>
        </w:rPr>
        <w:t>: PatientRegistrySingleton with cache and double-checked locking</w:t>
      </w:r>
    </w:p>
    <w:p w14:paraId="37FC31BC" w14:textId="77777777" w:rsidR="00DE2824" w:rsidRPr="00B04FD0" w:rsidRDefault="00DE2824">
      <w:pPr>
        <w:rPr>
          <w:rFonts w:asciiTheme="majorBidi" w:hAnsiTheme="majorBidi" w:cstheme="majorBidi"/>
        </w:rPr>
      </w:pPr>
    </w:p>
    <w:p w14:paraId="0C8B8F32" w14:textId="77777777" w:rsidR="00196A75" w:rsidRPr="00B04FD0" w:rsidRDefault="00196A75" w:rsidP="00B04FD0">
      <w:pPr>
        <w:pStyle w:val="Heading2"/>
        <w:rPr>
          <w:rFonts w:asciiTheme="majorBidi" w:hAnsiTheme="majorBidi"/>
          <w:color w:val="auto"/>
        </w:rPr>
      </w:pPr>
      <w:bookmarkStart w:id="20" w:name="_Toc223722669"/>
      <w:r w:rsidRPr="00B04FD0">
        <w:rPr>
          <w:rFonts w:asciiTheme="majorBidi" w:hAnsiTheme="majorBidi"/>
          <w:color w:val="auto"/>
        </w:rPr>
        <w:t>4.5 Implementation Summary</w:t>
      </w:r>
      <w:bookmarkEnd w:id="20"/>
    </w:p>
    <w:p w14:paraId="61011EA5" w14:textId="77777777" w:rsidR="00196A75" w:rsidRPr="00196A75" w:rsidRDefault="00196A75" w:rsidP="00196A75">
      <w:pPr>
        <w:rPr>
          <w:rFonts w:asciiTheme="majorBidi" w:hAnsiTheme="majorBidi" w:cstheme="majorBidi"/>
        </w:rPr>
      </w:pPr>
      <w:r w:rsidRPr="00196A75">
        <w:rPr>
          <w:rFonts w:asciiTheme="majorBidi" w:hAnsiTheme="majorBidi" w:cstheme="majorBidi"/>
          <w:b/>
          <w:bCs/>
        </w:rPr>
        <w:t>File</w:t>
      </w:r>
      <w:r w:rsidRPr="00196A75">
        <w:rPr>
          <w:rFonts w:asciiTheme="majorBidi" w:hAnsiTheme="majorBidi" w:cstheme="majorBidi"/>
        </w:rPr>
        <w:t>: PatientRegistrySingleton.java</w:t>
      </w:r>
    </w:p>
    <w:p w14:paraId="0301839A" w14:textId="77777777" w:rsidR="00196A75" w:rsidRPr="00196A75" w:rsidRDefault="00196A75" w:rsidP="00196A75">
      <w:pPr>
        <w:rPr>
          <w:rFonts w:asciiTheme="majorBidi" w:hAnsiTheme="majorBidi" w:cstheme="majorBidi"/>
        </w:rPr>
      </w:pPr>
      <w:r w:rsidRPr="00196A75">
        <w:rPr>
          <w:rFonts w:asciiTheme="majorBidi" w:hAnsiTheme="majorBidi" w:cstheme="majorBidi"/>
        </w:rPr>
        <w:t>Key features:</w:t>
      </w:r>
    </w:p>
    <w:p w14:paraId="6C224E62" w14:textId="77777777" w:rsidR="00196A75" w:rsidRPr="00196A75" w:rsidRDefault="00196A75" w:rsidP="00196A75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196A75">
        <w:rPr>
          <w:rFonts w:asciiTheme="majorBidi" w:hAnsiTheme="majorBidi" w:cstheme="majorBidi"/>
        </w:rPr>
        <w:t>HashMap&lt;String, Patient&gt; cache for O(1) lookups</w:t>
      </w:r>
    </w:p>
    <w:p w14:paraId="7B260295" w14:textId="77777777" w:rsidR="00196A75" w:rsidRPr="00196A75" w:rsidRDefault="00196A75" w:rsidP="00196A75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196A75">
        <w:rPr>
          <w:rFonts w:asciiTheme="majorBidi" w:hAnsiTheme="majorBidi" w:cstheme="majorBidi"/>
        </w:rPr>
        <w:t>Double-checked locking with volatile instance</w:t>
      </w:r>
    </w:p>
    <w:p w14:paraId="7C3DFE25" w14:textId="77777777" w:rsidR="00196A75" w:rsidRPr="00196A75" w:rsidRDefault="00196A75" w:rsidP="00196A75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196A75">
        <w:rPr>
          <w:rFonts w:asciiTheme="majorBidi" w:hAnsiTheme="majorBidi" w:cstheme="majorBidi"/>
        </w:rPr>
        <w:t>Cache-first lookup strategy with DAO fallback</w:t>
      </w:r>
    </w:p>
    <w:p w14:paraId="0DB91EBF" w14:textId="2EC52C39" w:rsidR="00196A75" w:rsidRPr="00B04FD0" w:rsidRDefault="00720C4A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drawing>
          <wp:inline distT="0" distB="0" distL="0" distR="0" wp14:anchorId="5D3E5920" wp14:editId="2A9E46E1">
            <wp:extent cx="5943600" cy="2185035"/>
            <wp:effectExtent l="0" t="0" r="0" b="5715"/>
            <wp:docPr id="37661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11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941D" w14:textId="77777777" w:rsidR="00025697" w:rsidRPr="00B04FD0" w:rsidRDefault="00025697">
      <w:pPr>
        <w:rPr>
          <w:rFonts w:asciiTheme="majorBidi" w:hAnsiTheme="majorBidi" w:cstheme="majorBidi"/>
        </w:rPr>
      </w:pPr>
    </w:p>
    <w:p w14:paraId="79825C1C" w14:textId="77777777" w:rsidR="00172313" w:rsidRPr="00B04FD0" w:rsidRDefault="00172313" w:rsidP="00B04FD0">
      <w:pPr>
        <w:pStyle w:val="Heading2"/>
        <w:rPr>
          <w:rFonts w:asciiTheme="majorBidi" w:hAnsiTheme="majorBidi"/>
          <w:color w:val="auto"/>
        </w:rPr>
      </w:pPr>
      <w:bookmarkStart w:id="21" w:name="_Toc223722670"/>
      <w:r w:rsidRPr="00B04FD0">
        <w:rPr>
          <w:rFonts w:asciiTheme="majorBidi" w:hAnsiTheme="majorBidi"/>
          <w:color w:val="auto"/>
        </w:rPr>
        <w:t>4.6 Build and Run Evidence</w:t>
      </w:r>
      <w:bookmarkEnd w:id="21"/>
    </w:p>
    <w:p w14:paraId="1914A8F1" w14:textId="77777777" w:rsidR="00172313" w:rsidRPr="00172313" w:rsidRDefault="00172313" w:rsidP="00172313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Build</w:t>
      </w:r>
      <w:r w:rsidRPr="00172313">
        <w:rPr>
          <w:rFonts w:asciiTheme="majorBidi" w:hAnsiTheme="majorBidi" w:cstheme="majorBidi"/>
        </w:rPr>
        <w:t>: Zero errors with Maven</w:t>
      </w:r>
    </w:p>
    <w:p w14:paraId="48A1E850" w14:textId="77777777" w:rsidR="00172313" w:rsidRDefault="00172313" w:rsidP="00172313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Test Flow</w:t>
      </w:r>
      <w:r w:rsidRPr="00172313">
        <w:rPr>
          <w:rFonts w:asciiTheme="majorBidi" w:hAnsiTheme="majorBidi" w:cstheme="majorBidi"/>
        </w:rPr>
        <w:t>: Option 1 (Register Patient) successfully registers patients, cache improves lookup performance for subsequent operations</w:t>
      </w:r>
    </w:p>
    <w:p w14:paraId="6863C7D5" w14:textId="20218F5B" w:rsidR="008F00A6" w:rsidRPr="00172313" w:rsidRDefault="008F00A6" w:rsidP="008F00A6">
      <w:pPr>
        <w:rPr>
          <w:rFonts w:asciiTheme="majorBidi" w:hAnsiTheme="majorBidi" w:cstheme="majorBidi"/>
        </w:rPr>
      </w:pPr>
      <w:r w:rsidRPr="008F00A6">
        <w:rPr>
          <w:rFonts w:asciiTheme="majorBidi" w:hAnsiTheme="majorBidi" w:cstheme="majorBidi"/>
        </w:rPr>
        <w:lastRenderedPageBreak/>
        <w:drawing>
          <wp:inline distT="0" distB="0" distL="0" distR="0" wp14:anchorId="42855500" wp14:editId="5DFDA185">
            <wp:extent cx="5943600" cy="2814955"/>
            <wp:effectExtent l="0" t="0" r="0" b="4445"/>
            <wp:docPr id="156609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99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18D6" w14:textId="77777777" w:rsidR="00172313" w:rsidRPr="00172313" w:rsidRDefault="00172313" w:rsidP="00172313">
      <w:p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</w:rPr>
        <w:pict w14:anchorId="351B75C8">
          <v:rect id="_x0000_i1041" style="width:0;height:1.5pt" o:hralign="center" o:hrstd="t" o:hr="t" fillcolor="#a0a0a0" stroked="f"/>
        </w:pict>
      </w:r>
    </w:p>
    <w:p w14:paraId="49778011" w14:textId="77777777" w:rsidR="00172313" w:rsidRPr="00B04FD0" w:rsidRDefault="00172313" w:rsidP="00B04FD0">
      <w:pPr>
        <w:pStyle w:val="Heading1"/>
        <w:rPr>
          <w:rFonts w:asciiTheme="majorBidi" w:hAnsiTheme="majorBidi"/>
          <w:color w:val="auto"/>
        </w:rPr>
      </w:pPr>
      <w:bookmarkStart w:id="22" w:name="_Toc223722671"/>
      <w:r w:rsidRPr="00B04FD0">
        <w:rPr>
          <w:rFonts w:asciiTheme="majorBidi" w:hAnsiTheme="majorBidi"/>
          <w:color w:val="auto"/>
        </w:rPr>
        <w:t>5. PATTERN CASE #3: FACTORY METHOD — APPOINTMENTFACTORY</w:t>
      </w:r>
      <w:bookmarkEnd w:id="22"/>
    </w:p>
    <w:p w14:paraId="0878DA1B" w14:textId="77777777" w:rsidR="00172313" w:rsidRPr="00172313" w:rsidRDefault="00172313" w:rsidP="00172313">
      <w:p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Owner</w:t>
      </w:r>
      <w:r w:rsidRPr="00172313">
        <w:rPr>
          <w:rFonts w:asciiTheme="majorBidi" w:hAnsiTheme="majorBidi" w:cstheme="majorBidi"/>
        </w:rPr>
        <w:t>: Maged</w:t>
      </w:r>
      <w:r w:rsidRPr="00172313">
        <w:rPr>
          <w:rFonts w:asciiTheme="majorBidi" w:hAnsiTheme="majorBidi" w:cstheme="majorBidi"/>
        </w:rPr>
        <w:br/>
      </w:r>
      <w:r w:rsidRPr="00172313">
        <w:rPr>
          <w:rFonts w:asciiTheme="majorBidi" w:hAnsiTheme="majorBidi" w:cstheme="majorBidi"/>
          <w:b/>
          <w:bCs/>
        </w:rPr>
        <w:t>Package</w:t>
      </w:r>
      <w:r w:rsidRPr="00172313">
        <w:rPr>
          <w:rFonts w:asciiTheme="majorBidi" w:hAnsiTheme="majorBidi" w:cstheme="majorBidi"/>
        </w:rPr>
        <w:t>: hospitalmangementsystem.patterns.factory</w:t>
      </w:r>
    </w:p>
    <w:p w14:paraId="1F53EDB1" w14:textId="77777777" w:rsidR="00172313" w:rsidRPr="00B04FD0" w:rsidRDefault="00172313" w:rsidP="00B04FD0">
      <w:pPr>
        <w:pStyle w:val="Heading2"/>
        <w:rPr>
          <w:rFonts w:asciiTheme="majorBidi" w:hAnsiTheme="majorBidi"/>
          <w:color w:val="auto"/>
        </w:rPr>
      </w:pPr>
      <w:bookmarkStart w:id="23" w:name="_Toc223722672"/>
      <w:r w:rsidRPr="00B04FD0">
        <w:rPr>
          <w:rFonts w:asciiTheme="majorBidi" w:hAnsiTheme="majorBidi"/>
          <w:color w:val="auto"/>
        </w:rPr>
        <w:t>5.1 Case Description and Problem Statement</w:t>
      </w:r>
      <w:bookmarkEnd w:id="23"/>
    </w:p>
    <w:p w14:paraId="71D25565" w14:textId="77777777" w:rsidR="00172313" w:rsidRPr="00172313" w:rsidRDefault="00172313" w:rsidP="00172313">
      <w:p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</w:rPr>
        <w:t>Appointments in HMS are created directly using new Appointment(id, startTime, status). All appointments are treated identically regardless of clinical nature.</w:t>
      </w:r>
    </w:p>
    <w:p w14:paraId="2D230971" w14:textId="77777777" w:rsidR="00172313" w:rsidRPr="00172313" w:rsidRDefault="00172313" w:rsidP="00172313">
      <w:p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Appointment Types and Characteristics</w:t>
      </w:r>
      <w:r w:rsidRPr="00172313">
        <w:rPr>
          <w:rFonts w:asciiTheme="majorBidi" w:hAnsiTheme="majorBidi" w:cstheme="majorBidi"/>
        </w:rPr>
        <w:t>:</w:t>
      </w:r>
    </w:p>
    <w:p w14:paraId="342DF05E" w14:textId="77777777" w:rsidR="00172313" w:rsidRPr="00172313" w:rsidRDefault="00172313" w:rsidP="00172313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Checkup</w:t>
      </w:r>
      <w:r w:rsidRPr="00172313">
        <w:rPr>
          <w:rFonts w:asciiTheme="majorBidi" w:hAnsiTheme="majorBidi" w:cstheme="majorBidi"/>
        </w:rPr>
        <w:t>: 30-minute standard consultation</w:t>
      </w:r>
    </w:p>
    <w:p w14:paraId="616B2874" w14:textId="77777777" w:rsidR="00172313" w:rsidRPr="00172313" w:rsidRDefault="00172313" w:rsidP="00172313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Surgery</w:t>
      </w:r>
      <w:r w:rsidRPr="00172313">
        <w:rPr>
          <w:rFonts w:asciiTheme="majorBidi" w:hAnsiTheme="majorBidi" w:cstheme="majorBidi"/>
        </w:rPr>
        <w:t>: 2-hour procedure with pre-operative preparation</w:t>
      </w:r>
    </w:p>
    <w:p w14:paraId="66FBCFF7" w14:textId="77777777" w:rsidR="00172313" w:rsidRPr="00172313" w:rsidRDefault="00172313" w:rsidP="00172313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Follow-up</w:t>
      </w:r>
      <w:r w:rsidRPr="00172313">
        <w:rPr>
          <w:rFonts w:asciiTheme="majorBidi" w:hAnsiTheme="majorBidi" w:cstheme="majorBidi"/>
        </w:rPr>
        <w:t>: 15-minute revisit linked to previous appointment</w:t>
      </w:r>
    </w:p>
    <w:p w14:paraId="65663129" w14:textId="77777777" w:rsidR="00172313" w:rsidRPr="00172313" w:rsidRDefault="00172313" w:rsidP="00172313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Emergency</w:t>
      </w:r>
      <w:r w:rsidRPr="00172313">
        <w:rPr>
          <w:rFonts w:asciiTheme="majorBidi" w:hAnsiTheme="majorBidi" w:cstheme="majorBidi"/>
        </w:rPr>
        <w:t>: High priority, immediate care</w:t>
      </w:r>
    </w:p>
    <w:p w14:paraId="1C78EA75" w14:textId="77777777" w:rsidR="00172313" w:rsidRPr="00172313" w:rsidRDefault="00172313" w:rsidP="00172313">
      <w:p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Problems</w:t>
      </w:r>
      <w:r w:rsidRPr="00172313">
        <w:rPr>
          <w:rFonts w:asciiTheme="majorBidi" w:hAnsiTheme="majorBidi" w:cstheme="majorBidi"/>
        </w:rPr>
        <w:t>:</w:t>
      </w:r>
    </w:p>
    <w:p w14:paraId="65C747F1" w14:textId="77777777" w:rsidR="00172313" w:rsidRPr="00172313" w:rsidRDefault="00172313" w:rsidP="00172313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</w:rPr>
        <w:t>Direct instantiation violates Open/Closed Principle</w:t>
      </w:r>
    </w:p>
    <w:p w14:paraId="291FE6A8" w14:textId="77777777" w:rsidR="00172313" w:rsidRPr="00172313" w:rsidRDefault="00172313" w:rsidP="00172313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</w:rPr>
        <w:t>Adding new types requires modifying multiple locations</w:t>
      </w:r>
    </w:p>
    <w:p w14:paraId="47E08968" w14:textId="77777777" w:rsidR="00172313" w:rsidRPr="00172313" w:rsidRDefault="00172313" w:rsidP="00172313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</w:rPr>
        <w:t>Creation logic scattered across codebase</w:t>
      </w:r>
    </w:p>
    <w:p w14:paraId="0C043479" w14:textId="77777777" w:rsidR="00172313" w:rsidRPr="00B04FD0" w:rsidRDefault="00172313" w:rsidP="00B04FD0">
      <w:pPr>
        <w:pStyle w:val="Heading2"/>
        <w:rPr>
          <w:rFonts w:asciiTheme="majorBidi" w:hAnsiTheme="majorBidi"/>
          <w:color w:val="auto"/>
        </w:rPr>
      </w:pPr>
      <w:bookmarkStart w:id="24" w:name="_Toc223722673"/>
      <w:r w:rsidRPr="00B04FD0">
        <w:rPr>
          <w:rFonts w:asciiTheme="majorBidi" w:hAnsiTheme="majorBidi"/>
          <w:color w:val="auto"/>
        </w:rPr>
        <w:lastRenderedPageBreak/>
        <w:t>5.2 Why Factory Method Pattern Solves This Problem</w:t>
      </w:r>
      <w:bookmarkEnd w:id="24"/>
    </w:p>
    <w:p w14:paraId="185DC9B2" w14:textId="77777777" w:rsidR="00172313" w:rsidRPr="00172313" w:rsidRDefault="00172313" w:rsidP="00172313">
      <w:p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</w:rPr>
        <w:t>The Factory Method pattern defines an interface for creating an object while allowing subclasses to determine the concrete class (Gamma et al., 1994).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6761"/>
      </w:tblGrid>
      <w:tr w:rsidR="00B04FD0" w:rsidRPr="00B04FD0" w14:paraId="5F0D8E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F6CEE" w14:textId="77777777" w:rsidR="00172313" w:rsidRPr="00172313" w:rsidRDefault="00172313" w:rsidP="00172313">
            <w:pPr>
              <w:rPr>
                <w:rFonts w:asciiTheme="majorBidi" w:hAnsiTheme="majorBidi" w:cstheme="majorBidi"/>
                <w:b/>
                <w:bCs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7D2DA4D" w14:textId="77777777" w:rsidR="00172313" w:rsidRPr="00172313" w:rsidRDefault="00172313" w:rsidP="00172313">
            <w:pPr>
              <w:rPr>
                <w:rFonts w:asciiTheme="majorBidi" w:hAnsiTheme="majorBidi" w:cstheme="majorBidi"/>
                <w:b/>
                <w:bCs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Rationale</w:t>
            </w:r>
          </w:p>
        </w:tc>
      </w:tr>
      <w:tr w:rsidR="00B04FD0" w:rsidRPr="00B04FD0" w14:paraId="52E6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EA65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Encapsulates creation logic</w:t>
            </w:r>
          </w:p>
        </w:tc>
        <w:tc>
          <w:tcPr>
            <w:tcW w:w="0" w:type="auto"/>
            <w:vAlign w:val="center"/>
            <w:hideMark/>
          </w:tcPr>
          <w:p w14:paraId="576EDB76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</w:rPr>
              <w:t>Each type's validation and defaults in dedicated factory subclass</w:t>
            </w:r>
          </w:p>
        </w:tc>
      </w:tr>
      <w:tr w:rsidR="00B04FD0" w:rsidRPr="00B04FD0" w14:paraId="61511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38D3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Open/Closed Principle</w:t>
            </w:r>
          </w:p>
        </w:tc>
        <w:tc>
          <w:tcPr>
            <w:tcW w:w="0" w:type="auto"/>
            <w:vAlign w:val="center"/>
            <w:hideMark/>
          </w:tcPr>
          <w:p w14:paraId="64C7D55C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</w:rPr>
              <w:t>New types require only new factory subclass</w:t>
            </w:r>
          </w:p>
        </w:tc>
      </w:tr>
      <w:tr w:rsidR="00B04FD0" w:rsidRPr="00B04FD0" w14:paraId="19EE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28B1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Decouples client</w:t>
            </w:r>
          </w:p>
        </w:tc>
        <w:tc>
          <w:tcPr>
            <w:tcW w:w="0" w:type="auto"/>
            <w:vAlign w:val="center"/>
            <w:hideMark/>
          </w:tcPr>
          <w:p w14:paraId="7F311B3D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</w:rPr>
              <w:t>Controllers call factory.createAppointment() without knowing concrete subtype</w:t>
            </w:r>
          </w:p>
        </w:tc>
      </w:tr>
      <w:tr w:rsidR="00B04FD0" w:rsidRPr="00B04FD0" w14:paraId="3538C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5E84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14:paraId="44C0D85A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</w:rPr>
              <w:t>Creation logic separated from business logic</w:t>
            </w:r>
          </w:p>
        </w:tc>
      </w:tr>
    </w:tbl>
    <w:p w14:paraId="5EF0B418" w14:textId="77777777" w:rsidR="00172313" w:rsidRPr="00172313" w:rsidRDefault="00172313" w:rsidP="00172313">
      <w:p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Alternative Rejected</w:t>
      </w:r>
      <w:r w:rsidRPr="00172313">
        <w:rPr>
          <w:rFonts w:asciiTheme="majorBidi" w:hAnsiTheme="majorBidi" w:cstheme="majorBidi"/>
        </w:rPr>
        <w:t>: Abstract Factory would be overkill for single product type.</w:t>
      </w:r>
    </w:p>
    <w:p w14:paraId="5339F760" w14:textId="77777777" w:rsidR="00172313" w:rsidRPr="00B04FD0" w:rsidRDefault="00172313" w:rsidP="00B04FD0">
      <w:pPr>
        <w:pStyle w:val="Heading2"/>
        <w:rPr>
          <w:rFonts w:asciiTheme="majorBidi" w:hAnsiTheme="majorBidi"/>
          <w:color w:val="auto"/>
        </w:rPr>
      </w:pPr>
      <w:bookmarkStart w:id="25" w:name="_Toc223722674"/>
      <w:r w:rsidRPr="00B04FD0">
        <w:rPr>
          <w:rFonts w:asciiTheme="majorBidi" w:hAnsiTheme="majorBidi"/>
          <w:color w:val="auto"/>
        </w:rPr>
        <w:t>5.3 GoF Participants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7843"/>
      </w:tblGrid>
      <w:tr w:rsidR="00B04FD0" w:rsidRPr="00B04FD0" w14:paraId="565C5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404F9" w14:textId="77777777" w:rsidR="00172313" w:rsidRPr="00172313" w:rsidRDefault="00172313" w:rsidP="00172313">
            <w:pPr>
              <w:rPr>
                <w:rFonts w:asciiTheme="majorBidi" w:hAnsiTheme="majorBidi" w:cstheme="majorBidi"/>
                <w:b/>
                <w:bCs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DCFC242" w14:textId="77777777" w:rsidR="00172313" w:rsidRPr="00172313" w:rsidRDefault="00172313" w:rsidP="00172313">
            <w:pPr>
              <w:rPr>
                <w:rFonts w:asciiTheme="majorBidi" w:hAnsiTheme="majorBidi" w:cstheme="majorBidi"/>
                <w:b/>
                <w:bCs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Class</w:t>
            </w:r>
          </w:p>
        </w:tc>
      </w:tr>
      <w:tr w:rsidR="00B04FD0" w:rsidRPr="00B04FD0" w14:paraId="3E2BA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5E03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4EA5E2C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</w:rPr>
              <w:t>Appointment (base class in domain)</w:t>
            </w:r>
          </w:p>
        </w:tc>
      </w:tr>
      <w:tr w:rsidR="00B04FD0" w:rsidRPr="00B04FD0" w14:paraId="40B0D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EC07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Concrete Products</w:t>
            </w:r>
          </w:p>
        </w:tc>
        <w:tc>
          <w:tcPr>
            <w:tcW w:w="0" w:type="auto"/>
            <w:vAlign w:val="center"/>
            <w:hideMark/>
          </w:tcPr>
          <w:p w14:paraId="7922A214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</w:rPr>
              <w:t>CheckupAppointment, SurgeryAppointment, FollowUpAppointment, EmergencyAppointment</w:t>
            </w:r>
          </w:p>
        </w:tc>
      </w:tr>
      <w:tr w:rsidR="00B04FD0" w:rsidRPr="00B04FD0" w14:paraId="6439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BE68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24517672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</w:rPr>
              <w:t>AppointmentFactory (abstract)</w:t>
            </w:r>
          </w:p>
        </w:tc>
      </w:tr>
      <w:tr w:rsidR="00B04FD0" w:rsidRPr="00B04FD0" w14:paraId="41718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D684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Concrete Creators</w:t>
            </w:r>
          </w:p>
        </w:tc>
        <w:tc>
          <w:tcPr>
            <w:tcW w:w="0" w:type="auto"/>
            <w:vAlign w:val="center"/>
            <w:hideMark/>
          </w:tcPr>
          <w:p w14:paraId="39FD31F0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</w:rPr>
              <w:t>CheckupAppointmentFactory, SurgeryAppointmentFactory, FollowUpAppointmentFactory, EmergencyAppointmentFactory</w:t>
            </w:r>
          </w:p>
        </w:tc>
      </w:tr>
      <w:tr w:rsidR="00B04FD0" w:rsidRPr="00B04FD0" w14:paraId="78175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7D2D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0D7F67A" w14:textId="77777777" w:rsidR="00172313" w:rsidRPr="00172313" w:rsidRDefault="00172313" w:rsidP="00172313">
            <w:pPr>
              <w:rPr>
                <w:rFonts w:asciiTheme="majorBidi" w:hAnsiTheme="majorBidi" w:cstheme="majorBidi"/>
              </w:rPr>
            </w:pPr>
            <w:r w:rsidRPr="00172313">
              <w:rPr>
                <w:rFonts w:asciiTheme="majorBidi" w:hAnsiTheme="majorBidi" w:cstheme="majorBidi"/>
              </w:rPr>
              <w:t>AppointmentController</w:t>
            </w:r>
          </w:p>
        </w:tc>
      </w:tr>
    </w:tbl>
    <w:p w14:paraId="31C8C533" w14:textId="77777777" w:rsidR="00172313" w:rsidRPr="00B04FD0" w:rsidRDefault="00172313" w:rsidP="00B04FD0">
      <w:pPr>
        <w:pStyle w:val="Heading2"/>
        <w:rPr>
          <w:rFonts w:asciiTheme="majorBidi" w:hAnsiTheme="majorBidi"/>
          <w:color w:val="auto"/>
        </w:rPr>
      </w:pPr>
      <w:bookmarkStart w:id="26" w:name="_Toc223722675"/>
      <w:r w:rsidRPr="00B04FD0">
        <w:rPr>
          <w:rFonts w:asciiTheme="majorBidi" w:hAnsiTheme="majorBidi"/>
          <w:color w:val="auto"/>
        </w:rPr>
        <w:t>5.4 UML Class Diagram Description</w:t>
      </w:r>
      <w:bookmarkEnd w:id="26"/>
    </w:p>
    <w:p w14:paraId="7E420014" w14:textId="77777777" w:rsidR="00172313" w:rsidRPr="00172313" w:rsidRDefault="00172313" w:rsidP="00172313">
      <w:p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</w:rPr>
        <w:t>(Refer to diagram: uml/maged/M3_FactoryMethod_AppointmentFactory.png)</w:t>
      </w:r>
    </w:p>
    <w:p w14:paraId="4509F534" w14:textId="77777777" w:rsidR="00172313" w:rsidRPr="00172313" w:rsidRDefault="00172313" w:rsidP="00172313">
      <w:p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</w:rPr>
        <w:t>Shows:</w:t>
      </w:r>
    </w:p>
    <w:p w14:paraId="2A10A222" w14:textId="77777777" w:rsidR="00172313" w:rsidRPr="00172313" w:rsidRDefault="00172313" w:rsidP="00172313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domain</w:t>
      </w:r>
      <w:r w:rsidRPr="00172313">
        <w:rPr>
          <w:rFonts w:asciiTheme="majorBidi" w:hAnsiTheme="majorBidi" w:cstheme="majorBidi"/>
        </w:rPr>
        <w:t>: Appointment base class with getType() and getDurationMinutes() methods</w:t>
      </w:r>
    </w:p>
    <w:p w14:paraId="5B28CED0" w14:textId="77777777" w:rsidR="00172313" w:rsidRPr="00172313" w:rsidRDefault="00172313" w:rsidP="00172313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t>patterns.factory</w:t>
      </w:r>
      <w:r w:rsidRPr="00172313">
        <w:rPr>
          <w:rFonts w:asciiTheme="majorBidi" w:hAnsiTheme="majorBidi" w:cstheme="majorBidi"/>
        </w:rPr>
        <w:t>: AppointmentFactory with abstract createAppointment() and template method bookAppointment()</w:t>
      </w:r>
    </w:p>
    <w:p w14:paraId="4792E0F2" w14:textId="77777777" w:rsidR="00172313" w:rsidRPr="00172313" w:rsidRDefault="00172313" w:rsidP="00172313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</w:rPr>
        <w:t>Four concrete factories each creating their respective appointment type</w:t>
      </w:r>
    </w:p>
    <w:p w14:paraId="68CC8684" w14:textId="77777777" w:rsidR="00172313" w:rsidRDefault="00172313" w:rsidP="00172313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172313">
        <w:rPr>
          <w:rFonts w:asciiTheme="majorBidi" w:hAnsiTheme="majorBidi" w:cstheme="majorBidi"/>
          <w:b/>
          <w:bCs/>
        </w:rPr>
        <w:lastRenderedPageBreak/>
        <w:t>controller</w:t>
      </w:r>
      <w:r w:rsidRPr="00172313">
        <w:rPr>
          <w:rFonts w:asciiTheme="majorBidi" w:hAnsiTheme="majorBidi" w:cstheme="majorBidi"/>
        </w:rPr>
        <w:t>: AppointmentController uses abstract factory</w:t>
      </w:r>
    </w:p>
    <w:p w14:paraId="77375950" w14:textId="67AD4602" w:rsidR="0054716A" w:rsidRPr="00172313" w:rsidRDefault="0054716A" w:rsidP="0054716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3B4B196" wp14:editId="4B1E0039">
            <wp:extent cx="5943600" cy="1511300"/>
            <wp:effectExtent l="0" t="0" r="0" b="0"/>
            <wp:docPr id="1696071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D20A1" w14:textId="77777777" w:rsidR="00025697" w:rsidRPr="00B04FD0" w:rsidRDefault="00025697">
      <w:pPr>
        <w:rPr>
          <w:rFonts w:asciiTheme="majorBidi" w:hAnsiTheme="majorBidi" w:cstheme="majorBidi"/>
        </w:rPr>
      </w:pPr>
    </w:p>
    <w:p w14:paraId="76FDDBFC" w14:textId="77777777" w:rsidR="00AA1E60" w:rsidRPr="00B04FD0" w:rsidRDefault="00AA1E60" w:rsidP="00B04FD0">
      <w:pPr>
        <w:pStyle w:val="Heading2"/>
        <w:rPr>
          <w:rFonts w:asciiTheme="majorBidi" w:hAnsiTheme="majorBidi"/>
          <w:color w:val="auto"/>
        </w:rPr>
      </w:pPr>
      <w:bookmarkStart w:id="27" w:name="_Toc223722676"/>
      <w:r w:rsidRPr="00B04FD0">
        <w:rPr>
          <w:rFonts w:asciiTheme="majorBidi" w:hAnsiTheme="majorBidi"/>
          <w:color w:val="auto"/>
        </w:rPr>
        <w:t>5.5 Implementation Summary</w:t>
      </w:r>
      <w:bookmarkEnd w:id="27"/>
    </w:p>
    <w:p w14:paraId="03ED4F3B" w14:textId="77777777" w:rsidR="00AA1E60" w:rsidRPr="00AA1E60" w:rsidRDefault="00AA1E60" w:rsidP="00AA1E60">
      <w:pPr>
        <w:rPr>
          <w:rFonts w:asciiTheme="majorBidi" w:hAnsiTheme="majorBidi" w:cstheme="majorBidi"/>
        </w:rPr>
      </w:pPr>
      <w:r w:rsidRPr="00AA1E60">
        <w:rPr>
          <w:rFonts w:asciiTheme="majorBidi" w:hAnsiTheme="majorBidi" w:cstheme="majorBidi"/>
          <w:b/>
          <w:bCs/>
        </w:rPr>
        <w:t>Abstract Creator</w:t>
      </w:r>
      <w:r w:rsidRPr="00AA1E60">
        <w:rPr>
          <w:rFonts w:asciiTheme="majorBidi" w:hAnsiTheme="majorBidi" w:cstheme="majorBidi"/>
        </w:rPr>
        <w:t xml:space="preserve"> (AppointmentFactory.java):</w:t>
      </w:r>
    </w:p>
    <w:p w14:paraId="646A8B63" w14:textId="5F9C8264" w:rsidR="00AA1E60" w:rsidRPr="00B04FD0" w:rsidRDefault="00AA1E60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drawing>
          <wp:inline distT="0" distB="0" distL="0" distR="0" wp14:anchorId="12430CCC" wp14:editId="3391BE06">
            <wp:extent cx="5943600" cy="1835785"/>
            <wp:effectExtent l="0" t="0" r="0" b="0"/>
            <wp:docPr id="117870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08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3E92" w14:textId="77777777" w:rsidR="001F3C36" w:rsidRPr="001F3C36" w:rsidRDefault="001F3C36" w:rsidP="001F3C36">
      <w:pPr>
        <w:rPr>
          <w:rFonts w:asciiTheme="majorBidi" w:hAnsiTheme="majorBidi" w:cstheme="majorBidi"/>
        </w:rPr>
      </w:pPr>
      <w:r w:rsidRPr="001F3C36">
        <w:rPr>
          <w:rFonts w:asciiTheme="majorBidi" w:hAnsiTheme="majorBidi" w:cstheme="majorBidi"/>
          <w:b/>
          <w:bCs/>
        </w:rPr>
        <w:t>Concrete Product Example</w:t>
      </w:r>
      <w:r w:rsidRPr="001F3C36">
        <w:rPr>
          <w:rFonts w:asciiTheme="majorBidi" w:hAnsiTheme="majorBidi" w:cstheme="majorBidi"/>
        </w:rPr>
        <w:t xml:space="preserve"> (CheckupAppointment.java):</w:t>
      </w:r>
    </w:p>
    <w:p w14:paraId="522F4043" w14:textId="39515389" w:rsidR="00AA1E60" w:rsidRPr="00B04FD0" w:rsidRDefault="00B84CB0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drawing>
          <wp:inline distT="0" distB="0" distL="0" distR="0" wp14:anchorId="7FFE80BD" wp14:editId="619DC7EC">
            <wp:extent cx="5839640" cy="1771897"/>
            <wp:effectExtent l="0" t="0" r="8890" b="0"/>
            <wp:docPr id="172650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07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7C30" w14:textId="77777777" w:rsidR="001B13E6" w:rsidRPr="00B04FD0" w:rsidRDefault="001B13E6">
      <w:pPr>
        <w:rPr>
          <w:rFonts w:asciiTheme="majorBidi" w:hAnsiTheme="majorBidi" w:cstheme="majorBidi"/>
        </w:rPr>
      </w:pPr>
    </w:p>
    <w:p w14:paraId="1AE841DE" w14:textId="77777777" w:rsidR="00DC6F10" w:rsidRPr="00B04FD0" w:rsidRDefault="00DC6F10" w:rsidP="00B04FD0">
      <w:pPr>
        <w:pStyle w:val="Heading2"/>
        <w:rPr>
          <w:rFonts w:asciiTheme="majorBidi" w:hAnsiTheme="majorBidi"/>
          <w:color w:val="auto"/>
        </w:rPr>
      </w:pPr>
      <w:bookmarkStart w:id="28" w:name="_Toc223722677"/>
      <w:r w:rsidRPr="00B04FD0">
        <w:rPr>
          <w:rFonts w:asciiTheme="majorBidi" w:hAnsiTheme="majorBidi"/>
          <w:color w:val="auto"/>
        </w:rPr>
        <w:t>5.6 Build and Run Evidence</w:t>
      </w:r>
      <w:bookmarkEnd w:id="28"/>
    </w:p>
    <w:p w14:paraId="5B33A442" w14:textId="77777777" w:rsidR="00DC6F10" w:rsidRPr="00DC6F10" w:rsidRDefault="00DC6F10" w:rsidP="00DC6F10">
      <w:p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Menu options 4-7 demonstrate Factory Method:</w:t>
      </w:r>
    </w:p>
    <w:p w14:paraId="6731642C" w14:textId="77777777" w:rsidR="00DC6F10" w:rsidRDefault="00DC6F10" w:rsidP="00DC6F10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lastRenderedPageBreak/>
        <w:t>Option 4: Schedule Checkup → outputs "[Factory Method] Booked: CHECKUP (Duration: 30 mins)"</w:t>
      </w:r>
    </w:p>
    <w:p w14:paraId="3CD1E2BE" w14:textId="1BC9B7AD" w:rsidR="000D27C5" w:rsidRPr="00DC6F10" w:rsidRDefault="000D27C5" w:rsidP="000D27C5">
      <w:pPr>
        <w:rPr>
          <w:rFonts w:asciiTheme="majorBidi" w:hAnsiTheme="majorBidi" w:cstheme="majorBidi"/>
        </w:rPr>
      </w:pPr>
      <w:r w:rsidRPr="00B61F3A">
        <w:rPr>
          <w:rFonts w:asciiTheme="majorBidi" w:hAnsiTheme="majorBidi" w:cstheme="majorBidi"/>
        </w:rPr>
        <w:drawing>
          <wp:inline distT="0" distB="0" distL="0" distR="0" wp14:anchorId="24982883" wp14:editId="50F0E001">
            <wp:extent cx="5943600" cy="2766060"/>
            <wp:effectExtent l="0" t="0" r="0" b="0"/>
            <wp:docPr id="126013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5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D0E9" w14:textId="77777777" w:rsidR="00DC6F10" w:rsidRDefault="00DC6F10" w:rsidP="00DC6F10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Option 5: Schedule Surgery → outputs "[Factory Method] Booked: SURGERY (Duration: 120 mins)"</w:t>
      </w:r>
    </w:p>
    <w:p w14:paraId="0CFC7AD6" w14:textId="237A40B1" w:rsidR="00730303" w:rsidRPr="00DC6F10" w:rsidRDefault="00730303" w:rsidP="00730303">
      <w:pPr>
        <w:rPr>
          <w:rFonts w:asciiTheme="majorBidi" w:hAnsiTheme="majorBidi" w:cstheme="majorBidi"/>
        </w:rPr>
      </w:pPr>
      <w:r w:rsidRPr="00730303">
        <w:rPr>
          <w:rFonts w:asciiTheme="majorBidi" w:hAnsiTheme="majorBidi" w:cstheme="majorBidi"/>
        </w:rPr>
        <w:drawing>
          <wp:inline distT="0" distB="0" distL="0" distR="0" wp14:anchorId="2410841E" wp14:editId="2D6CF2CA">
            <wp:extent cx="5943600" cy="2772410"/>
            <wp:effectExtent l="0" t="0" r="0" b="8890"/>
            <wp:docPr id="7344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6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6E2E" w14:textId="77777777" w:rsidR="00DC6F10" w:rsidRDefault="00DC6F10" w:rsidP="00DC6F10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Option 6: Schedule Follow-up → outputs "[Factory Method] Booked: FOLLOW_UP (Duration: 15 mins)"</w:t>
      </w:r>
    </w:p>
    <w:p w14:paraId="6E4929BB" w14:textId="46BAB972" w:rsidR="00DD2E73" w:rsidRPr="00DC6F10" w:rsidRDefault="00DD2E73" w:rsidP="00DD2E73">
      <w:pPr>
        <w:rPr>
          <w:rFonts w:asciiTheme="majorBidi" w:hAnsiTheme="majorBidi" w:cstheme="majorBidi"/>
        </w:rPr>
      </w:pPr>
      <w:r w:rsidRPr="00DD2E73">
        <w:rPr>
          <w:rFonts w:asciiTheme="majorBidi" w:hAnsiTheme="majorBidi" w:cstheme="majorBidi"/>
        </w:rPr>
        <w:lastRenderedPageBreak/>
        <w:drawing>
          <wp:inline distT="0" distB="0" distL="0" distR="0" wp14:anchorId="0469224F" wp14:editId="741D759C">
            <wp:extent cx="5943600" cy="2747010"/>
            <wp:effectExtent l="0" t="0" r="0" b="0"/>
            <wp:docPr id="201506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63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DE83" w14:textId="77777777" w:rsidR="00DC6F10" w:rsidRDefault="00DC6F10" w:rsidP="00DC6F10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Option 7: Schedule Emergency → outputs "[Factory Method] Booked: EMERGENCY (Duration: 60 mins)"</w:t>
      </w:r>
    </w:p>
    <w:p w14:paraId="507F363F" w14:textId="756B0D27" w:rsidR="00B61F3A" w:rsidRPr="00DC6F10" w:rsidRDefault="00DC62A7" w:rsidP="00B61F3A">
      <w:pPr>
        <w:rPr>
          <w:rFonts w:asciiTheme="majorBidi" w:hAnsiTheme="majorBidi" w:cstheme="majorBidi"/>
        </w:rPr>
      </w:pPr>
      <w:r w:rsidRPr="00DC62A7">
        <w:rPr>
          <w:rFonts w:asciiTheme="majorBidi" w:hAnsiTheme="majorBidi" w:cstheme="majorBidi"/>
        </w:rPr>
        <w:drawing>
          <wp:inline distT="0" distB="0" distL="0" distR="0" wp14:anchorId="26E48B14" wp14:editId="6C5D312E">
            <wp:extent cx="5943600" cy="2760980"/>
            <wp:effectExtent l="0" t="0" r="0" b="1270"/>
            <wp:docPr id="69756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672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0E8C" w14:textId="77777777" w:rsidR="00DC6F10" w:rsidRPr="00DC6F10" w:rsidRDefault="00DC6F10" w:rsidP="00DC6F10">
      <w:p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pict w14:anchorId="5D016E10">
          <v:rect id="_x0000_i1049" style="width:0;height:1.5pt" o:hralign="center" o:hrstd="t" o:hr="t" fillcolor="#a0a0a0" stroked="f"/>
        </w:pict>
      </w:r>
    </w:p>
    <w:p w14:paraId="7195EB38" w14:textId="77777777" w:rsidR="00DC6F10" w:rsidRPr="00B04FD0" w:rsidRDefault="00DC6F10" w:rsidP="00B04FD0">
      <w:pPr>
        <w:pStyle w:val="Heading1"/>
        <w:rPr>
          <w:rFonts w:asciiTheme="majorBidi" w:hAnsiTheme="majorBidi"/>
          <w:color w:val="auto"/>
        </w:rPr>
      </w:pPr>
      <w:bookmarkStart w:id="29" w:name="_Toc223722678"/>
      <w:r w:rsidRPr="00B04FD0">
        <w:rPr>
          <w:rFonts w:asciiTheme="majorBidi" w:hAnsiTheme="majorBidi"/>
          <w:color w:val="auto"/>
        </w:rPr>
        <w:t>6. PATTERN CASE #4: ABSTRACT FACTORY — REPORTABSTRACTFACTORY (CASE #1)</w:t>
      </w:r>
      <w:bookmarkEnd w:id="29"/>
    </w:p>
    <w:p w14:paraId="1F6DC5CC" w14:textId="77777777" w:rsidR="00DC6F10" w:rsidRPr="00DC6F10" w:rsidRDefault="00DC6F10" w:rsidP="00DC6F10">
      <w:p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  <w:b/>
          <w:bCs/>
        </w:rPr>
        <w:t>Owner</w:t>
      </w:r>
      <w:r w:rsidRPr="00DC6F10">
        <w:rPr>
          <w:rFonts w:asciiTheme="majorBidi" w:hAnsiTheme="majorBidi" w:cstheme="majorBidi"/>
        </w:rPr>
        <w:t>: Adham</w:t>
      </w:r>
      <w:r w:rsidRPr="00DC6F10">
        <w:rPr>
          <w:rFonts w:asciiTheme="majorBidi" w:hAnsiTheme="majorBidi" w:cstheme="majorBidi"/>
        </w:rPr>
        <w:br/>
      </w:r>
      <w:r w:rsidRPr="00DC6F10">
        <w:rPr>
          <w:rFonts w:asciiTheme="majorBidi" w:hAnsiTheme="majorBidi" w:cstheme="majorBidi"/>
          <w:b/>
          <w:bCs/>
        </w:rPr>
        <w:t>Package</w:t>
      </w:r>
      <w:r w:rsidRPr="00DC6F10">
        <w:rPr>
          <w:rFonts w:asciiTheme="majorBidi" w:hAnsiTheme="majorBidi" w:cstheme="majorBidi"/>
        </w:rPr>
        <w:t>: hospitalmangementsystem.patterns.abstractfactory</w:t>
      </w:r>
    </w:p>
    <w:p w14:paraId="5149DFBA" w14:textId="77777777" w:rsidR="00DC6F10" w:rsidRPr="00B04FD0" w:rsidRDefault="00DC6F10" w:rsidP="00B04FD0">
      <w:pPr>
        <w:pStyle w:val="Heading2"/>
        <w:rPr>
          <w:rFonts w:asciiTheme="majorBidi" w:hAnsiTheme="majorBidi"/>
          <w:color w:val="auto"/>
        </w:rPr>
      </w:pPr>
      <w:bookmarkStart w:id="30" w:name="_Toc223722679"/>
      <w:r w:rsidRPr="00B04FD0">
        <w:rPr>
          <w:rFonts w:asciiTheme="majorBidi" w:hAnsiTheme="majorBidi"/>
          <w:color w:val="auto"/>
        </w:rPr>
        <w:lastRenderedPageBreak/>
        <w:t>6.1 Case Description and Problem Statement</w:t>
      </w:r>
      <w:bookmarkEnd w:id="30"/>
    </w:p>
    <w:p w14:paraId="1A18BA64" w14:textId="77777777" w:rsidR="00DC6F10" w:rsidRPr="00DC6F10" w:rsidRDefault="00DC6F10" w:rsidP="00DC6F10">
      <w:p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HMS needs to generate reports in different formats:</w:t>
      </w:r>
    </w:p>
    <w:p w14:paraId="41B33D4F" w14:textId="77777777" w:rsidR="00DC6F10" w:rsidRPr="00DC6F10" w:rsidRDefault="00DC6F10" w:rsidP="00DC6F10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  <w:b/>
          <w:bCs/>
        </w:rPr>
        <w:t>Administrators</w:t>
      </w:r>
      <w:r w:rsidRPr="00DC6F10">
        <w:rPr>
          <w:rFonts w:asciiTheme="majorBidi" w:hAnsiTheme="majorBidi" w:cstheme="majorBidi"/>
        </w:rPr>
        <w:t>: PDF for archival and email</w:t>
      </w:r>
    </w:p>
    <w:p w14:paraId="1443D545" w14:textId="77777777" w:rsidR="00DC6F10" w:rsidRPr="00DC6F10" w:rsidRDefault="00DC6F10" w:rsidP="00DC6F10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  <w:b/>
          <w:bCs/>
        </w:rPr>
        <w:t>Analysts</w:t>
      </w:r>
      <w:r w:rsidRPr="00DC6F10">
        <w:rPr>
          <w:rFonts w:asciiTheme="majorBidi" w:hAnsiTheme="majorBidi" w:cstheme="majorBidi"/>
        </w:rPr>
        <w:t>: CSV for Excel/Python processing</w:t>
      </w:r>
    </w:p>
    <w:p w14:paraId="09597C2E" w14:textId="77777777" w:rsidR="00DC6F10" w:rsidRPr="00DC6F10" w:rsidRDefault="00DC6F10" w:rsidP="00DC6F10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  <w:b/>
          <w:bCs/>
        </w:rPr>
        <w:t>Patients</w:t>
      </w:r>
      <w:r w:rsidRPr="00DC6F10">
        <w:rPr>
          <w:rFonts w:asciiTheme="majorBidi" w:hAnsiTheme="majorBidi" w:cstheme="majorBidi"/>
        </w:rPr>
        <w:t>: HTML for web browsers</w:t>
      </w:r>
    </w:p>
    <w:p w14:paraId="48FDA875" w14:textId="77777777" w:rsidR="00DC6F10" w:rsidRPr="00DC6F10" w:rsidRDefault="00DC6F10" w:rsidP="00DC6F10">
      <w:p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  <w:b/>
          <w:bCs/>
        </w:rPr>
        <w:t>Problems</w:t>
      </w:r>
      <w:r w:rsidRPr="00DC6F10">
        <w:rPr>
          <w:rFonts w:asciiTheme="majorBidi" w:hAnsiTheme="majorBidi" w:cstheme="majorBidi"/>
        </w:rPr>
        <w:t>:</w:t>
      </w:r>
    </w:p>
    <w:p w14:paraId="46346FBD" w14:textId="77777777" w:rsidR="00DC6F10" w:rsidRPr="00DC6F10" w:rsidRDefault="00DC6F10" w:rsidP="00DC6F10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No unified creation mechanism</w:t>
      </w:r>
    </w:p>
    <w:p w14:paraId="64AF7A54" w14:textId="77777777" w:rsidR="00DC6F10" w:rsidRPr="00DC6F10" w:rsidRDefault="00DC6F10" w:rsidP="00DC6F10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Hard-coded format logic in controllers</w:t>
      </w:r>
    </w:p>
    <w:p w14:paraId="3AF4CC19" w14:textId="77777777" w:rsidR="00DC6F10" w:rsidRPr="00DC6F10" w:rsidRDefault="00DC6F10" w:rsidP="00DC6F10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Risk of mixing incompatible components (PDF header with CSV footer)</w:t>
      </w:r>
    </w:p>
    <w:p w14:paraId="5C469DEB" w14:textId="77777777" w:rsidR="00DC6F10" w:rsidRPr="00DC6F10" w:rsidRDefault="00DC6F10" w:rsidP="00DC6F10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Violation of Open/Closed Principle when adding new formats</w:t>
      </w:r>
    </w:p>
    <w:p w14:paraId="1C251B1D" w14:textId="77777777" w:rsidR="00DC6F10" w:rsidRPr="00B04FD0" w:rsidRDefault="00DC6F10" w:rsidP="00B04FD0">
      <w:pPr>
        <w:pStyle w:val="Heading2"/>
        <w:rPr>
          <w:rFonts w:asciiTheme="majorBidi" w:hAnsiTheme="majorBidi"/>
          <w:color w:val="auto"/>
        </w:rPr>
      </w:pPr>
      <w:bookmarkStart w:id="31" w:name="_Toc223722680"/>
      <w:r w:rsidRPr="00B04FD0">
        <w:rPr>
          <w:rFonts w:asciiTheme="majorBidi" w:hAnsiTheme="majorBidi"/>
          <w:color w:val="auto"/>
        </w:rPr>
        <w:t>6.2 Why Abstract Factory Pattern Solves This Problem</w:t>
      </w:r>
      <w:bookmarkEnd w:id="31"/>
    </w:p>
    <w:p w14:paraId="568DD9BC" w14:textId="77777777" w:rsidR="00DC6F10" w:rsidRPr="00DC6F10" w:rsidRDefault="00DC6F10" w:rsidP="00DC6F10">
      <w:p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The Abstract Factory pattern provides an interface for creating families of related objects without specifying concrete classes (Gamma et al., 1994).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6845"/>
      </w:tblGrid>
      <w:tr w:rsidR="00B04FD0" w:rsidRPr="00B04FD0" w14:paraId="49748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6F5F6" w14:textId="77777777" w:rsidR="00DC6F10" w:rsidRPr="00DC6F10" w:rsidRDefault="00DC6F10" w:rsidP="00DC6F10">
            <w:pPr>
              <w:rPr>
                <w:rFonts w:asciiTheme="majorBidi" w:hAnsiTheme="majorBidi" w:cstheme="majorBidi"/>
                <w:b/>
                <w:bCs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976B117" w14:textId="77777777" w:rsidR="00DC6F10" w:rsidRPr="00DC6F10" w:rsidRDefault="00DC6F10" w:rsidP="00DC6F10">
            <w:pPr>
              <w:rPr>
                <w:rFonts w:asciiTheme="majorBidi" w:hAnsiTheme="majorBidi" w:cstheme="majorBidi"/>
                <w:b/>
                <w:bCs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Rationale</w:t>
            </w:r>
          </w:p>
        </w:tc>
      </w:tr>
      <w:tr w:rsidR="00B04FD0" w:rsidRPr="00B04FD0" w14:paraId="61CE1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03E1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Product family consistency</w:t>
            </w:r>
          </w:p>
        </w:tc>
        <w:tc>
          <w:tcPr>
            <w:tcW w:w="0" w:type="auto"/>
            <w:vAlign w:val="center"/>
            <w:hideMark/>
          </w:tcPr>
          <w:p w14:paraId="7BC5795F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</w:rPr>
              <w:t>Each factory creates compatible components (PDF header + PDF footer + PDF chart)</w:t>
            </w:r>
          </w:p>
        </w:tc>
      </w:tr>
      <w:tr w:rsidR="00B04FD0" w:rsidRPr="00B04FD0" w14:paraId="2034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95F6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Decoupling</w:t>
            </w:r>
          </w:p>
        </w:tc>
        <w:tc>
          <w:tcPr>
            <w:tcW w:w="0" w:type="auto"/>
            <w:vAlign w:val="center"/>
            <w:hideMark/>
          </w:tcPr>
          <w:p w14:paraId="70EBC6BF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</w:rPr>
              <w:t>Controllers depend only on abstract interfaces</w:t>
            </w:r>
          </w:p>
        </w:tc>
      </w:tr>
      <w:tr w:rsidR="00B04FD0" w:rsidRPr="00B04FD0" w14:paraId="33DF8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0F0A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Format extensibility</w:t>
            </w:r>
          </w:p>
        </w:tc>
        <w:tc>
          <w:tcPr>
            <w:tcW w:w="0" w:type="auto"/>
            <w:vAlign w:val="center"/>
            <w:hideMark/>
          </w:tcPr>
          <w:p w14:paraId="7AEEBD42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</w:rPr>
              <w:t>New formats require only new factory + products</w:t>
            </w:r>
          </w:p>
        </w:tc>
      </w:tr>
      <w:tr w:rsidR="00B04FD0" w:rsidRPr="00B04FD0" w14:paraId="61E9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7526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Runtime selection</w:t>
            </w:r>
          </w:p>
        </w:tc>
        <w:tc>
          <w:tcPr>
            <w:tcW w:w="0" w:type="auto"/>
            <w:vAlign w:val="center"/>
            <w:hideMark/>
          </w:tcPr>
          <w:p w14:paraId="62D008AC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</w:rPr>
              <w:t>Factory selected at runtime based on configuration</w:t>
            </w:r>
          </w:p>
        </w:tc>
      </w:tr>
    </w:tbl>
    <w:p w14:paraId="580B5F38" w14:textId="77777777" w:rsidR="00DC6F10" w:rsidRPr="00B04FD0" w:rsidRDefault="00DC6F10" w:rsidP="00B04FD0">
      <w:pPr>
        <w:pStyle w:val="Heading2"/>
        <w:rPr>
          <w:rFonts w:asciiTheme="majorBidi" w:hAnsiTheme="majorBidi"/>
          <w:color w:val="auto"/>
        </w:rPr>
      </w:pPr>
      <w:bookmarkStart w:id="32" w:name="_Toc223722681"/>
      <w:r w:rsidRPr="00B04FD0">
        <w:rPr>
          <w:rFonts w:asciiTheme="majorBidi" w:hAnsiTheme="majorBidi"/>
          <w:color w:val="auto"/>
        </w:rPr>
        <w:t>6.3 GoF Participants</w:t>
      </w:r>
      <w:bookmarkEnd w:id="3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7468"/>
      </w:tblGrid>
      <w:tr w:rsidR="00B04FD0" w:rsidRPr="00B04FD0" w14:paraId="213AF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0C813" w14:textId="77777777" w:rsidR="00DC6F10" w:rsidRPr="00DC6F10" w:rsidRDefault="00DC6F10" w:rsidP="00DC6F10">
            <w:pPr>
              <w:rPr>
                <w:rFonts w:asciiTheme="majorBidi" w:hAnsiTheme="majorBidi" w:cstheme="majorBidi"/>
                <w:b/>
                <w:bCs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186DDA" w14:textId="77777777" w:rsidR="00DC6F10" w:rsidRPr="00DC6F10" w:rsidRDefault="00DC6F10" w:rsidP="00DC6F10">
            <w:pPr>
              <w:rPr>
                <w:rFonts w:asciiTheme="majorBidi" w:hAnsiTheme="majorBidi" w:cstheme="majorBidi"/>
                <w:b/>
                <w:bCs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Interface/Class</w:t>
            </w:r>
          </w:p>
        </w:tc>
      </w:tr>
      <w:tr w:rsidR="00B04FD0" w:rsidRPr="00B04FD0" w14:paraId="74689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8C2C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5E296084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</w:rPr>
              <w:t>ReportFactory</w:t>
            </w:r>
          </w:p>
        </w:tc>
      </w:tr>
      <w:tr w:rsidR="00B04FD0" w:rsidRPr="00B04FD0" w14:paraId="44F6D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F211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Concrete Factories</w:t>
            </w:r>
          </w:p>
        </w:tc>
        <w:tc>
          <w:tcPr>
            <w:tcW w:w="0" w:type="auto"/>
            <w:vAlign w:val="center"/>
            <w:hideMark/>
          </w:tcPr>
          <w:p w14:paraId="16FB624D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</w:rPr>
              <w:t>PDFReportFactory, CSVReportFactory, HTMLReportFactory</w:t>
            </w:r>
          </w:p>
        </w:tc>
      </w:tr>
      <w:tr w:rsidR="00B04FD0" w:rsidRPr="00B04FD0" w14:paraId="37CBD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2135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Abstract Products</w:t>
            </w:r>
          </w:p>
        </w:tc>
        <w:tc>
          <w:tcPr>
            <w:tcW w:w="0" w:type="auto"/>
            <w:vAlign w:val="center"/>
            <w:hideMark/>
          </w:tcPr>
          <w:p w14:paraId="55E7C70B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</w:rPr>
              <w:t>ReportDocument, ReportHeader, ReportFooter, ChartComponent</w:t>
            </w:r>
          </w:p>
        </w:tc>
      </w:tr>
      <w:tr w:rsidR="00B04FD0" w:rsidRPr="00B04FD0" w14:paraId="76448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9540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lastRenderedPageBreak/>
              <w:t>Concrete Products</w:t>
            </w:r>
          </w:p>
        </w:tc>
        <w:tc>
          <w:tcPr>
            <w:tcW w:w="0" w:type="auto"/>
            <w:vAlign w:val="center"/>
            <w:hideMark/>
          </w:tcPr>
          <w:p w14:paraId="75A2813A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</w:rPr>
              <w:t>PDFReportDocument, PDFReportHeader, etc. (3 families × 4 products = 12 classes)</w:t>
            </w:r>
          </w:p>
        </w:tc>
      </w:tr>
      <w:tr w:rsidR="00B04FD0" w:rsidRPr="00B04FD0" w14:paraId="2420D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2A9C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B617060" w14:textId="77777777" w:rsidR="00DC6F10" w:rsidRPr="00DC6F10" w:rsidRDefault="00DC6F10" w:rsidP="00DC6F10">
            <w:pPr>
              <w:rPr>
                <w:rFonts w:asciiTheme="majorBidi" w:hAnsiTheme="majorBidi" w:cstheme="majorBidi"/>
              </w:rPr>
            </w:pPr>
            <w:r w:rsidRPr="00DC6F10">
              <w:rPr>
                <w:rFonts w:asciiTheme="majorBidi" w:hAnsiTheme="majorBidi" w:cstheme="majorBidi"/>
              </w:rPr>
              <w:t>ReportController</w:t>
            </w:r>
          </w:p>
        </w:tc>
      </w:tr>
    </w:tbl>
    <w:p w14:paraId="1A7A0472" w14:textId="77777777" w:rsidR="00DC6F10" w:rsidRPr="00B04FD0" w:rsidRDefault="00DC6F10" w:rsidP="00B04FD0">
      <w:pPr>
        <w:pStyle w:val="Heading2"/>
        <w:rPr>
          <w:rFonts w:asciiTheme="majorBidi" w:hAnsiTheme="majorBidi"/>
          <w:color w:val="auto"/>
        </w:rPr>
      </w:pPr>
      <w:bookmarkStart w:id="33" w:name="_Toc223722682"/>
      <w:r w:rsidRPr="00B04FD0">
        <w:rPr>
          <w:rFonts w:asciiTheme="majorBidi" w:hAnsiTheme="majorBidi"/>
          <w:color w:val="auto"/>
        </w:rPr>
        <w:t>6.4 UML Class Diagram Description</w:t>
      </w:r>
      <w:bookmarkEnd w:id="33"/>
    </w:p>
    <w:p w14:paraId="5609414F" w14:textId="77777777" w:rsidR="00DC6F10" w:rsidRPr="00DC6F10" w:rsidRDefault="00DC6F10" w:rsidP="00DC6F10">
      <w:p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(Refer to diagram: uml/adham/A4_ReportAbstractFactory.png)</w:t>
      </w:r>
    </w:p>
    <w:p w14:paraId="3C1B60DF" w14:textId="77777777" w:rsidR="00DC6F10" w:rsidRPr="00DC6F10" w:rsidRDefault="00DC6F10" w:rsidP="00DC6F10">
      <w:p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Shows three product families:</w:t>
      </w:r>
    </w:p>
    <w:p w14:paraId="01601771" w14:textId="77777777" w:rsidR="00DC6F10" w:rsidRPr="00DC6F10" w:rsidRDefault="00DC6F10" w:rsidP="00DC6F10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  <w:b/>
          <w:bCs/>
        </w:rPr>
        <w:t>PDF Family</w:t>
      </w:r>
      <w:r w:rsidRPr="00DC6F10">
        <w:rPr>
          <w:rFonts w:asciiTheme="majorBidi" w:hAnsiTheme="majorBidi" w:cstheme="majorBidi"/>
        </w:rPr>
        <w:t>: PDFReportDocument, PDFReportHeader, PDFReportFooter, PDFChartComponent</w:t>
      </w:r>
    </w:p>
    <w:p w14:paraId="5E700804" w14:textId="77777777" w:rsidR="00DC6F10" w:rsidRPr="00DC6F10" w:rsidRDefault="00DC6F10" w:rsidP="00DC6F10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  <w:b/>
          <w:bCs/>
        </w:rPr>
        <w:t>CSV Family</w:t>
      </w:r>
      <w:r w:rsidRPr="00DC6F10">
        <w:rPr>
          <w:rFonts w:asciiTheme="majorBidi" w:hAnsiTheme="majorBidi" w:cstheme="majorBidi"/>
        </w:rPr>
        <w:t>: CSVReportDocument, CSVReportHeader, CSVReportFooter, CSVChartComponent</w:t>
      </w:r>
    </w:p>
    <w:p w14:paraId="0AF0639D" w14:textId="77777777" w:rsidR="00DC6F10" w:rsidRPr="00DC6F10" w:rsidRDefault="00DC6F10" w:rsidP="00DC6F10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  <w:b/>
          <w:bCs/>
        </w:rPr>
        <w:t>HTML Family</w:t>
      </w:r>
      <w:r w:rsidRPr="00DC6F10">
        <w:rPr>
          <w:rFonts w:asciiTheme="majorBidi" w:hAnsiTheme="majorBidi" w:cstheme="majorBidi"/>
        </w:rPr>
        <w:t>: HTMLReportDocument, HTMLReportHeader, HTMLReportFooter, HTMLChartComponent</w:t>
      </w:r>
    </w:p>
    <w:p w14:paraId="42772354" w14:textId="568F9A17" w:rsidR="00821E28" w:rsidRDefault="00DC6F10" w:rsidP="00821E28">
      <w:pPr>
        <w:rPr>
          <w:rFonts w:asciiTheme="majorBidi" w:hAnsiTheme="majorBidi" w:cstheme="majorBidi"/>
        </w:rPr>
      </w:pPr>
      <w:r w:rsidRPr="00DC6F10">
        <w:rPr>
          <w:rFonts w:asciiTheme="majorBidi" w:hAnsiTheme="majorBidi" w:cstheme="majorBidi"/>
        </w:rPr>
        <w:t>Each concrete factory creates exactly one family. Dashed arrows show "creates" relationships.</w:t>
      </w:r>
    </w:p>
    <w:p w14:paraId="7B31618A" w14:textId="444F23EB" w:rsidR="00821E28" w:rsidRPr="00DC6F10" w:rsidRDefault="00821E28" w:rsidP="00DC6F10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7B1CE1A" wp14:editId="7703598E">
            <wp:extent cx="5943600" cy="1362710"/>
            <wp:effectExtent l="0" t="0" r="0" b="8890"/>
            <wp:docPr id="1343436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74CA" w14:textId="77777777" w:rsidR="000A5D27" w:rsidRPr="00B04FD0" w:rsidRDefault="000A5D27" w:rsidP="00B04FD0">
      <w:pPr>
        <w:pStyle w:val="Heading2"/>
        <w:rPr>
          <w:rFonts w:asciiTheme="majorBidi" w:hAnsiTheme="majorBidi"/>
          <w:color w:val="auto"/>
        </w:rPr>
      </w:pPr>
      <w:bookmarkStart w:id="34" w:name="_Toc223722683"/>
      <w:r w:rsidRPr="00B04FD0">
        <w:rPr>
          <w:rFonts w:asciiTheme="majorBidi" w:hAnsiTheme="majorBidi"/>
          <w:color w:val="auto"/>
        </w:rPr>
        <w:t>6.5 Implementation Summary</w:t>
      </w:r>
      <w:bookmarkEnd w:id="34"/>
    </w:p>
    <w:p w14:paraId="5DA05654" w14:textId="77777777" w:rsidR="000A5D27" w:rsidRPr="000A5D27" w:rsidRDefault="000A5D27" w:rsidP="000A5D27">
      <w:pPr>
        <w:rPr>
          <w:rFonts w:asciiTheme="majorBidi" w:hAnsiTheme="majorBidi" w:cstheme="majorBidi"/>
        </w:rPr>
      </w:pPr>
      <w:r w:rsidRPr="000A5D27">
        <w:rPr>
          <w:rFonts w:asciiTheme="majorBidi" w:hAnsiTheme="majorBidi" w:cstheme="majorBidi"/>
          <w:b/>
          <w:bCs/>
        </w:rPr>
        <w:t>Abstract Factory Interface</w:t>
      </w:r>
      <w:r w:rsidRPr="000A5D27">
        <w:rPr>
          <w:rFonts w:asciiTheme="majorBidi" w:hAnsiTheme="majorBidi" w:cstheme="majorBidi"/>
        </w:rPr>
        <w:t>:</w:t>
      </w:r>
    </w:p>
    <w:p w14:paraId="0F4D52B1" w14:textId="49A3A8FD" w:rsidR="00DC6F10" w:rsidRPr="00B04FD0" w:rsidRDefault="000A5D2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drawing>
          <wp:inline distT="0" distB="0" distL="0" distR="0" wp14:anchorId="2696C96E" wp14:editId="5027F407">
            <wp:extent cx="5943600" cy="1518285"/>
            <wp:effectExtent l="0" t="0" r="0" b="5715"/>
            <wp:docPr id="46925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52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CE40" w14:textId="77777777" w:rsidR="00851DE3" w:rsidRPr="00851DE3" w:rsidRDefault="00851DE3" w:rsidP="00851DE3">
      <w:pPr>
        <w:rPr>
          <w:rFonts w:asciiTheme="majorBidi" w:hAnsiTheme="majorBidi" w:cstheme="majorBidi"/>
        </w:rPr>
      </w:pPr>
      <w:r w:rsidRPr="00851DE3">
        <w:rPr>
          <w:rFonts w:asciiTheme="majorBidi" w:hAnsiTheme="majorBidi" w:cstheme="majorBidi"/>
          <w:b/>
          <w:bCs/>
        </w:rPr>
        <w:t>Concrete Factory</w:t>
      </w:r>
      <w:r w:rsidRPr="00851DE3">
        <w:rPr>
          <w:rFonts w:asciiTheme="majorBidi" w:hAnsiTheme="majorBidi" w:cstheme="majorBidi"/>
        </w:rPr>
        <w:t xml:space="preserve"> (PDFReportFactory.java):</w:t>
      </w:r>
    </w:p>
    <w:p w14:paraId="1FFF4885" w14:textId="1F8DE1FF" w:rsidR="00D407B7" w:rsidRPr="00B04FD0" w:rsidRDefault="0048512B" w:rsidP="00D407B7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lastRenderedPageBreak/>
        <w:drawing>
          <wp:inline distT="0" distB="0" distL="0" distR="0" wp14:anchorId="67215A7E" wp14:editId="059985E5">
            <wp:extent cx="5534797" cy="1838582"/>
            <wp:effectExtent l="0" t="0" r="0" b="9525"/>
            <wp:docPr id="162853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11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84DB" w14:textId="77777777" w:rsidR="00011502" w:rsidRPr="00011502" w:rsidRDefault="00011502" w:rsidP="00011502">
      <w:pPr>
        <w:rPr>
          <w:rFonts w:asciiTheme="majorBidi" w:hAnsiTheme="majorBidi" w:cstheme="majorBidi"/>
        </w:rPr>
      </w:pPr>
      <w:r w:rsidRPr="00011502">
        <w:rPr>
          <w:rFonts w:asciiTheme="majorBidi" w:hAnsiTheme="majorBidi" w:cstheme="majorBidi"/>
          <w:b/>
          <w:bCs/>
        </w:rPr>
        <w:t>Client Usage</w:t>
      </w:r>
      <w:r w:rsidRPr="00011502">
        <w:rPr>
          <w:rFonts w:asciiTheme="majorBidi" w:hAnsiTheme="majorBidi" w:cstheme="majorBidi"/>
        </w:rPr>
        <w:t xml:space="preserve"> (in HospitalMangementSystem.main()):</w:t>
      </w:r>
    </w:p>
    <w:p w14:paraId="249FE54C" w14:textId="12B5C59E" w:rsidR="00CF017C" w:rsidRPr="00B04FD0" w:rsidRDefault="003A1778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drawing>
          <wp:inline distT="0" distB="0" distL="0" distR="0" wp14:anchorId="626AF4CB" wp14:editId="51D292BB">
            <wp:extent cx="5943600" cy="536575"/>
            <wp:effectExtent l="0" t="0" r="0" b="0"/>
            <wp:docPr id="77212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280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2442" w14:textId="77777777" w:rsidR="009E5CB5" w:rsidRPr="00B04FD0" w:rsidRDefault="009E5CB5">
      <w:pPr>
        <w:rPr>
          <w:rFonts w:asciiTheme="majorBidi" w:hAnsiTheme="majorBidi" w:cstheme="majorBidi"/>
        </w:rPr>
      </w:pPr>
    </w:p>
    <w:p w14:paraId="23A15711" w14:textId="77777777" w:rsidR="009E5CB5" w:rsidRPr="00B04FD0" w:rsidRDefault="009E5CB5">
      <w:pPr>
        <w:rPr>
          <w:rFonts w:asciiTheme="majorBidi" w:hAnsiTheme="majorBidi" w:cstheme="majorBidi"/>
        </w:rPr>
      </w:pPr>
    </w:p>
    <w:p w14:paraId="1C44BCCE" w14:textId="77777777" w:rsidR="009E5CB5" w:rsidRPr="00B04FD0" w:rsidRDefault="009E5CB5">
      <w:pPr>
        <w:rPr>
          <w:rFonts w:asciiTheme="majorBidi" w:hAnsiTheme="majorBidi" w:cstheme="majorBidi"/>
        </w:rPr>
      </w:pPr>
    </w:p>
    <w:p w14:paraId="22AD66C4" w14:textId="77777777" w:rsidR="00463B4F" w:rsidRPr="00B04FD0" w:rsidRDefault="00463B4F" w:rsidP="00B04FD0">
      <w:pPr>
        <w:pStyle w:val="Heading2"/>
        <w:rPr>
          <w:rFonts w:asciiTheme="majorBidi" w:hAnsiTheme="majorBidi"/>
          <w:color w:val="auto"/>
        </w:rPr>
      </w:pPr>
      <w:bookmarkStart w:id="35" w:name="_Toc223722684"/>
      <w:r w:rsidRPr="00B04FD0">
        <w:rPr>
          <w:rFonts w:asciiTheme="majorBidi" w:hAnsiTheme="majorBidi"/>
          <w:color w:val="auto"/>
        </w:rPr>
        <w:t>6.6 Build and Run Evidence</w:t>
      </w:r>
      <w:bookmarkEnd w:id="35"/>
    </w:p>
    <w:p w14:paraId="714C332F" w14:textId="77777777" w:rsidR="00463B4F" w:rsidRPr="00463B4F" w:rsidRDefault="00463B4F" w:rsidP="00463B4F">
      <w:p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</w:rPr>
        <w:t>Menu option 3 demonstrates Abstract Factory:</w:t>
      </w:r>
    </w:p>
    <w:p w14:paraId="135484F1" w14:textId="77777777" w:rsidR="00463B4F" w:rsidRPr="00463B4F" w:rsidRDefault="00463B4F" w:rsidP="00463B4F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</w:rPr>
        <w:t>Generates sample PDF patient report</w:t>
      </w:r>
    </w:p>
    <w:p w14:paraId="2C7CD690" w14:textId="77777777" w:rsidR="00463B4F" w:rsidRPr="00463B4F" w:rsidRDefault="00463B4F" w:rsidP="00463B4F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</w:rPr>
        <w:t>Outputs "Report generated! Content-Type: application/pdf"</w:t>
      </w:r>
    </w:p>
    <w:p w14:paraId="4C4010F4" w14:textId="77777777" w:rsidR="00463B4F" w:rsidRDefault="00463B4F" w:rsidP="00463B4F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</w:rPr>
        <w:t>Shows preview of first 200 characters</w:t>
      </w:r>
    </w:p>
    <w:p w14:paraId="3319FFA2" w14:textId="13F156CE" w:rsidR="00C34D35" w:rsidRPr="00463B4F" w:rsidRDefault="00C34D35" w:rsidP="00C34D35">
      <w:pPr>
        <w:rPr>
          <w:rFonts w:asciiTheme="majorBidi" w:hAnsiTheme="majorBidi" w:cstheme="majorBidi"/>
        </w:rPr>
      </w:pPr>
      <w:r w:rsidRPr="00C34D35">
        <w:rPr>
          <w:rFonts w:asciiTheme="majorBidi" w:hAnsiTheme="majorBidi" w:cstheme="majorBidi"/>
        </w:rPr>
        <w:drawing>
          <wp:inline distT="0" distB="0" distL="0" distR="0" wp14:anchorId="2C9BCD77" wp14:editId="2C0F2184">
            <wp:extent cx="5943600" cy="2766060"/>
            <wp:effectExtent l="0" t="0" r="0" b="0"/>
            <wp:docPr id="19449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4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34C9" w14:textId="77777777" w:rsidR="00463B4F" w:rsidRPr="00463B4F" w:rsidRDefault="00463B4F" w:rsidP="00463B4F">
      <w:p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</w:rPr>
        <w:lastRenderedPageBreak/>
        <w:pict w14:anchorId="2C0DA631">
          <v:rect id="_x0000_i1057" style="width:0;height:1.5pt" o:hralign="center" o:hrstd="t" o:hr="t" fillcolor="#a0a0a0" stroked="f"/>
        </w:pict>
      </w:r>
    </w:p>
    <w:p w14:paraId="6B10DC2F" w14:textId="77777777" w:rsidR="00463B4F" w:rsidRPr="00B04FD0" w:rsidRDefault="00463B4F" w:rsidP="00B04FD0">
      <w:pPr>
        <w:pStyle w:val="Heading1"/>
        <w:rPr>
          <w:rFonts w:asciiTheme="majorBidi" w:hAnsiTheme="majorBidi"/>
          <w:color w:val="auto"/>
        </w:rPr>
      </w:pPr>
      <w:bookmarkStart w:id="36" w:name="_Toc223722685"/>
      <w:r w:rsidRPr="00B04FD0">
        <w:rPr>
          <w:rFonts w:asciiTheme="majorBidi" w:hAnsiTheme="majorBidi"/>
          <w:color w:val="auto"/>
        </w:rPr>
        <w:t>7. PATTERN CASE #5: ABSTRACT FACTORY — UICOMPONENTABSTRACTFACTORY (CASE #2)</w:t>
      </w:r>
      <w:bookmarkEnd w:id="36"/>
    </w:p>
    <w:p w14:paraId="00DBD6C3" w14:textId="77777777" w:rsidR="00463B4F" w:rsidRPr="00463B4F" w:rsidRDefault="00463B4F" w:rsidP="00463B4F">
      <w:p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  <w:b/>
          <w:bCs/>
        </w:rPr>
        <w:t>Owner</w:t>
      </w:r>
      <w:r w:rsidRPr="00463B4F">
        <w:rPr>
          <w:rFonts w:asciiTheme="majorBidi" w:hAnsiTheme="majorBidi" w:cstheme="majorBidi"/>
        </w:rPr>
        <w:t>: Adham</w:t>
      </w:r>
      <w:r w:rsidRPr="00463B4F">
        <w:rPr>
          <w:rFonts w:asciiTheme="majorBidi" w:hAnsiTheme="majorBidi" w:cstheme="majorBidi"/>
        </w:rPr>
        <w:br/>
      </w:r>
      <w:r w:rsidRPr="00463B4F">
        <w:rPr>
          <w:rFonts w:asciiTheme="majorBidi" w:hAnsiTheme="majorBidi" w:cstheme="majorBidi"/>
          <w:b/>
          <w:bCs/>
        </w:rPr>
        <w:t>Package</w:t>
      </w:r>
      <w:r w:rsidRPr="00463B4F">
        <w:rPr>
          <w:rFonts w:asciiTheme="majorBidi" w:hAnsiTheme="majorBidi" w:cstheme="majorBidi"/>
        </w:rPr>
        <w:t>: hospitalmangementsystem.patterns.abstractfactory.ui</w:t>
      </w:r>
    </w:p>
    <w:p w14:paraId="0CCAA8AC" w14:textId="77777777" w:rsidR="00463B4F" w:rsidRPr="00B04FD0" w:rsidRDefault="00463B4F" w:rsidP="00B04FD0">
      <w:pPr>
        <w:pStyle w:val="Heading2"/>
        <w:rPr>
          <w:rFonts w:asciiTheme="majorBidi" w:hAnsiTheme="majorBidi"/>
          <w:color w:val="auto"/>
        </w:rPr>
      </w:pPr>
      <w:bookmarkStart w:id="37" w:name="_Toc223722686"/>
      <w:r w:rsidRPr="00B04FD0">
        <w:rPr>
          <w:rFonts w:asciiTheme="majorBidi" w:hAnsiTheme="majorBidi"/>
          <w:color w:val="auto"/>
        </w:rPr>
        <w:t>7.1 Case Description and Problem Statement</w:t>
      </w:r>
      <w:bookmarkEnd w:id="37"/>
    </w:p>
    <w:p w14:paraId="55B579F1" w14:textId="77777777" w:rsidR="00463B4F" w:rsidRPr="00463B4F" w:rsidRDefault="00463B4F" w:rsidP="00463B4F">
      <w:p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</w:rPr>
        <w:t>HMS has UI components (menus, inputs, buttons) that need different presentations:</w:t>
      </w:r>
    </w:p>
    <w:p w14:paraId="2E140561" w14:textId="77777777" w:rsidR="00463B4F" w:rsidRPr="00463B4F" w:rsidRDefault="00463B4F" w:rsidP="00463B4F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  <w:b/>
          <w:bCs/>
        </w:rPr>
        <w:t>Console</w:t>
      </w:r>
      <w:r w:rsidRPr="00463B4F">
        <w:rPr>
          <w:rFonts w:asciiTheme="majorBidi" w:hAnsiTheme="majorBidi" w:cstheme="majorBidi"/>
        </w:rPr>
        <w:t>: ASCII art, plain text</w:t>
      </w:r>
    </w:p>
    <w:p w14:paraId="511F2EE8" w14:textId="77777777" w:rsidR="00463B4F" w:rsidRPr="00463B4F" w:rsidRDefault="00463B4F" w:rsidP="00463B4F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  <w:b/>
          <w:bCs/>
        </w:rPr>
        <w:t>Web</w:t>
      </w:r>
      <w:r w:rsidRPr="00463B4F">
        <w:rPr>
          <w:rFonts w:asciiTheme="majorBidi" w:hAnsiTheme="majorBidi" w:cstheme="majorBidi"/>
        </w:rPr>
        <w:t>: HTML tags, styled output</w:t>
      </w:r>
    </w:p>
    <w:p w14:paraId="34575DDD" w14:textId="77777777" w:rsidR="00463B4F" w:rsidRPr="00463B4F" w:rsidRDefault="00463B4F" w:rsidP="00463B4F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  <w:b/>
          <w:bCs/>
        </w:rPr>
        <w:t>Accessible</w:t>
      </w:r>
      <w:r w:rsidRPr="00463B4F">
        <w:rPr>
          <w:rFonts w:asciiTheme="majorBidi" w:hAnsiTheme="majorBidi" w:cstheme="majorBidi"/>
        </w:rPr>
        <w:t>: Screen-reader friendly with ARIA labels</w:t>
      </w:r>
    </w:p>
    <w:p w14:paraId="16B8AA20" w14:textId="77777777" w:rsidR="00463B4F" w:rsidRPr="00463B4F" w:rsidRDefault="00463B4F" w:rsidP="00463B4F">
      <w:p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  <w:b/>
          <w:bCs/>
        </w:rPr>
        <w:t>Problems</w:t>
      </w:r>
      <w:r w:rsidRPr="00463B4F">
        <w:rPr>
          <w:rFonts w:asciiTheme="majorBidi" w:hAnsiTheme="majorBidi" w:cstheme="majorBidi"/>
        </w:rPr>
        <w:t>:</w:t>
      </w:r>
    </w:p>
    <w:p w14:paraId="45634200" w14:textId="77777777" w:rsidR="00463B4F" w:rsidRPr="00463B4F" w:rsidRDefault="00463B4F" w:rsidP="00463B4F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</w:rPr>
        <w:t>UI logic mixed with presentation</w:t>
      </w:r>
    </w:p>
    <w:p w14:paraId="0BE7D292" w14:textId="77777777" w:rsidR="00463B4F" w:rsidRPr="00463B4F" w:rsidRDefault="00463B4F" w:rsidP="00463B4F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</w:rPr>
        <w:t>No way to switch themes without modifying UI code</w:t>
      </w:r>
    </w:p>
    <w:p w14:paraId="5785D2FA" w14:textId="77777777" w:rsidR="00463B4F" w:rsidRPr="00463B4F" w:rsidRDefault="00463B4F" w:rsidP="00463B4F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</w:rPr>
        <w:t>Accessibility requirements not systematically addressed</w:t>
      </w:r>
    </w:p>
    <w:p w14:paraId="43FB938B" w14:textId="77777777" w:rsidR="00463B4F" w:rsidRPr="00B04FD0" w:rsidRDefault="00463B4F" w:rsidP="00B04FD0">
      <w:pPr>
        <w:pStyle w:val="Heading2"/>
        <w:rPr>
          <w:rFonts w:asciiTheme="majorBidi" w:hAnsiTheme="majorBidi"/>
          <w:color w:val="auto"/>
        </w:rPr>
      </w:pPr>
      <w:bookmarkStart w:id="38" w:name="_Toc223722687"/>
      <w:r w:rsidRPr="00B04FD0">
        <w:rPr>
          <w:rFonts w:asciiTheme="majorBidi" w:hAnsiTheme="majorBidi"/>
          <w:color w:val="auto"/>
        </w:rPr>
        <w:t>7.2 Why Abstract Factory Pattern Solves This Problem</w:t>
      </w:r>
      <w:bookmarkEnd w:id="3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5394"/>
      </w:tblGrid>
      <w:tr w:rsidR="00B04FD0" w:rsidRPr="00B04FD0" w14:paraId="66E48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8035B" w14:textId="77777777" w:rsidR="00463B4F" w:rsidRPr="00463B4F" w:rsidRDefault="00463B4F" w:rsidP="00463B4F">
            <w:pPr>
              <w:rPr>
                <w:rFonts w:asciiTheme="majorBidi" w:hAnsiTheme="majorBidi" w:cstheme="majorBidi"/>
                <w:b/>
                <w:bCs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3C8574F4" w14:textId="77777777" w:rsidR="00463B4F" w:rsidRPr="00463B4F" w:rsidRDefault="00463B4F" w:rsidP="00463B4F">
            <w:pPr>
              <w:rPr>
                <w:rFonts w:asciiTheme="majorBidi" w:hAnsiTheme="majorBidi" w:cstheme="majorBidi"/>
                <w:b/>
                <w:bCs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Rationale</w:t>
            </w:r>
          </w:p>
        </w:tc>
      </w:tr>
      <w:tr w:rsidR="00B04FD0" w:rsidRPr="00B04FD0" w14:paraId="16282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A59D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UI family consistency</w:t>
            </w:r>
          </w:p>
        </w:tc>
        <w:tc>
          <w:tcPr>
            <w:tcW w:w="0" w:type="auto"/>
            <w:vAlign w:val="center"/>
            <w:hideMark/>
          </w:tcPr>
          <w:p w14:paraId="3CC96B5A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</w:rPr>
              <w:t>All components from one factory share the same theme</w:t>
            </w:r>
          </w:p>
        </w:tc>
      </w:tr>
      <w:tr w:rsidR="00B04FD0" w:rsidRPr="00B04FD0" w14:paraId="3A3F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D894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Environment portability</w:t>
            </w:r>
          </w:p>
        </w:tc>
        <w:tc>
          <w:tcPr>
            <w:tcW w:w="0" w:type="auto"/>
            <w:vAlign w:val="center"/>
            <w:hideMark/>
          </w:tcPr>
          <w:p w14:paraId="2B0D59EB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</w:rPr>
              <w:t>Same logic renders to console, web, or screen reader</w:t>
            </w:r>
          </w:p>
        </w:tc>
      </w:tr>
      <w:tr w:rsidR="00B04FD0" w:rsidRPr="00B04FD0" w14:paraId="7789A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1D92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No UI class modification</w:t>
            </w:r>
          </w:p>
        </w:tc>
        <w:tc>
          <w:tcPr>
            <w:tcW w:w="0" w:type="auto"/>
            <w:vAlign w:val="center"/>
            <w:hideMark/>
          </w:tcPr>
          <w:p w14:paraId="2EF13BA3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</w:rPr>
              <w:t>New themes require only new factory + products</w:t>
            </w:r>
          </w:p>
        </w:tc>
      </w:tr>
      <w:tr w:rsidR="00B04FD0" w:rsidRPr="00B04FD0" w14:paraId="31229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758F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Complete separation</w:t>
            </w:r>
          </w:p>
        </w:tc>
        <w:tc>
          <w:tcPr>
            <w:tcW w:w="0" w:type="auto"/>
            <w:vAlign w:val="center"/>
            <w:hideMark/>
          </w:tcPr>
          <w:p w14:paraId="5193E0C4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</w:rPr>
              <w:t>UI logic separated from presentation</w:t>
            </w:r>
          </w:p>
        </w:tc>
      </w:tr>
    </w:tbl>
    <w:p w14:paraId="16D7925C" w14:textId="77777777" w:rsidR="00463B4F" w:rsidRPr="00B04FD0" w:rsidRDefault="00463B4F" w:rsidP="00B04FD0">
      <w:pPr>
        <w:pStyle w:val="Heading2"/>
        <w:rPr>
          <w:rFonts w:asciiTheme="majorBidi" w:hAnsiTheme="majorBidi"/>
          <w:color w:val="auto"/>
        </w:rPr>
      </w:pPr>
      <w:bookmarkStart w:id="39" w:name="_Toc223722688"/>
      <w:r w:rsidRPr="00B04FD0">
        <w:rPr>
          <w:rFonts w:asciiTheme="majorBidi" w:hAnsiTheme="majorBidi"/>
          <w:color w:val="auto"/>
        </w:rPr>
        <w:t>7.3 GoF Participants</w:t>
      </w:r>
      <w:bookmarkEnd w:id="3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7353"/>
      </w:tblGrid>
      <w:tr w:rsidR="00B04FD0" w:rsidRPr="00B04FD0" w14:paraId="3461A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6A252" w14:textId="77777777" w:rsidR="00463B4F" w:rsidRPr="00463B4F" w:rsidRDefault="00463B4F" w:rsidP="00463B4F">
            <w:pPr>
              <w:rPr>
                <w:rFonts w:asciiTheme="majorBidi" w:hAnsiTheme="majorBidi" w:cstheme="majorBidi"/>
                <w:b/>
                <w:bCs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5E07E4" w14:textId="77777777" w:rsidR="00463B4F" w:rsidRPr="00463B4F" w:rsidRDefault="00463B4F" w:rsidP="00463B4F">
            <w:pPr>
              <w:rPr>
                <w:rFonts w:asciiTheme="majorBidi" w:hAnsiTheme="majorBidi" w:cstheme="majorBidi"/>
                <w:b/>
                <w:bCs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Interface/Class</w:t>
            </w:r>
          </w:p>
        </w:tc>
      </w:tr>
      <w:tr w:rsidR="00B04FD0" w:rsidRPr="00B04FD0" w14:paraId="70CF6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384F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33B2E386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</w:rPr>
              <w:t>UIComponentFactory</w:t>
            </w:r>
          </w:p>
        </w:tc>
      </w:tr>
      <w:tr w:rsidR="00B04FD0" w:rsidRPr="00B04FD0" w14:paraId="59D1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CD3C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Concrete Factories</w:t>
            </w:r>
          </w:p>
        </w:tc>
        <w:tc>
          <w:tcPr>
            <w:tcW w:w="0" w:type="auto"/>
            <w:vAlign w:val="center"/>
            <w:hideMark/>
          </w:tcPr>
          <w:p w14:paraId="5BD37234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</w:rPr>
              <w:t>ConsoleUIFactory, WebUIFactory, AccessibleUIFactory</w:t>
            </w:r>
          </w:p>
        </w:tc>
      </w:tr>
      <w:tr w:rsidR="00B04FD0" w:rsidRPr="00B04FD0" w14:paraId="64A39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82DF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lastRenderedPageBreak/>
              <w:t>Abstract Products</w:t>
            </w:r>
          </w:p>
        </w:tc>
        <w:tc>
          <w:tcPr>
            <w:tcW w:w="0" w:type="auto"/>
            <w:vAlign w:val="center"/>
            <w:hideMark/>
          </w:tcPr>
          <w:p w14:paraId="183281A0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</w:rPr>
              <w:t>MenuComponent, InputComponent, ButtonComponent, DividerComponent</w:t>
            </w:r>
          </w:p>
        </w:tc>
      </w:tr>
      <w:tr w:rsidR="00B04FD0" w:rsidRPr="00B04FD0" w14:paraId="6016B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65FD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Concrete Products</w:t>
            </w:r>
          </w:p>
        </w:tc>
        <w:tc>
          <w:tcPr>
            <w:tcW w:w="0" w:type="auto"/>
            <w:vAlign w:val="center"/>
            <w:hideMark/>
          </w:tcPr>
          <w:p w14:paraId="01F99D5D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</w:rPr>
              <w:t>ConsoleMenu, ConsoleInput, etc.</w:t>
            </w:r>
          </w:p>
        </w:tc>
      </w:tr>
      <w:tr w:rsidR="00B04FD0" w:rsidRPr="00B04FD0" w14:paraId="223CA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083C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75AD224" w14:textId="77777777" w:rsidR="00463B4F" w:rsidRPr="00463B4F" w:rsidRDefault="00463B4F" w:rsidP="00463B4F">
            <w:pPr>
              <w:rPr>
                <w:rFonts w:asciiTheme="majorBidi" w:hAnsiTheme="majorBidi" w:cstheme="majorBidi"/>
              </w:rPr>
            </w:pPr>
            <w:r w:rsidRPr="00463B4F">
              <w:rPr>
                <w:rFonts w:asciiTheme="majorBidi" w:hAnsiTheme="majorBidi" w:cstheme="majorBidi"/>
              </w:rPr>
              <w:t>PatientUI, AppointmentUI</w:t>
            </w:r>
          </w:p>
        </w:tc>
      </w:tr>
    </w:tbl>
    <w:p w14:paraId="0B1D85DA" w14:textId="77777777" w:rsidR="00463B4F" w:rsidRPr="00B04FD0" w:rsidRDefault="00463B4F" w:rsidP="00B04FD0">
      <w:pPr>
        <w:pStyle w:val="Heading2"/>
        <w:rPr>
          <w:rFonts w:asciiTheme="majorBidi" w:hAnsiTheme="majorBidi"/>
          <w:color w:val="auto"/>
        </w:rPr>
      </w:pPr>
      <w:bookmarkStart w:id="40" w:name="_Toc223722689"/>
      <w:r w:rsidRPr="00B04FD0">
        <w:rPr>
          <w:rFonts w:asciiTheme="majorBidi" w:hAnsiTheme="majorBidi"/>
          <w:color w:val="auto"/>
        </w:rPr>
        <w:t>7.4 UML Class Diagram Description</w:t>
      </w:r>
      <w:bookmarkEnd w:id="40"/>
    </w:p>
    <w:p w14:paraId="06A4B3DF" w14:textId="77777777" w:rsidR="00463B4F" w:rsidRPr="00463B4F" w:rsidRDefault="00463B4F" w:rsidP="00463B4F">
      <w:p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</w:rPr>
        <w:t>(Refer to diagram: uml/adham/A5_UIComponentAbstractFactory.png)</w:t>
      </w:r>
    </w:p>
    <w:p w14:paraId="779523E9" w14:textId="77777777" w:rsidR="00463B4F" w:rsidRPr="00463B4F" w:rsidRDefault="00463B4F" w:rsidP="00463B4F">
      <w:p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</w:rPr>
        <w:t>Shows three UI themes:</w:t>
      </w:r>
    </w:p>
    <w:p w14:paraId="2F8FA0CD" w14:textId="77777777" w:rsidR="00463B4F" w:rsidRPr="00463B4F" w:rsidRDefault="00463B4F" w:rsidP="00463B4F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  <w:b/>
          <w:bCs/>
        </w:rPr>
        <w:t>Console Theme</w:t>
      </w:r>
      <w:r w:rsidRPr="00463B4F">
        <w:rPr>
          <w:rFonts w:asciiTheme="majorBidi" w:hAnsiTheme="majorBidi" w:cstheme="majorBidi"/>
        </w:rPr>
        <w:t>: ASCII dividers, bracketed buttons</w:t>
      </w:r>
    </w:p>
    <w:p w14:paraId="34189564" w14:textId="77777777" w:rsidR="00463B4F" w:rsidRPr="00463B4F" w:rsidRDefault="00463B4F" w:rsidP="00463B4F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  <w:b/>
          <w:bCs/>
        </w:rPr>
        <w:t>Web Theme</w:t>
      </w:r>
      <w:r w:rsidRPr="00463B4F">
        <w:rPr>
          <w:rFonts w:asciiTheme="majorBidi" w:hAnsiTheme="majorBidi" w:cstheme="majorBidi"/>
        </w:rPr>
        <w:t>: HTML tags for browsers</w:t>
      </w:r>
    </w:p>
    <w:p w14:paraId="2E27EAA8" w14:textId="77777777" w:rsidR="00463B4F" w:rsidRDefault="00463B4F" w:rsidP="00463B4F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463B4F">
        <w:rPr>
          <w:rFonts w:asciiTheme="majorBidi" w:hAnsiTheme="majorBidi" w:cstheme="majorBidi"/>
          <w:b/>
          <w:bCs/>
        </w:rPr>
        <w:t>Accessible Theme</w:t>
      </w:r>
      <w:r w:rsidRPr="00463B4F">
        <w:rPr>
          <w:rFonts w:asciiTheme="majorBidi" w:hAnsiTheme="majorBidi" w:cstheme="majorBidi"/>
        </w:rPr>
        <w:t>: ARIA labels, full descriptions</w:t>
      </w:r>
    </w:p>
    <w:p w14:paraId="20B32346" w14:textId="58EBB974" w:rsidR="00066CA9" w:rsidRPr="00463B4F" w:rsidRDefault="00066CA9" w:rsidP="00066CA9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DDE0A86" wp14:editId="6BE2D30B">
            <wp:extent cx="5943600" cy="1510030"/>
            <wp:effectExtent l="0" t="0" r="0" b="0"/>
            <wp:docPr id="1759641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75C5" w14:textId="77777777" w:rsidR="009E5CB5" w:rsidRPr="00B04FD0" w:rsidRDefault="009E5CB5">
      <w:pPr>
        <w:rPr>
          <w:rFonts w:asciiTheme="majorBidi" w:hAnsiTheme="majorBidi" w:cstheme="majorBidi"/>
        </w:rPr>
      </w:pPr>
    </w:p>
    <w:p w14:paraId="6CC89683" w14:textId="77777777" w:rsidR="006D3B5F" w:rsidRPr="00B04FD0" w:rsidRDefault="006D3B5F" w:rsidP="00B04FD0">
      <w:pPr>
        <w:pStyle w:val="Heading2"/>
        <w:rPr>
          <w:rFonts w:asciiTheme="majorBidi" w:hAnsiTheme="majorBidi"/>
          <w:color w:val="auto"/>
        </w:rPr>
      </w:pPr>
      <w:bookmarkStart w:id="41" w:name="_Toc223722690"/>
      <w:r w:rsidRPr="00B04FD0">
        <w:rPr>
          <w:rFonts w:asciiTheme="majorBidi" w:hAnsiTheme="majorBidi"/>
          <w:color w:val="auto"/>
        </w:rPr>
        <w:t>7.5 Implementation Summary</w:t>
      </w:r>
      <w:bookmarkEnd w:id="41"/>
    </w:p>
    <w:p w14:paraId="66432363" w14:textId="77777777" w:rsidR="006D3B5F" w:rsidRPr="006D3B5F" w:rsidRDefault="006D3B5F" w:rsidP="006D3B5F">
      <w:pPr>
        <w:rPr>
          <w:rFonts w:asciiTheme="majorBidi" w:hAnsiTheme="majorBidi" w:cstheme="majorBidi"/>
        </w:rPr>
      </w:pPr>
      <w:r w:rsidRPr="006D3B5F">
        <w:rPr>
          <w:rFonts w:asciiTheme="majorBidi" w:hAnsiTheme="majorBidi" w:cstheme="majorBidi"/>
          <w:b/>
          <w:bCs/>
        </w:rPr>
        <w:t>Abstract Factory Interface</w:t>
      </w:r>
      <w:r w:rsidRPr="006D3B5F">
        <w:rPr>
          <w:rFonts w:asciiTheme="majorBidi" w:hAnsiTheme="majorBidi" w:cstheme="majorBidi"/>
        </w:rPr>
        <w:t>:</w:t>
      </w:r>
    </w:p>
    <w:p w14:paraId="6C852385" w14:textId="2B3C512E" w:rsidR="006D3B5F" w:rsidRPr="00B04FD0" w:rsidRDefault="00884F19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drawing>
          <wp:inline distT="0" distB="0" distL="0" distR="0" wp14:anchorId="44032BB3" wp14:editId="1FE9585B">
            <wp:extent cx="5943600" cy="1433830"/>
            <wp:effectExtent l="0" t="0" r="0" b="0"/>
            <wp:docPr id="208626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67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9A55" w14:textId="77777777" w:rsidR="005D1F33" w:rsidRPr="005D1F33" w:rsidRDefault="005D1F33" w:rsidP="005D1F33">
      <w:pPr>
        <w:rPr>
          <w:rFonts w:asciiTheme="majorBidi" w:hAnsiTheme="majorBidi" w:cstheme="majorBidi"/>
        </w:rPr>
      </w:pPr>
      <w:r w:rsidRPr="005D1F33">
        <w:rPr>
          <w:rFonts w:asciiTheme="majorBidi" w:hAnsiTheme="majorBidi" w:cstheme="majorBidi"/>
          <w:b/>
          <w:bCs/>
        </w:rPr>
        <w:t>Concrete Factory</w:t>
      </w:r>
      <w:r w:rsidRPr="005D1F33">
        <w:rPr>
          <w:rFonts w:asciiTheme="majorBidi" w:hAnsiTheme="majorBidi" w:cstheme="majorBidi"/>
        </w:rPr>
        <w:t xml:space="preserve"> (ConsoleUIFactory.java):</w:t>
      </w:r>
    </w:p>
    <w:p w14:paraId="0E0D85A6" w14:textId="77777777" w:rsidR="005D1F33" w:rsidRPr="005D1F33" w:rsidRDefault="005D1F33" w:rsidP="005D1F33">
      <w:pPr>
        <w:rPr>
          <w:rFonts w:asciiTheme="majorBidi" w:hAnsiTheme="majorBidi" w:cstheme="majorBidi"/>
        </w:rPr>
      </w:pPr>
      <w:r w:rsidRPr="005D1F33">
        <w:rPr>
          <w:rFonts w:asciiTheme="majorBidi" w:hAnsiTheme="majorBidi" w:cstheme="majorBidi"/>
        </w:rPr>
        <w:t>Nested classes implement components for console rendering.</w:t>
      </w:r>
    </w:p>
    <w:p w14:paraId="37CCF1D2" w14:textId="77777777" w:rsidR="005D1F33" w:rsidRPr="00B04FD0" w:rsidRDefault="005D1F33" w:rsidP="00B04FD0">
      <w:pPr>
        <w:pStyle w:val="Heading2"/>
        <w:rPr>
          <w:rFonts w:asciiTheme="majorBidi" w:hAnsiTheme="majorBidi"/>
          <w:color w:val="auto"/>
        </w:rPr>
      </w:pPr>
      <w:bookmarkStart w:id="42" w:name="_Toc223722691"/>
      <w:r w:rsidRPr="00B04FD0">
        <w:rPr>
          <w:rFonts w:asciiTheme="majorBidi" w:hAnsiTheme="majorBidi"/>
          <w:color w:val="auto"/>
        </w:rPr>
        <w:lastRenderedPageBreak/>
        <w:t>7.6 Differentiation from Case #4</w:t>
      </w:r>
      <w:bookmarkEnd w:id="4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309"/>
        <w:gridCol w:w="4555"/>
      </w:tblGrid>
      <w:tr w:rsidR="00B04FD0" w:rsidRPr="00B04FD0" w14:paraId="5CF9F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5C7D3" w14:textId="77777777" w:rsidR="005D1F33" w:rsidRPr="005D1F33" w:rsidRDefault="005D1F33" w:rsidP="005D1F33">
            <w:pPr>
              <w:rPr>
                <w:rFonts w:asciiTheme="majorBidi" w:hAnsiTheme="majorBidi" w:cstheme="majorBidi"/>
                <w:b/>
                <w:bCs/>
              </w:rPr>
            </w:pPr>
            <w:r w:rsidRPr="005D1F33">
              <w:rPr>
                <w:rFonts w:asciiTheme="majorBidi" w:hAnsiTheme="majorBidi" w:cstheme="majorBidi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7AFCEE1" w14:textId="77777777" w:rsidR="005D1F33" w:rsidRPr="005D1F33" w:rsidRDefault="005D1F33" w:rsidP="005D1F33">
            <w:pPr>
              <w:rPr>
                <w:rFonts w:asciiTheme="majorBidi" w:hAnsiTheme="majorBidi" w:cstheme="majorBidi"/>
                <w:b/>
                <w:bCs/>
              </w:rPr>
            </w:pPr>
            <w:r w:rsidRPr="005D1F33">
              <w:rPr>
                <w:rFonts w:asciiTheme="majorBidi" w:hAnsiTheme="majorBidi" w:cstheme="majorBidi"/>
                <w:b/>
                <w:bCs/>
              </w:rPr>
              <w:t>Case #4: ReportAbstractFactory</w:t>
            </w:r>
          </w:p>
        </w:tc>
        <w:tc>
          <w:tcPr>
            <w:tcW w:w="0" w:type="auto"/>
            <w:vAlign w:val="center"/>
            <w:hideMark/>
          </w:tcPr>
          <w:p w14:paraId="2EA076CA" w14:textId="77777777" w:rsidR="005D1F33" w:rsidRPr="005D1F33" w:rsidRDefault="005D1F33" w:rsidP="005D1F33">
            <w:pPr>
              <w:rPr>
                <w:rFonts w:asciiTheme="majorBidi" w:hAnsiTheme="majorBidi" w:cstheme="majorBidi"/>
                <w:b/>
                <w:bCs/>
              </w:rPr>
            </w:pPr>
            <w:r w:rsidRPr="005D1F33">
              <w:rPr>
                <w:rFonts w:asciiTheme="majorBidi" w:hAnsiTheme="majorBidi" w:cstheme="majorBidi"/>
                <w:b/>
                <w:bCs/>
              </w:rPr>
              <w:t>Case #5: UIComponentAbstractFactory</w:t>
            </w:r>
          </w:p>
        </w:tc>
      </w:tr>
      <w:tr w:rsidR="00B04FD0" w:rsidRPr="00B04FD0" w14:paraId="44E02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DB9F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9474E6F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</w:rPr>
              <w:t>Backend report generation</w:t>
            </w:r>
          </w:p>
        </w:tc>
        <w:tc>
          <w:tcPr>
            <w:tcW w:w="0" w:type="auto"/>
            <w:vAlign w:val="center"/>
            <w:hideMark/>
          </w:tcPr>
          <w:p w14:paraId="1F98D2EA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</w:rPr>
              <w:t>Frontend UI presentation</w:t>
            </w:r>
          </w:p>
        </w:tc>
      </w:tr>
      <w:tr w:rsidR="00B04FD0" w:rsidRPr="00B04FD0" w14:paraId="2EB7F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B4C1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  <w:b/>
                <w:bCs/>
              </w:rPr>
              <w:t>Product Types</w:t>
            </w:r>
          </w:p>
        </w:tc>
        <w:tc>
          <w:tcPr>
            <w:tcW w:w="0" w:type="auto"/>
            <w:vAlign w:val="center"/>
            <w:hideMark/>
          </w:tcPr>
          <w:p w14:paraId="29F34873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</w:rPr>
              <w:t>Document, Header, Footer, Chart</w:t>
            </w:r>
          </w:p>
        </w:tc>
        <w:tc>
          <w:tcPr>
            <w:tcW w:w="0" w:type="auto"/>
            <w:vAlign w:val="center"/>
            <w:hideMark/>
          </w:tcPr>
          <w:p w14:paraId="752F32AD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</w:rPr>
              <w:t>Menu, Input, Button, Divider</w:t>
            </w:r>
          </w:p>
        </w:tc>
      </w:tr>
      <w:tr w:rsidR="00B04FD0" w:rsidRPr="00B04FD0" w14:paraId="4069D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2FE4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  <w:b/>
                <w:bCs/>
              </w:rPr>
              <w:t>Variation Axis</w:t>
            </w:r>
          </w:p>
        </w:tc>
        <w:tc>
          <w:tcPr>
            <w:tcW w:w="0" w:type="auto"/>
            <w:vAlign w:val="center"/>
            <w:hideMark/>
          </w:tcPr>
          <w:p w14:paraId="57F12215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</w:rPr>
              <w:t>Output format (PDF/CSV/HTML)</w:t>
            </w:r>
          </w:p>
        </w:tc>
        <w:tc>
          <w:tcPr>
            <w:tcW w:w="0" w:type="auto"/>
            <w:vAlign w:val="center"/>
            <w:hideMark/>
          </w:tcPr>
          <w:p w14:paraId="58B55AD1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</w:rPr>
              <w:t>Display environment (Console/Web/Accessible)</w:t>
            </w:r>
          </w:p>
        </w:tc>
      </w:tr>
      <w:tr w:rsidR="00B04FD0" w:rsidRPr="00B04FD0" w14:paraId="09B49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D620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E35E98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</w:rPr>
              <w:t>Data export flexibility</w:t>
            </w:r>
          </w:p>
        </w:tc>
        <w:tc>
          <w:tcPr>
            <w:tcW w:w="0" w:type="auto"/>
            <w:vAlign w:val="center"/>
            <w:hideMark/>
          </w:tcPr>
          <w:p w14:paraId="25B0C64F" w14:textId="77777777" w:rsidR="005D1F33" w:rsidRPr="005D1F33" w:rsidRDefault="005D1F33" w:rsidP="005D1F33">
            <w:pPr>
              <w:rPr>
                <w:rFonts w:asciiTheme="majorBidi" w:hAnsiTheme="majorBidi" w:cstheme="majorBidi"/>
              </w:rPr>
            </w:pPr>
            <w:r w:rsidRPr="005D1F33">
              <w:rPr>
                <w:rFonts w:asciiTheme="majorBidi" w:hAnsiTheme="majorBidi" w:cstheme="majorBidi"/>
              </w:rPr>
              <w:t>UI theming and accessibility</w:t>
            </w:r>
          </w:p>
        </w:tc>
      </w:tr>
    </w:tbl>
    <w:p w14:paraId="4D8FD332" w14:textId="77777777" w:rsidR="00DE2824" w:rsidRPr="00B04FD0" w:rsidRDefault="00DE2824">
      <w:pPr>
        <w:rPr>
          <w:rFonts w:asciiTheme="majorBidi" w:hAnsiTheme="majorBidi" w:cstheme="majorBidi"/>
        </w:rPr>
      </w:pPr>
    </w:p>
    <w:p w14:paraId="57919F42" w14:textId="77777777" w:rsidR="00967A33" w:rsidRPr="00B04FD0" w:rsidRDefault="00967A33" w:rsidP="001051A6">
      <w:pPr>
        <w:pStyle w:val="Heading1"/>
        <w:rPr>
          <w:rFonts w:asciiTheme="majorBidi" w:hAnsiTheme="majorBidi"/>
          <w:color w:val="auto"/>
        </w:rPr>
      </w:pPr>
      <w:bookmarkStart w:id="43" w:name="_Toc223722692"/>
      <w:r w:rsidRPr="00B04FD0">
        <w:rPr>
          <w:rFonts w:asciiTheme="majorBidi" w:hAnsiTheme="majorBidi"/>
          <w:color w:val="auto"/>
        </w:rPr>
        <w:t>8. BUILD AND RUN EVIDENCE</w:t>
      </w:r>
      <w:bookmarkEnd w:id="43"/>
    </w:p>
    <w:p w14:paraId="729DCFF6" w14:textId="77777777" w:rsidR="000E678B" w:rsidRPr="00B04FD0" w:rsidRDefault="000E678B" w:rsidP="001051A6">
      <w:pPr>
        <w:pStyle w:val="Heading2"/>
        <w:rPr>
          <w:rFonts w:asciiTheme="majorBidi" w:hAnsiTheme="majorBidi"/>
          <w:color w:val="auto"/>
        </w:rPr>
      </w:pPr>
      <w:bookmarkStart w:id="44" w:name="_Toc223722693"/>
      <w:r w:rsidRPr="00B04FD0">
        <w:rPr>
          <w:rFonts w:asciiTheme="majorBidi" w:hAnsiTheme="majorBidi"/>
          <w:color w:val="auto"/>
        </w:rPr>
        <w:t>8.1 Maven Build Output</w:t>
      </w:r>
      <w:bookmarkEnd w:id="44"/>
    </w:p>
    <w:p w14:paraId="6ED3F64D" w14:textId="108657F4" w:rsidR="00967A33" w:rsidRPr="00B04FD0" w:rsidRDefault="001C4A4F">
      <w:pPr>
        <w:rPr>
          <w:rFonts w:asciiTheme="majorBidi" w:hAnsiTheme="majorBidi" w:cstheme="majorBidi"/>
        </w:rPr>
      </w:pPr>
      <w:r w:rsidRPr="001C4A4F">
        <w:rPr>
          <w:rFonts w:asciiTheme="majorBidi" w:hAnsiTheme="majorBidi" w:cstheme="majorBidi"/>
        </w:rPr>
        <w:drawing>
          <wp:inline distT="0" distB="0" distL="0" distR="0" wp14:anchorId="0CE8F573" wp14:editId="603A6DE5">
            <wp:extent cx="5943600" cy="2809875"/>
            <wp:effectExtent l="0" t="0" r="0" b="9525"/>
            <wp:docPr id="73090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077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2257" w14:textId="77777777" w:rsidR="000043B6" w:rsidRPr="00B04FD0" w:rsidRDefault="000043B6" w:rsidP="001051A6">
      <w:pPr>
        <w:pStyle w:val="Heading2"/>
        <w:rPr>
          <w:rFonts w:asciiTheme="majorBidi" w:hAnsiTheme="majorBidi"/>
          <w:color w:val="auto"/>
        </w:rPr>
      </w:pPr>
      <w:bookmarkStart w:id="45" w:name="_Toc223722694"/>
      <w:r w:rsidRPr="00B04FD0">
        <w:rPr>
          <w:rFonts w:asciiTheme="majorBidi" w:hAnsiTheme="majorBidi"/>
          <w:color w:val="auto"/>
        </w:rPr>
        <w:t>8.2 Application Run Evidence</w:t>
      </w:r>
      <w:bookmarkEnd w:id="45"/>
    </w:p>
    <w:p w14:paraId="33E73300" w14:textId="77777777" w:rsidR="00857389" w:rsidRPr="00B04FD0" w:rsidRDefault="00857389" w:rsidP="00857389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Main Menu</w:t>
      </w:r>
    </w:p>
    <w:p w14:paraId="2E4B0688" w14:textId="48F01B54" w:rsidR="000043B6" w:rsidRPr="00B04FD0" w:rsidRDefault="0036707F">
      <w:pPr>
        <w:rPr>
          <w:rFonts w:asciiTheme="majorBidi" w:hAnsiTheme="majorBidi" w:cstheme="majorBidi"/>
        </w:rPr>
      </w:pPr>
      <w:r w:rsidRPr="0036707F">
        <w:rPr>
          <w:rFonts w:asciiTheme="majorBidi" w:hAnsiTheme="majorBidi" w:cstheme="majorBidi"/>
        </w:rPr>
        <w:lastRenderedPageBreak/>
        <w:drawing>
          <wp:inline distT="0" distB="0" distL="0" distR="0" wp14:anchorId="3E554FC4" wp14:editId="4723ACE9">
            <wp:extent cx="5943600" cy="2817495"/>
            <wp:effectExtent l="0" t="0" r="0" b="1905"/>
            <wp:docPr id="29432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215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52D8" w14:textId="77777777" w:rsidR="00740EB4" w:rsidRPr="00B04FD0" w:rsidRDefault="00740EB4" w:rsidP="001051A6">
      <w:pPr>
        <w:pStyle w:val="Heading1"/>
        <w:rPr>
          <w:rFonts w:asciiTheme="majorBidi" w:hAnsiTheme="majorBidi"/>
          <w:color w:val="auto"/>
        </w:rPr>
      </w:pPr>
      <w:bookmarkStart w:id="46" w:name="_Toc223722695"/>
      <w:r w:rsidRPr="00B04FD0">
        <w:rPr>
          <w:rFonts w:asciiTheme="majorBidi" w:hAnsiTheme="majorBidi"/>
          <w:color w:val="auto"/>
        </w:rPr>
        <w:t>9. CONCLUSION AND LESSONS LEARNED</w:t>
      </w:r>
      <w:bookmarkEnd w:id="46"/>
    </w:p>
    <w:p w14:paraId="269A0E73" w14:textId="77777777" w:rsidR="00740EB4" w:rsidRPr="00B04FD0" w:rsidRDefault="00740EB4" w:rsidP="001051A6">
      <w:pPr>
        <w:pStyle w:val="Heading2"/>
        <w:rPr>
          <w:rFonts w:asciiTheme="majorBidi" w:hAnsiTheme="majorBidi"/>
          <w:color w:val="auto"/>
        </w:rPr>
      </w:pPr>
      <w:bookmarkStart w:id="47" w:name="_Toc223722696"/>
      <w:r w:rsidRPr="00B04FD0">
        <w:rPr>
          <w:rFonts w:asciiTheme="majorBidi" w:hAnsiTheme="majorBidi"/>
          <w:color w:val="auto"/>
        </w:rPr>
        <w:t>9.1 Pattern Selection Summary</w:t>
      </w:r>
      <w:bookmarkEnd w:id="4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45"/>
        <w:gridCol w:w="6805"/>
      </w:tblGrid>
      <w:tr w:rsidR="00B04FD0" w:rsidRPr="00B04FD0" w14:paraId="26292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90D6B" w14:textId="77777777" w:rsidR="00740EB4" w:rsidRPr="00B04FD0" w:rsidRDefault="00740EB4" w:rsidP="00740EB4">
            <w:pPr>
              <w:rPr>
                <w:rFonts w:asciiTheme="majorBidi" w:hAnsiTheme="majorBidi" w:cstheme="majorBidi"/>
                <w:b/>
                <w:bCs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4F4B230" w14:textId="77777777" w:rsidR="00740EB4" w:rsidRPr="00B04FD0" w:rsidRDefault="00740EB4" w:rsidP="00740EB4">
            <w:pPr>
              <w:rPr>
                <w:rFonts w:asciiTheme="majorBidi" w:hAnsiTheme="majorBidi" w:cstheme="majorBidi"/>
                <w:b/>
                <w:bCs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Cases</w:t>
            </w:r>
          </w:p>
        </w:tc>
        <w:tc>
          <w:tcPr>
            <w:tcW w:w="0" w:type="auto"/>
            <w:vAlign w:val="center"/>
            <w:hideMark/>
          </w:tcPr>
          <w:p w14:paraId="1A64C012" w14:textId="77777777" w:rsidR="00740EB4" w:rsidRPr="00B04FD0" w:rsidRDefault="00740EB4" w:rsidP="00740EB4">
            <w:pPr>
              <w:rPr>
                <w:rFonts w:asciiTheme="majorBidi" w:hAnsiTheme="majorBidi" w:cstheme="majorBidi"/>
                <w:b/>
                <w:bCs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Primary Benefit</w:t>
            </w:r>
          </w:p>
        </w:tc>
      </w:tr>
      <w:tr w:rsidR="00B04FD0" w:rsidRPr="00B04FD0" w14:paraId="387F8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DCE1" w14:textId="77777777" w:rsidR="00740EB4" w:rsidRPr="00B04FD0" w:rsidRDefault="00740EB4" w:rsidP="00740EB4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20365B30" w14:textId="77777777" w:rsidR="00740EB4" w:rsidRPr="00B04FD0" w:rsidRDefault="00740EB4" w:rsidP="00740EB4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2 cases</w:t>
            </w:r>
          </w:p>
        </w:tc>
        <w:tc>
          <w:tcPr>
            <w:tcW w:w="0" w:type="auto"/>
            <w:vAlign w:val="center"/>
            <w:hideMark/>
          </w:tcPr>
          <w:p w14:paraId="605503CC" w14:textId="77777777" w:rsidR="00740EB4" w:rsidRPr="00B04FD0" w:rsidRDefault="00740EB4" w:rsidP="00740EB4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Global access to shared resources (notification service, patient registry)</w:t>
            </w:r>
          </w:p>
        </w:tc>
      </w:tr>
      <w:tr w:rsidR="00B04FD0" w:rsidRPr="00B04FD0" w14:paraId="16DD0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826D" w14:textId="77777777" w:rsidR="00740EB4" w:rsidRPr="00B04FD0" w:rsidRDefault="00740EB4" w:rsidP="00740EB4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53753A28" w14:textId="77777777" w:rsidR="00740EB4" w:rsidRPr="00B04FD0" w:rsidRDefault="00740EB4" w:rsidP="00740EB4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1 case</w:t>
            </w:r>
          </w:p>
        </w:tc>
        <w:tc>
          <w:tcPr>
            <w:tcW w:w="0" w:type="auto"/>
            <w:vAlign w:val="center"/>
            <w:hideMark/>
          </w:tcPr>
          <w:p w14:paraId="5344F0F7" w14:textId="77777777" w:rsidR="00740EB4" w:rsidRPr="00B04FD0" w:rsidRDefault="00740EB4" w:rsidP="00740EB4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Extensible appointment creation without modifying existing code</w:t>
            </w:r>
          </w:p>
        </w:tc>
      </w:tr>
      <w:tr w:rsidR="00B04FD0" w:rsidRPr="00B04FD0" w14:paraId="5EFFB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1AD8" w14:textId="77777777" w:rsidR="00740EB4" w:rsidRPr="00B04FD0" w:rsidRDefault="00740EB4" w:rsidP="00740EB4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  <w:b/>
                <w:bCs/>
              </w:rPr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1028994D" w14:textId="77777777" w:rsidR="00740EB4" w:rsidRPr="00B04FD0" w:rsidRDefault="00740EB4" w:rsidP="00740EB4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2 cases</w:t>
            </w:r>
          </w:p>
        </w:tc>
        <w:tc>
          <w:tcPr>
            <w:tcW w:w="0" w:type="auto"/>
            <w:vAlign w:val="center"/>
            <w:hideMark/>
          </w:tcPr>
          <w:p w14:paraId="008DE7BB" w14:textId="77777777" w:rsidR="00740EB4" w:rsidRPr="00B04FD0" w:rsidRDefault="00740EB4" w:rsidP="00740EB4">
            <w:pPr>
              <w:rPr>
                <w:rFonts w:asciiTheme="majorBidi" w:hAnsiTheme="majorBidi" w:cstheme="majorBidi"/>
              </w:rPr>
            </w:pPr>
            <w:r w:rsidRPr="00B04FD0">
              <w:rPr>
                <w:rFonts w:asciiTheme="majorBidi" w:hAnsiTheme="majorBidi" w:cstheme="majorBidi"/>
              </w:rPr>
              <w:t>Consistent families of related objects (reports, UI components)</w:t>
            </w:r>
          </w:p>
        </w:tc>
      </w:tr>
    </w:tbl>
    <w:p w14:paraId="1278291F" w14:textId="77777777" w:rsidR="00740EB4" w:rsidRPr="00B04FD0" w:rsidRDefault="00000000" w:rsidP="00740EB4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pict w14:anchorId="624AD02A">
          <v:rect id="_x0000_i1033" style="width:0;height:1.5pt" o:hralign="center" o:hrstd="t" o:hr="t" fillcolor="#a0a0a0" stroked="f"/>
        </w:pict>
      </w:r>
    </w:p>
    <w:p w14:paraId="26CE34E6" w14:textId="77777777" w:rsidR="00740EB4" w:rsidRPr="00B04FD0" w:rsidRDefault="00740EB4" w:rsidP="001051A6">
      <w:pPr>
        <w:pStyle w:val="Heading1"/>
        <w:rPr>
          <w:rFonts w:asciiTheme="majorBidi" w:hAnsiTheme="majorBidi"/>
          <w:color w:val="auto"/>
        </w:rPr>
      </w:pPr>
      <w:bookmarkStart w:id="48" w:name="_Toc223722697"/>
      <w:r w:rsidRPr="00B04FD0">
        <w:rPr>
          <w:rFonts w:asciiTheme="majorBidi" w:hAnsiTheme="majorBidi"/>
          <w:color w:val="auto"/>
        </w:rPr>
        <w:t>10. APPENDIX: UML DIAGRAMS</w:t>
      </w:r>
      <w:bookmarkEnd w:id="48"/>
    </w:p>
    <w:p w14:paraId="4FD01C98" w14:textId="77777777" w:rsidR="00740EB4" w:rsidRPr="00B04FD0" w:rsidRDefault="00740EB4" w:rsidP="001051A6">
      <w:pPr>
        <w:pStyle w:val="Heading2"/>
        <w:rPr>
          <w:rFonts w:asciiTheme="majorBidi" w:hAnsiTheme="majorBidi"/>
          <w:color w:val="auto"/>
        </w:rPr>
      </w:pPr>
      <w:bookmarkStart w:id="49" w:name="_Toc223722698"/>
      <w:r w:rsidRPr="00B04FD0">
        <w:rPr>
          <w:rFonts w:asciiTheme="majorBidi" w:hAnsiTheme="majorBidi"/>
          <w:color w:val="auto"/>
        </w:rPr>
        <w:t>10.1 Singleton Patterns</w:t>
      </w:r>
      <w:bookmarkEnd w:id="49"/>
    </w:p>
    <w:p w14:paraId="7DE5C02B" w14:textId="77777777" w:rsidR="00740EB4" w:rsidRPr="00B04FD0" w:rsidRDefault="00740EB4" w:rsidP="00740EB4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Diagram 1 — NotificationServiceSingleton (Andrew)</w:t>
      </w:r>
      <w:r w:rsidRPr="00B04FD0">
        <w:rPr>
          <w:rFonts w:asciiTheme="majorBidi" w:hAnsiTheme="majorBidi" w:cstheme="majorBidi"/>
        </w:rPr>
        <w:br/>
        <w:t>File: uml/andrew/NotificationServiceSingleton.png</w:t>
      </w:r>
      <w:r w:rsidRPr="00B04FD0">
        <w:rPr>
          <w:rFonts w:asciiTheme="majorBidi" w:hAnsiTheme="majorBidi" w:cstheme="majorBidi"/>
        </w:rPr>
        <w:br/>
        <w:t>PlantUML: uml/andrew/NotificationServiceSingleton.mdj</w:t>
      </w:r>
    </w:p>
    <w:p w14:paraId="720A205D" w14:textId="77777777" w:rsidR="00740EB4" w:rsidRPr="00B04FD0" w:rsidRDefault="00740EB4" w:rsidP="00740EB4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Diagram 2 — PatientRegistrySingleton (Yassin)</w:t>
      </w:r>
      <w:r w:rsidRPr="00B04FD0">
        <w:rPr>
          <w:rFonts w:asciiTheme="majorBidi" w:hAnsiTheme="majorBidi" w:cstheme="majorBidi"/>
        </w:rPr>
        <w:br/>
        <w:t>File: uml/andrew/PatientRegistrySingleton.png</w:t>
      </w:r>
      <w:r w:rsidRPr="00B04FD0">
        <w:rPr>
          <w:rFonts w:asciiTheme="majorBidi" w:hAnsiTheme="majorBidi" w:cstheme="majorBidi"/>
        </w:rPr>
        <w:br/>
        <w:t>PlantUML: uml/andrew/PatientRegistrySingleton.mdj</w:t>
      </w:r>
    </w:p>
    <w:p w14:paraId="09887B9C" w14:textId="77777777" w:rsidR="00740EB4" w:rsidRPr="00B04FD0" w:rsidRDefault="00000000" w:rsidP="00740EB4">
      <w:p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</w:rPr>
        <w:lastRenderedPageBreak/>
        <w:pict w14:anchorId="6B20C701">
          <v:rect id="_x0000_i1034" style="width:0;height:1.5pt" o:hralign="center" o:hrstd="t" o:hr="t" fillcolor="#a0a0a0" stroked="f"/>
        </w:pict>
      </w:r>
    </w:p>
    <w:p w14:paraId="53FAD1D5" w14:textId="77777777" w:rsidR="00740EB4" w:rsidRPr="00B04FD0" w:rsidRDefault="00740EB4" w:rsidP="001051A6">
      <w:pPr>
        <w:pStyle w:val="Heading1"/>
        <w:rPr>
          <w:rFonts w:asciiTheme="majorBidi" w:hAnsiTheme="majorBidi"/>
          <w:color w:val="auto"/>
        </w:rPr>
      </w:pPr>
      <w:bookmarkStart w:id="50" w:name="_Toc223722699"/>
      <w:r w:rsidRPr="00B04FD0">
        <w:rPr>
          <w:rFonts w:asciiTheme="majorBidi" w:hAnsiTheme="majorBidi"/>
          <w:color w:val="auto"/>
        </w:rPr>
        <w:t>ASSUMPTIONS MADE</w:t>
      </w:r>
      <w:bookmarkEnd w:id="50"/>
    </w:p>
    <w:p w14:paraId="5850C121" w14:textId="77777777" w:rsidR="00740EB4" w:rsidRPr="00B04FD0" w:rsidRDefault="00740EB4" w:rsidP="00740EB4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Code Generation</w:t>
      </w:r>
      <w:r w:rsidRPr="00B04FD0">
        <w:rPr>
          <w:rFonts w:asciiTheme="majorBidi" w:hAnsiTheme="majorBidi" w:cstheme="majorBidi"/>
        </w:rPr>
        <w:br/>
        <w:t>The HMS domain classes (Patient, Appointment, etc.) were generated from StarUML class diagram using the Java profile.</w:t>
      </w:r>
    </w:p>
    <w:p w14:paraId="2D0DE648" w14:textId="77777777" w:rsidR="00740EB4" w:rsidRPr="00B04FD0" w:rsidRDefault="00740EB4" w:rsidP="00740EB4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Notification Channel</w:t>
      </w:r>
      <w:r w:rsidRPr="00B04FD0">
        <w:rPr>
          <w:rFonts w:asciiTheme="majorBidi" w:hAnsiTheme="majorBidi" w:cstheme="majorBidi"/>
        </w:rPr>
        <w:br/>
        <w:t>The notification service currently uses console output; future versions may extend to email/SMS without changing the Singleton pattern structure.</w:t>
      </w:r>
    </w:p>
    <w:p w14:paraId="09482317" w14:textId="77777777" w:rsidR="00740EB4" w:rsidRPr="00B04FD0" w:rsidRDefault="00740EB4" w:rsidP="00740EB4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Persistence</w:t>
      </w:r>
      <w:r w:rsidRPr="00B04FD0">
        <w:rPr>
          <w:rFonts w:asciiTheme="majorBidi" w:hAnsiTheme="majorBidi" w:cstheme="majorBidi"/>
        </w:rPr>
        <w:br/>
        <w:t>PatientDAO and AppointmentDAO use in-memory storage (arrays) for demonstration; database persistence would not affect pattern implementations.</w:t>
      </w:r>
    </w:p>
    <w:p w14:paraId="2F76CF0C" w14:textId="77777777" w:rsidR="00740EB4" w:rsidRPr="00B04FD0" w:rsidRDefault="00740EB4" w:rsidP="00740EB4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Thread Safety</w:t>
      </w:r>
      <w:r w:rsidRPr="00B04FD0">
        <w:rPr>
          <w:rFonts w:asciiTheme="majorBidi" w:hAnsiTheme="majorBidi" w:cstheme="majorBidi"/>
        </w:rPr>
        <w:br/>
        <w:t>While current implementation is single-threaded, both Singleton implementations use double-checked locking for future multi-threading safety.</w:t>
      </w:r>
    </w:p>
    <w:p w14:paraId="7BF1C0D8" w14:textId="77777777" w:rsidR="00740EB4" w:rsidRPr="00B04FD0" w:rsidRDefault="00740EB4" w:rsidP="00740EB4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Factory Method Scope</w:t>
      </w:r>
      <w:r w:rsidRPr="00B04FD0">
        <w:rPr>
          <w:rFonts w:asciiTheme="majorBidi" w:hAnsiTheme="majorBidi" w:cstheme="majorBidi"/>
        </w:rPr>
        <w:br/>
        <w:t>The AppointmentFactory creates domain objects only; persistence is handled separately by the controller after creation.</w:t>
      </w:r>
    </w:p>
    <w:p w14:paraId="0480153C" w14:textId="77777777" w:rsidR="00740EB4" w:rsidRPr="00B04FD0" w:rsidRDefault="00740EB4" w:rsidP="00740EB4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04FD0">
        <w:rPr>
          <w:rFonts w:asciiTheme="majorBidi" w:hAnsiTheme="majorBidi" w:cstheme="majorBidi"/>
          <w:b/>
          <w:bCs/>
        </w:rPr>
        <w:t>UI Abstraction</w:t>
      </w:r>
      <w:r w:rsidRPr="00B04FD0">
        <w:rPr>
          <w:rFonts w:asciiTheme="majorBidi" w:hAnsiTheme="majorBidi" w:cstheme="majorBidi"/>
        </w:rPr>
        <w:br/>
        <w:t>UIComponentFactory demonstrates the pattern conceptually; full UI framework integration would require additional rendering infrastructure.</w:t>
      </w:r>
    </w:p>
    <w:p w14:paraId="64317B6E" w14:textId="77777777" w:rsidR="00740EB4" w:rsidRPr="00B04FD0" w:rsidRDefault="00740EB4">
      <w:pPr>
        <w:rPr>
          <w:rFonts w:asciiTheme="majorBidi" w:hAnsiTheme="majorBidi" w:cstheme="majorBidi"/>
        </w:rPr>
      </w:pPr>
    </w:p>
    <w:sectPr w:rsidR="00740EB4" w:rsidRPr="00B04FD0" w:rsidSect="00EA024C">
      <w:footerReference w:type="default" r:id="rId3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13717" w14:textId="77777777" w:rsidR="00006977" w:rsidRDefault="00006977" w:rsidP="00EA024C">
      <w:pPr>
        <w:spacing w:after="0" w:line="240" w:lineRule="auto"/>
      </w:pPr>
      <w:r>
        <w:separator/>
      </w:r>
    </w:p>
  </w:endnote>
  <w:endnote w:type="continuationSeparator" w:id="0">
    <w:p w14:paraId="58E29E92" w14:textId="77777777" w:rsidR="00006977" w:rsidRDefault="00006977" w:rsidP="00EA0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2611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E62362E" w14:textId="03BC1E95" w:rsidR="00EA024C" w:rsidRDefault="00EA024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DCEEE25" w14:textId="77777777" w:rsidR="00EA024C" w:rsidRDefault="00EA02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5D6E0" w14:textId="77777777" w:rsidR="00006977" w:rsidRDefault="00006977" w:rsidP="00EA024C">
      <w:pPr>
        <w:spacing w:after="0" w:line="240" w:lineRule="auto"/>
      </w:pPr>
      <w:r>
        <w:separator/>
      </w:r>
    </w:p>
  </w:footnote>
  <w:footnote w:type="continuationSeparator" w:id="0">
    <w:p w14:paraId="4FEB4FCF" w14:textId="77777777" w:rsidR="00006977" w:rsidRDefault="00006977" w:rsidP="00EA0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49A"/>
    <w:multiLevelType w:val="multilevel"/>
    <w:tmpl w:val="BF94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910E3"/>
    <w:multiLevelType w:val="multilevel"/>
    <w:tmpl w:val="2126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42D68"/>
    <w:multiLevelType w:val="multilevel"/>
    <w:tmpl w:val="7974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14A10"/>
    <w:multiLevelType w:val="multilevel"/>
    <w:tmpl w:val="138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B7EAA"/>
    <w:multiLevelType w:val="multilevel"/>
    <w:tmpl w:val="267A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F2117"/>
    <w:multiLevelType w:val="multilevel"/>
    <w:tmpl w:val="3330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1FA1"/>
    <w:multiLevelType w:val="multilevel"/>
    <w:tmpl w:val="2E8C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3591A"/>
    <w:multiLevelType w:val="multilevel"/>
    <w:tmpl w:val="02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C6692"/>
    <w:multiLevelType w:val="multilevel"/>
    <w:tmpl w:val="79E0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261E3"/>
    <w:multiLevelType w:val="multilevel"/>
    <w:tmpl w:val="0A2A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A55CD2"/>
    <w:multiLevelType w:val="multilevel"/>
    <w:tmpl w:val="5E2C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76C83"/>
    <w:multiLevelType w:val="multilevel"/>
    <w:tmpl w:val="45F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120DB"/>
    <w:multiLevelType w:val="multilevel"/>
    <w:tmpl w:val="2FE8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F4BA6"/>
    <w:multiLevelType w:val="multilevel"/>
    <w:tmpl w:val="ECBA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000FC"/>
    <w:multiLevelType w:val="multilevel"/>
    <w:tmpl w:val="043C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B4475"/>
    <w:multiLevelType w:val="multilevel"/>
    <w:tmpl w:val="E710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25647"/>
    <w:multiLevelType w:val="multilevel"/>
    <w:tmpl w:val="4A40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B5E49"/>
    <w:multiLevelType w:val="multilevel"/>
    <w:tmpl w:val="B89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26391"/>
    <w:multiLevelType w:val="multilevel"/>
    <w:tmpl w:val="0E3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85130"/>
    <w:multiLevelType w:val="multilevel"/>
    <w:tmpl w:val="DA22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9046C"/>
    <w:multiLevelType w:val="multilevel"/>
    <w:tmpl w:val="B98E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6A2327"/>
    <w:multiLevelType w:val="multilevel"/>
    <w:tmpl w:val="A2D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104DB"/>
    <w:multiLevelType w:val="multilevel"/>
    <w:tmpl w:val="DF1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0268A"/>
    <w:multiLevelType w:val="multilevel"/>
    <w:tmpl w:val="84B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97587"/>
    <w:multiLevelType w:val="multilevel"/>
    <w:tmpl w:val="12EC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C5432"/>
    <w:multiLevelType w:val="multilevel"/>
    <w:tmpl w:val="91D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40BF3"/>
    <w:multiLevelType w:val="multilevel"/>
    <w:tmpl w:val="4F42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BD25A8"/>
    <w:multiLevelType w:val="multilevel"/>
    <w:tmpl w:val="8D92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10A8F"/>
    <w:multiLevelType w:val="multilevel"/>
    <w:tmpl w:val="79F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816F9"/>
    <w:multiLevelType w:val="multilevel"/>
    <w:tmpl w:val="E56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61A28"/>
    <w:multiLevelType w:val="multilevel"/>
    <w:tmpl w:val="2D86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60B6D"/>
    <w:multiLevelType w:val="multilevel"/>
    <w:tmpl w:val="FFDA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C6BFF"/>
    <w:multiLevelType w:val="multilevel"/>
    <w:tmpl w:val="C4AC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B2FEE"/>
    <w:multiLevelType w:val="multilevel"/>
    <w:tmpl w:val="D7D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138195">
    <w:abstractNumId w:val="3"/>
  </w:num>
  <w:num w:numId="2" w16cid:durableId="109668649">
    <w:abstractNumId w:val="26"/>
  </w:num>
  <w:num w:numId="3" w16cid:durableId="635381676">
    <w:abstractNumId w:val="0"/>
  </w:num>
  <w:num w:numId="4" w16cid:durableId="644704480">
    <w:abstractNumId w:val="9"/>
  </w:num>
  <w:num w:numId="5" w16cid:durableId="515005203">
    <w:abstractNumId w:val="5"/>
  </w:num>
  <w:num w:numId="6" w16cid:durableId="373967671">
    <w:abstractNumId w:val="28"/>
  </w:num>
  <w:num w:numId="7" w16cid:durableId="239871362">
    <w:abstractNumId w:val="22"/>
  </w:num>
  <w:num w:numId="8" w16cid:durableId="1697192008">
    <w:abstractNumId w:val="14"/>
  </w:num>
  <w:num w:numId="9" w16cid:durableId="1159267674">
    <w:abstractNumId w:val="19"/>
  </w:num>
  <w:num w:numId="10" w16cid:durableId="1616600844">
    <w:abstractNumId w:val="27"/>
  </w:num>
  <w:num w:numId="11" w16cid:durableId="330259893">
    <w:abstractNumId w:val="8"/>
  </w:num>
  <w:num w:numId="12" w16cid:durableId="879708329">
    <w:abstractNumId w:val="12"/>
  </w:num>
  <w:num w:numId="13" w16cid:durableId="1417362634">
    <w:abstractNumId w:val="16"/>
  </w:num>
  <w:num w:numId="14" w16cid:durableId="364255666">
    <w:abstractNumId w:val="20"/>
  </w:num>
  <w:num w:numId="15" w16cid:durableId="1455753022">
    <w:abstractNumId w:val="7"/>
  </w:num>
  <w:num w:numId="16" w16cid:durableId="586038567">
    <w:abstractNumId w:val="10"/>
  </w:num>
  <w:num w:numId="17" w16cid:durableId="67385352">
    <w:abstractNumId w:val="13"/>
  </w:num>
  <w:num w:numId="18" w16cid:durableId="2081829479">
    <w:abstractNumId w:val="4"/>
  </w:num>
  <w:num w:numId="19" w16cid:durableId="1083915513">
    <w:abstractNumId w:val="29"/>
  </w:num>
  <w:num w:numId="20" w16cid:durableId="1944221868">
    <w:abstractNumId w:val="2"/>
  </w:num>
  <w:num w:numId="21" w16cid:durableId="490097468">
    <w:abstractNumId w:val="24"/>
  </w:num>
  <w:num w:numId="22" w16cid:durableId="1084497604">
    <w:abstractNumId w:val="23"/>
  </w:num>
  <w:num w:numId="23" w16cid:durableId="1374114626">
    <w:abstractNumId w:val="6"/>
  </w:num>
  <w:num w:numId="24" w16cid:durableId="736628667">
    <w:abstractNumId w:val="25"/>
  </w:num>
  <w:num w:numId="25" w16cid:durableId="837962986">
    <w:abstractNumId w:val="15"/>
  </w:num>
  <w:num w:numId="26" w16cid:durableId="1800419167">
    <w:abstractNumId w:val="11"/>
  </w:num>
  <w:num w:numId="27" w16cid:durableId="1263873653">
    <w:abstractNumId w:val="1"/>
  </w:num>
  <w:num w:numId="28" w16cid:durableId="265387915">
    <w:abstractNumId w:val="30"/>
  </w:num>
  <w:num w:numId="29" w16cid:durableId="655769229">
    <w:abstractNumId w:val="18"/>
  </w:num>
  <w:num w:numId="30" w16cid:durableId="1665860602">
    <w:abstractNumId w:val="17"/>
  </w:num>
  <w:num w:numId="31" w16cid:durableId="1557934659">
    <w:abstractNumId w:val="33"/>
  </w:num>
  <w:num w:numId="32" w16cid:durableId="1638148310">
    <w:abstractNumId w:val="32"/>
  </w:num>
  <w:num w:numId="33" w16cid:durableId="1903444015">
    <w:abstractNumId w:val="21"/>
  </w:num>
  <w:num w:numId="34" w16cid:durableId="27586606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99"/>
    <w:rsid w:val="000043B6"/>
    <w:rsid w:val="00006977"/>
    <w:rsid w:val="00011502"/>
    <w:rsid w:val="00012F43"/>
    <w:rsid w:val="000172CE"/>
    <w:rsid w:val="00025697"/>
    <w:rsid w:val="00046F0D"/>
    <w:rsid w:val="000501BF"/>
    <w:rsid w:val="000669D0"/>
    <w:rsid w:val="00066CA9"/>
    <w:rsid w:val="000A5D27"/>
    <w:rsid w:val="000D27C5"/>
    <w:rsid w:val="000E678B"/>
    <w:rsid w:val="001051A6"/>
    <w:rsid w:val="00172313"/>
    <w:rsid w:val="00196A75"/>
    <w:rsid w:val="001A3C08"/>
    <w:rsid w:val="001B13E6"/>
    <w:rsid w:val="001C4A4F"/>
    <w:rsid w:val="001F3C36"/>
    <w:rsid w:val="002957FF"/>
    <w:rsid w:val="00307B56"/>
    <w:rsid w:val="00335186"/>
    <w:rsid w:val="0036707F"/>
    <w:rsid w:val="003A1778"/>
    <w:rsid w:val="003F2720"/>
    <w:rsid w:val="00463B4F"/>
    <w:rsid w:val="00482C26"/>
    <w:rsid w:val="0048512B"/>
    <w:rsid w:val="00491855"/>
    <w:rsid w:val="00492899"/>
    <w:rsid w:val="004C5F88"/>
    <w:rsid w:val="004D19E4"/>
    <w:rsid w:val="0054716A"/>
    <w:rsid w:val="005B65ED"/>
    <w:rsid w:val="005D1F33"/>
    <w:rsid w:val="00600888"/>
    <w:rsid w:val="0061465A"/>
    <w:rsid w:val="006259F2"/>
    <w:rsid w:val="006D3B5F"/>
    <w:rsid w:val="00703F2E"/>
    <w:rsid w:val="00720C4A"/>
    <w:rsid w:val="00727669"/>
    <w:rsid w:val="00730303"/>
    <w:rsid w:val="00740EB4"/>
    <w:rsid w:val="00787CE3"/>
    <w:rsid w:val="00821E28"/>
    <w:rsid w:val="00851DE3"/>
    <w:rsid w:val="00853C5F"/>
    <w:rsid w:val="00857389"/>
    <w:rsid w:val="00884F19"/>
    <w:rsid w:val="008F00A6"/>
    <w:rsid w:val="008F1E37"/>
    <w:rsid w:val="00901F72"/>
    <w:rsid w:val="00967A33"/>
    <w:rsid w:val="009E5CB5"/>
    <w:rsid w:val="00A16CA8"/>
    <w:rsid w:val="00AA1E60"/>
    <w:rsid w:val="00AE234E"/>
    <w:rsid w:val="00B04FD0"/>
    <w:rsid w:val="00B61F3A"/>
    <w:rsid w:val="00B6525F"/>
    <w:rsid w:val="00B84CB0"/>
    <w:rsid w:val="00C12C2B"/>
    <w:rsid w:val="00C34D35"/>
    <w:rsid w:val="00C50D6E"/>
    <w:rsid w:val="00C91D12"/>
    <w:rsid w:val="00CB7AED"/>
    <w:rsid w:val="00CD1058"/>
    <w:rsid w:val="00CF017C"/>
    <w:rsid w:val="00D2749E"/>
    <w:rsid w:val="00D407B7"/>
    <w:rsid w:val="00D458E5"/>
    <w:rsid w:val="00DC62A7"/>
    <w:rsid w:val="00DC6F10"/>
    <w:rsid w:val="00DD2E73"/>
    <w:rsid w:val="00DE2824"/>
    <w:rsid w:val="00EA024C"/>
    <w:rsid w:val="00FA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F04B"/>
  <w15:chartTrackingRefBased/>
  <w15:docId w15:val="{CE9991ED-6BE3-4534-BAE5-64EDBBB9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8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24C"/>
  </w:style>
  <w:style w:type="paragraph" w:styleId="Footer">
    <w:name w:val="footer"/>
    <w:basedOn w:val="Normal"/>
    <w:link w:val="FooterChar"/>
    <w:uiPriority w:val="99"/>
    <w:unhideWhenUsed/>
    <w:rsid w:val="00EA0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24C"/>
  </w:style>
  <w:style w:type="paragraph" w:styleId="TOCHeading">
    <w:name w:val="TOC Heading"/>
    <w:basedOn w:val="Heading1"/>
    <w:next w:val="Normal"/>
    <w:uiPriority w:val="39"/>
    <w:unhideWhenUsed/>
    <w:qFormat/>
    <w:rsid w:val="00EA024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5F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5F8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C5F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4986C-47DA-4CE6-97B2-1D8E57E9D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25</Pages>
  <Words>3186</Words>
  <Characters>18166</Characters>
  <Application>Microsoft Office Word</Application>
  <DocSecurity>0</DocSecurity>
  <Lines>151</Lines>
  <Paragraphs>42</Paragraphs>
  <ScaleCrop>false</ScaleCrop>
  <Company/>
  <LinksUpToDate>false</LinksUpToDate>
  <CharactersWithSpaces>21310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149</cp:revision>
  <dcterms:created xsi:type="dcterms:W3CDTF">2026-03-02T17:21:00Z</dcterms:created>
  <dcterms:modified xsi:type="dcterms:W3CDTF">2026-03-06T19:22:00Z</dcterms:modified>
</cp:coreProperties>
</file>