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40A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PANDUAN INTEGRASI LENGKAP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8"/>
                <w:szCs w:val="28"/>
              </w:rPr>
              <w:t xml:space="preserve">Carrier Calculated Shipping (CCS)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Webkul Multivendor + Biteship API | Shopify</w:t>
            </w:r>
          </w:p>
        </w:tc>
      </w:tr>
    </w:tbl>
    <w:p>
      <w:pPr>
        <w:spacing w:before="24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Shopify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App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Webkul MVM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Shipping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CCS + Biteship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Versi Dokumen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Feb 2026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BAGIAN 1 — OVERVIEW &amp; ARSITEKTUR SISTEM</w:t>
            </w:r>
          </w:p>
        </w:tc>
      </w:tr>
    </w:tbl>
    <w:p>
      <w:pPr>
        <w:spacing w:before="120" w:after="60"/>
      </w:pPr>
    </w:p>
    <w:p>
      <w:pPr>
        <w:pStyle w:val="Heading1"/>
      </w:pPr>
      <w:r>
        <w:rPr>
          <w:b/>
          <w:bCs/>
        </w:rPr>
        <w:t xml:space="preserve">1. Gambaran Umum &amp; Arsitektur</w:t>
      </w:r>
    </w:p>
    <w:p>
      <w:r>
        <w:rPr>
          <w:sz w:val="22"/>
          <w:szCs w:val="22"/>
        </w:rPr>
        <w:t xml:space="preserve">Dokumen ini merupakan panduan teknis lengkap untuk mengaktifkan dan mengintegrasikan Carrier Calculated Shipping (CCS) menggunakan Webkul Multivendor Marketplace pada Shopify, termasuk opsi integrasi dengan Biteship API untuk layanan pengiriman Indonesia.</w:t>
      </w:r>
    </w:p>
    <w:p>
      <w:pPr>
        <w:spacing w:before="60" w:after="60"/>
      </w:pPr>
    </w:p>
    <w:p>
      <w:pPr>
        <w:pStyle w:val="Heading2"/>
      </w:pPr>
      <w:r>
        <w:rPr>
          <w:b/>
          <w:bCs/>
        </w:rPr>
        <w:t xml:space="preserve">1.1 Alur Kerja Carrier Calculated Shipping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00"/>
        <w:gridCol w:w="1560"/>
        <w:gridCol w:w="400"/>
        <w:gridCol w:w="1560"/>
        <w:gridCol w:w="400"/>
        <w:gridCol w:w="1560"/>
        <w:gridCol w:w="5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Customer
Checkout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A3AF"/>
                <w:sz w:val="18"/>
                <w:szCs w:val="1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Shopify
CCS Request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A3AF"/>
                <w:sz w:val="18"/>
                <w:szCs w:val="1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Webkul
Callback URL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A3AF"/>
                <w:sz w:val="18"/>
                <w:szCs w:val="1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Kalkulasi Rate
(DB/Biteship)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→
Rate Tampil</w:t>
            </w:r>
          </w:p>
        </w:tc>
      </w:tr>
    </w:tbl>
    <w:p>
      <w:pPr>
        <w:spacing w:before="120" w:after="80"/>
      </w:pPr>
    </w:p>
    <w:p>
      <w:pPr>
        <w:pStyle w:val="Heading2"/>
      </w:pPr>
      <w:r>
        <w:rPr>
          <w:b/>
          <w:bCs/>
        </w:rPr>
        <w:t xml:space="preserve">1.2 Prerequisites — Syarat Wajib Sebelum Mulai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Checklist Prerequisites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✅  Shopify Plan dengan Carrier Calculated Shipping aktif</w:t>
            </w:r>
          </w:p>
          <w:p>
            <w:pPr>
              <w:spacing w:after="40"/>
            </w:pPr>
            <w:r>
              <w:rPr>
                <w:color w:val="6B7280"/>
                <w:sz w:val="20"/>
                <w:szCs w:val="20"/>
              </w:rPr>
              <w:t xml:space="preserve">       - Tersedia di: Shopify (yearly), Advanced, Plus — ATAU +$20/bln di plan bulanan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✅  Webkul Multivendor Marketplace Plan PRO (aktif)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✅  Minimal 1 Shipping Zone sudah dibuat di Shopify Admin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✅  Shipping Feature Add-on Webkul sudah di-enable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✅  Shopify Checkout mensyaratkan Shipping Address &amp; Phone Number (Required)</w:t>
            </w:r>
          </w:p>
          <w:p>
            <w:pPr>
              <w:spacing w:after="40"/>
            </w:pPr>
            <w:r>
              <w:rPr>
                <w:color w:val="D97706"/>
                <w:sz w:val="20"/>
                <w:szCs w:val="20"/>
              </w:rPr>
              <w:t xml:space="preserve">⚠️  Hanya support 1 Shipping Profile dan 1 Location (PENTING!)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⚠️ PERHATIAN PENTING — Keterbatasan Webkul Shipping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Hanya mendukung SATU shipping profile + SATU location di Shopify.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Postcode-wise shipping TIDAK kompatibel dengan metode shipping lainnya (Country/Zone-wise). Jika ingin pakai Postcode, disable semua metode lain.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Create Multiple Shipping tidak bisa digunakan bersamaan dengan modul shipping lain di Webkul.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Jika ganti tipe shipping (misal dari Zone-wise ke Postcode), konfigurasi zone lama AKAN HILANG.</w:t>
            </w:r>
          </w:p>
        </w:tc>
      </w:tr>
    </w:tbl>
    <w:p>
      <w:pPr>
        <w:spacing w:before="2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BAGIAN 2 — AKTIVASI CARRIER CALCULATED SHIPPING WEBKUL</w:t>
            </w:r>
          </w:p>
        </w:tc>
      </w:tr>
    </w:tbl>
    <w:p>
      <w:pPr>
        <w:spacing w:before="120" w:after="60"/>
      </w:pPr>
    </w:p>
    <w:p>
      <w:pPr>
        <w:pStyle w:val="Heading1"/>
      </w:pPr>
      <w:r>
        <w:rPr>
          <w:b/>
          <w:bCs/>
        </w:rPr>
        <w:t xml:space="preserve">2. Aktivasi CCS Webkul — Step by Step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 01</w:t>
            </w:r>
          </w:p>
        </w:tc>
        <w:tc>
          <w:tcPr>
            <w:tcW w:type="dxa" w:w="8360"/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Verifikasi CCS di Shopify Admin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Masuk ke Shopify Admin → Settings → Shipping and delivery.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Pastikan Anda melihat section 'Carrier-calculated rates' atau status 'Carrier-calculated shipping is enabled'. Jika belum aktif, upgrade plan atau bayar add-on $20/bln.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Verifikasi juga: Settings → Checkout → Form options → pastikan Shipping address = Required dan Phone number = Required.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 02</w:t>
            </w:r>
          </w:p>
        </w:tc>
        <w:tc>
          <w:tcPr>
            <w:tcW w:type="dxa" w:w="8360"/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Enable Shipping Add-On di Webkul Admin Panel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Masuk ke Webkul Multivendor Admin Panel di Shopify.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Navigasi: Feature Apps (menu kiri) → Cari 'Shipping' → Klik Enable/Install.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Add-on ini FREE untuk pengguna PRO plan. Tidak ada biaya tambahan.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Setelah enable, sistem akan otomatis mendaftarkan Carrier Service ke Shopify melalui CarrierService API — inilah yang membuat rate Webkul muncul di checkout.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 03</w:t>
            </w:r>
          </w:p>
        </w:tc>
        <w:tc>
          <w:tcPr>
            <w:tcW w:type="dxa" w:w="8360"/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Konfigurasi Shipping Methods di Webkul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Di Webkul Admin Panel → Configuration → Shipping Methods.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Pilih TIPE SHIPPING yang akan digunakan (pilih SATU tipe saja):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   • Country-wise: Rate berdasarkan negara tujuan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   • Zone-wise: Rate berdasarkan zona geografis yang dikonfigurasi manual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   • Postcode-wise: Rate berdasarkan kode pos (DIREKOMENDASIKAN untuk Indonesia)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Klik Edit pada 'Marketplace Shipping' dan isi konfigurasi yang diperlukan.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Rate bisa dihitung berdasarkan: Price (total nilai order) atau Weight (total berat produk).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b/>
          <w:bCs/>
        </w:rPr>
        <w:t xml:space="preserve">2.1 Konfigurasi Postcode-Wise Shipping (Direkomendasikan)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Kenapa Postcode-Wise untuk Indonesia?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Indonesia memiliki struktur kode pos 5 digit yang unik per kecamatan/kelurahan. Dengan postcode-wise shipping, Anda bisa set tarif berbeda untuk setiap area pengiriman — cocok untuk marketplace multivendor yang punya seller di berbagai kota.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 04</w:t>
            </w:r>
          </w:p>
        </w:tc>
        <w:tc>
          <w:tcPr>
            <w:tcW w:type="dxa" w:w="8360"/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Aktifkan Postcode-Wise Shipping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Di Webkul Admin → Configuration → Shipping Methods → pilih 'Postcode-wise' sebagai tipe.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WAJIB isi 'Postal Code Length' = 5 (untuk Indonesia yang kode posnya 5 digit).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Opsi 'Enable Country in Postcode': bisa diaktifkan jika ingin filter berdasarkan negara juga. PERHATIAN: Jika opsi ini diubah, SEMUA konfigurasi postcode zone sebelumnya akan hilang.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Tersedia opsi label translation untuk nama metode shipping yang tampil ke customer.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NONAKTIFKAN semua metode shipping lain (Country-wise &amp; Zone-wise) jika ada.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Save konfigurasi.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 05</w:t>
            </w:r>
          </w:p>
        </w:tc>
        <w:tc>
          <w:tcPr>
            <w:tcW w:type="dxa" w:w="8360"/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Tambahkan Postcode Zone dan Shipping Method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Masih di halaman Shipping Methods → klik tombol 'Add Postcode Zone'.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Buat zone berdasarkan range kode pos, contoh: Jakarta (10000-15999), Surabaya (60000-60999), dll.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Setelah zone dibuat, klik 'Add Shipping' pada zone tersebut.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Pilih atau buat Shipping Method (misal: Regular, Express, Same Day).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Set tarif untuk setiap range berdasarkan berat atau harga.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Sellers dapat upload rate via CSV: download sample CSV dari panel untuk format yang benar.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 06</w:t>
            </w:r>
          </w:p>
        </w:tc>
        <w:tc>
          <w:tcPr>
            <w:tcW w:type="dxa" w:w="8360"/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Tambahkan Code Template (WAJIB)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Di Webkul Admin Panel → Configuration → Instructions for Marketplace.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Salin kode JavaScript/Liquid yang disediakan oleh Webkul.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Masuk ke Shopify Admin → Online Store → Themes → Edit Code.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Untuk Postcode/Country/Zone-wise biasa: paste kode di file product.liquid (jika shipping tampil di product page).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Untuk Online Store 2.0 themes: ikuti instruksi khusus dari Webkul (ada bedanya dengan legacy themes).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SIMPAN tema setelah paste kode. Tanpa langkah ini, rate TIDAK akan muncul di checkout.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 07</w:t>
            </w:r>
          </w:p>
        </w:tc>
        <w:tc>
          <w:tcPr>
            <w:tcW w:type="dxa" w:w="8360"/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Konfigurasi dari Sisi Seller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Seller masuk ke Webkul Seller Panel → Configuration → Shipping Configuration.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Di bagian 'Marketplace Shipping' ada 3 sub-menu: Enable/Disable Shipping, Postcode Zones, Range Details.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Seller aktifkan/nonaktifkan metode shipping yang tersedia (sesuai yang sudah dikonfigurasi admin).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Seller buka 'Postcode Zones' → pilih zone → 'Range Details' → set harga untuk setiap range.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Seller bisa upload rate massal via CSV dengan mendownload template dari panel.</w:t>
            </w:r>
          </w:p>
        </w:tc>
      </w:tr>
      <w:tr>
        <w:tc>
          <w:tcPr>
            <w:tcW w:type="dxa" w:w="10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3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Admin juga bisa kontrol akses seller: Webkul Admin → Edit Seller → aktifkan/nonaktifkan shipping methods per seller.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⚠️ Verifikasi CCS di Checkout — Cara Test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Buka store Anda → tambahkan produk ke cart.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Masuk ke proses checkout → isi alamat dengan kode pos yang valid.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Di step shipping, harusnya muncul rate dari Webkul (nama sesuai yang dikonfigurasi).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Jika rate tidak muncul: (a) cek apakah CCS Shopify sudah aktif, (b) cek template code sudah dipaste, (c) cek seller sudah aktifkan shipping di panel mereka.</w:t>
            </w:r>
          </w:p>
        </w:tc>
      </w:tr>
    </w:tbl>
    <w:p>
      <w:pPr>
        <w:spacing w:before="2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BAGIAN 3 — SHOPIFY CARRIER SERVICE API (REFERENSI TEKNIS)</w:t>
            </w:r>
          </w:p>
        </w:tc>
      </w:tr>
    </w:tbl>
    <w:p>
      <w:pPr>
        <w:spacing w:before="120" w:after="60"/>
      </w:pPr>
    </w:p>
    <w:p>
      <w:pPr>
        <w:pStyle w:val="Heading1"/>
      </w:pPr>
      <w:r>
        <w:rPr>
          <w:b/>
          <w:bCs/>
        </w:rPr>
        <w:t xml:space="preserve">3. Shopify CarrierService API — Cara Kerja Internal</w:t>
      </w:r>
    </w:p>
    <w:p>
      <w:r>
        <w:rPr>
          <w:sz w:val="22"/>
          <w:szCs w:val="22"/>
        </w:rPr>
        <w:t xml:space="preserve">Webkul Shipping Add-on bekerja dengan meregistrasikan dirinya sebagai Carrier Service di Shopify menggunakan CarrierService API. Berikut adalah penjelasan teknis bagaimana mekanisme ini bekerja — berguna jika Anda ingin memahami atau mengembangkan integrasi custom.</w:t>
      </w:r>
    </w:p>
    <w:p>
      <w:pPr>
        <w:spacing w:before="60" w:after="60"/>
      </w:pPr>
    </w:p>
    <w:p>
      <w:pPr>
        <w:pStyle w:val="Heading2"/>
      </w:pPr>
      <w:r>
        <w:rPr>
          <w:b/>
          <w:bCs/>
        </w:rPr>
        <w:t xml:space="preserve">3.1 Cara Shopify Memanggil Rate dari Carrier Service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dari Shopify ke Callback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RESPONSE yang diharapkan Shopify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ke callback_url dengan body: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"rate":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"origin":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"postal_code": "10001",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"country": "ID" 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"destination":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"postal_code": "60000",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"country": "ID" 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"items": [...] } 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JSON rates array: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"rates": [{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"service_name": "JNE REG",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"service_code": "JNE_REG",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"total_price": "25000",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"currency": "IDR",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"min_delivery_date": "...",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"max_delivery_date": "..." }]}</w:t>
            </w:r>
          </w:p>
        </w:tc>
      </w:tr>
    </w:tbl>
    <w:p>
      <w:pPr>
        <w:spacing w:before="100" w:after="80"/>
      </w:pPr>
    </w:p>
    <w:p>
      <w:pPr>
        <w:pStyle w:val="Heading2"/>
      </w:pPr>
      <w:r>
        <w:rPr>
          <w:b/>
          <w:bCs/>
        </w:rPr>
        <w:t xml:space="preserve">3.2 Catatan Penting API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Cache rate berlaku 15 menit setelah berhasil; 30 detik jika error.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Untuk menolak request (tidak ada rate): kembalikan array kosong + HTTP 200.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Untuk force backup rates: kembalikan HTTP 4xx atau 5xx.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Mulai April 2025: semua public app baru WAJIB gunakan GraphQL Admin API (bukan REST).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total_price dalam response: dalam satuan TERKECIL mata uang (sen/persen). Untuk IDR, Rp 25.000 = '2500000' (dalam sen) ATAU cek dokumentasi Shopify terbaru.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Permission yang dibutuhkan di Shopify App: write_shipping scope.</w:t>
      </w:r>
    </w:p>
    <w:p>
      <w:pPr>
        <w:spacing w:before="2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BAGIAN 4 — BITESHIP API UNTUK SHOPIFY</w:t>
            </w:r>
          </w:p>
        </w:tc>
      </w:tr>
    </w:tbl>
    <w:p>
      <w:pPr>
        <w:spacing w:before="120" w:after="60"/>
      </w:pPr>
    </w:p>
    <w:p>
      <w:pPr>
        <w:pStyle w:val="Heading1"/>
      </w:pPr>
      <w:r>
        <w:rPr>
          <w:b/>
          <w:bCs/>
        </w:rPr>
        <w:t xml:space="preserve">4. Integrasi Biteship</w:t>
      </w:r>
    </w:p>
    <w:p>
      <w:pPr>
        <w:spacing w:before="60" w:after="60"/>
      </w:pPr>
    </w:p>
    <w:p>
      <w:pPr>
        <w:pStyle w:val="Heading2"/>
      </w:pPr>
      <w:r>
        <w:rPr>
          <w:b/>
          <w:bCs/>
        </w:rPr>
        <w:t xml:space="preserve">4.1 Dua Opsi Penggunaan Biteship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40AF"/>
                <w:sz w:val="22"/>
                <w:szCs w:val="22"/>
              </w:rPr>
              <w:t xml:space="preserve">OPSI A: Biteship Shopify App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Install langsung dari Shopify App Store</w:t>
            </w:r>
          </w:p>
          <w:p>
            <w:pPr>
              <w:spacing w:before="60"/>
            </w:pPr>
            <w:r>
              <w:rPr>
                <w:color w:val="15803D"/>
                <w:sz w:val="20"/>
                <w:szCs w:val="20"/>
              </w:rPr>
              <w:t xml:space="preserve">✅ Plug &amp; play, setup &lt; 15 menit</w:t>
            </w:r>
          </w:p>
          <w:p>
            <w:r>
              <w:rPr>
                <w:color w:val="15803D"/>
                <w:sz w:val="20"/>
                <w:szCs w:val="20"/>
              </w:rPr>
              <w:t xml:space="preserve">✅ Sudah support 30+ kurir Indonesia</w:t>
            </w:r>
          </w:p>
          <w:p>
            <w:r>
              <w:rPr>
                <w:color w:val="15803D"/>
                <w:sz w:val="20"/>
                <w:szCs w:val="20"/>
              </w:rPr>
              <w:t xml:space="preserve">✅ Real-time rates di checkout</w:t>
            </w:r>
          </w:p>
          <w:p>
            <w:r>
              <w:rPr>
                <w:color w:val="15803D"/>
                <w:sz w:val="20"/>
                <w:szCs w:val="20"/>
              </w:rPr>
              <w:t xml:space="preserve">✅ Support multi-origin</w:t>
            </w:r>
          </w:p>
          <w:p>
            <w:r>
              <w:rPr>
                <w:color w:val="DC2626"/>
                <w:sz w:val="20"/>
                <w:szCs w:val="20"/>
              </w:rPr>
              <w:t xml:space="preserve">❌ TIDAK terintegrasi dengan Webkul CCS</w:t>
            </w:r>
          </w:p>
          <w:p>
            <w:r>
              <w:rPr>
                <w:color w:val="DC2626"/>
                <w:sz w:val="20"/>
                <w:szCs w:val="20"/>
              </w:rPr>
              <w:t xml:space="preserve">❌ Tidak ada pembagian rate per seller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5803D"/>
                <w:sz w:val="22"/>
                <w:szCs w:val="22"/>
              </w:rPr>
              <w:t xml:space="preserve">OPSI B: Biteship via Custom CCS App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Custom app yang memanggil Biteship API</w:t>
            </w:r>
          </w:p>
          <w:p>
            <w:pPr>
              <w:spacing w:before="60"/>
            </w:pPr>
            <w:r>
              <w:rPr>
                <w:color w:val="15803D"/>
                <w:sz w:val="20"/>
                <w:szCs w:val="20"/>
              </w:rPr>
              <w:t xml:space="preserve">✅ Terintegrasi penuh dengan Webkul</w:t>
            </w:r>
          </w:p>
          <w:p>
            <w:r>
              <w:rPr>
                <w:color w:val="15803D"/>
                <w:sz w:val="20"/>
                <w:szCs w:val="20"/>
              </w:rPr>
              <w:t xml:space="preserve">✅ Rate real-time dari Biteship per seller</w:t>
            </w:r>
          </w:p>
          <w:p>
            <w:r>
              <w:rPr>
                <w:color w:val="15803D"/>
                <w:sz w:val="20"/>
                <w:szCs w:val="20"/>
              </w:rPr>
              <w:t xml:space="preserve">✅ Berdasarkan postcode origin seller</w:t>
            </w:r>
          </w:p>
          <w:p>
            <w:r>
              <w:rPr>
                <w:color w:val="D97706"/>
                <w:sz w:val="20"/>
                <w:szCs w:val="20"/>
              </w:rPr>
              <w:t xml:space="preserve">⚠️ Butuh developer untuk setup</w:t>
            </w:r>
          </w:p>
          <w:p>
            <w:r>
              <w:rPr>
                <w:color w:val="D97706"/>
                <w:sz w:val="20"/>
                <w:szCs w:val="20"/>
              </w:rPr>
              <w:t xml:space="preserve">⚠️ Butuh hosting untuk callback server</w:t>
            </w:r>
          </w:p>
        </w:tc>
      </w:tr>
    </w:tbl>
    <w:p>
      <w:pPr>
        <w:spacing w:before="120" w:after="80"/>
      </w:pPr>
    </w:p>
    <w:p>
      <w:pPr>
        <w:pStyle w:val="Heading2"/>
      </w:pPr>
      <w:r>
        <w:rPr>
          <w:b/>
          <w:bCs/>
        </w:rPr>
        <w:t xml:space="preserve">4.2 Biteship API — Endpoint &amp; Cara Ambil Rate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Base URL Biteship API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Production: https://api.biteship.com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API Key: Dapatkan dari dashboard Biteship -&gt; API Settings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Header: Authorization: biteship_[YOUR_API_KEY]</w:t>
            </w:r>
          </w:p>
        </w:tc>
      </w:tr>
    </w:tbl>
    <w:p>
      <w:pPr>
        <w:spacing w:before="80" w:after="60"/>
      </w:pPr>
    </w:p>
    <w:p>
      <w:pPr>
        <w:pStyle w:val="Heading3"/>
      </w:pPr>
      <w:r>
        <w:rPr>
          <w:b/>
          <w:bCs/>
        </w:rPr>
        <w:t xml:space="preserve">Retrieve Shipping Rates (Postcode-based)</w:t>
      </w:r>
    </w:p>
    <w:p>
      <w:pPr>
        <w:spacing w:before="40" w:after="40"/>
      </w:pPr>
    </w:p>
    <w:p>
      <w:r>
        <w:rPr>
          <w:sz w:val="22"/>
          <w:szCs w:val="22"/>
        </w:rPr>
        <w:t xml:space="preserve">Endpoint: POST https://api.biteship.com/v1/rates/couriers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origin_postal_code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 pos asal (seller). Contoh: 10110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destination_postal_code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 pos tujuan (buyer). Contoh: 60291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origin_province_id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Opsional: ID provinsi asal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destination_province_id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Opsional: ID provinsi tujuan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couriers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Kurir yang ingin dicek: jne,j&amp;t,sicepat,gosend (pisah koma)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items[].name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items[].value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Nilai/harga 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items[].weight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Berat dalam gram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items[].quantity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item</w:t>
            </w:r>
          </w:p>
        </w:tc>
      </w:tr>
    </w:tbl>
    <w:p>
      <w:pPr>
        <w:spacing w:before="100" w:after="80"/>
      </w:pPr>
    </w:p>
    <w:p>
      <w:pPr>
        <w:pStyle w:val="Heading2"/>
      </w:pPr>
      <w:r>
        <w:rPr>
          <w:b/>
          <w:bCs/>
        </w:rPr>
        <w:t xml:space="preserve">4.3 Contoh Request &amp; Response Biteship</w:t>
      </w:r>
    </w:p>
    <w:p>
      <w:pPr>
        <w:spacing w:before="40" w:after="40"/>
      </w:pPr>
    </w:p>
    <w:p>
      <w:r>
        <w:rPr>
          <w:sz w:val="22"/>
          <w:szCs w:val="22"/>
        </w:rPr>
        <w:t xml:space="preserve">Contoh Request JSON (POST body):</w:t>
      </w:r>
    </w:p>
    <w:p>
      <w:pPr>
        <w:spacing w:before="3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"origin_postal_code": "10110",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"destination_postal_code": "60291",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"couriers": "jne,j&amp;t,sicepat,gosend",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"items":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"Kaos Polos",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"value": 150000,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"weight": 300,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"quantity": 2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p>
      <w:r>
        <w:rPr>
          <w:sz w:val="22"/>
          <w:szCs w:val="22"/>
        </w:rPr>
        <w:t xml:space="preserve">Contoh Response JSON (Biteship mengembalikan):</w:t>
      </w:r>
    </w:p>
    <w:p>
      <w:pPr>
        <w:spacing w:before="3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"object": "rates",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"pricing":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"courier_name": "JNE",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"courier_code": "jne",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"courier_service_name": "REG",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"courier_service_code": "reg",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"price": 22000,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"type": "regular",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"min_day": 2,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"max_day": 3,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"shipment_duration_range": "2 - 3",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"shipment_duration_unit": "days"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"courier_name": "SiCepat",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"courier_code": "sicepat",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"courier_service_name": "BEST",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"courier_service_code": "best",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"price": 19000,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"type": "regular",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"min_day":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"max_day": 2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BAGIAN 5 — TROUBLESHOOTING &amp; CHECKLIST</w:t>
            </w:r>
          </w:p>
        </w:tc>
      </w:tr>
    </w:tbl>
    <w:p>
      <w:pPr>
        <w:spacing w:before="120" w:after="60"/>
      </w:pPr>
    </w:p>
    <w:p>
      <w:pPr>
        <w:pStyle w:val="Heading1"/>
      </w:pPr>
      <w:r>
        <w:rPr>
          <w:b/>
          <w:bCs/>
        </w:rPr>
        <w:t xml:space="preserve">5. Troubleshooting — Masalah Umum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Masalah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Kemungkinan Penyebab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 Webkul tidak muncul di checkout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CCS Shopify belum aktif / Template code belum dipaste / Seller belum aktifkan shipping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1. Cek Settings &gt; Shipping &amp; delivery, 2. Paste code di theme, 3. Seller aktifkan di panel mereka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Error saat enable Shipping Add-on Webkul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Plan bukan PRO / CCS Shopify tidak aktif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Upgrade ke Webkul PRO, aktifkan CCS di Shopify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Postcode shipping tidak muncul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Metode lain masih aktif / Postcode length salah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Disable Country/Zone-wise, set postcode length =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 berubah semua saat ganti tipe shipping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Webkul menghapus konfigurasi lama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Backup konfigurasi dulu, buat ulang zone setelah ganti tipe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Multiple location error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Webkul hanya support 1 location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Set ke single location di Shopify Shipping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 Biteship tidak muncul di custom app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API key salah / postcode tidak valid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Cek API key di header, validasi format postcode 5 digit</w:t>
            </w:r>
          </w:p>
        </w:tc>
      </w:tr>
    </w:tbl>
    <w:p>
      <w:pPr>
        <w:spacing w:before="160" w:after="80"/>
      </w:pPr>
    </w:p>
    <w:p>
      <w:pPr>
        <w:pStyle w:val="Heading2"/>
      </w:pPr>
      <w:r>
        <w:rPr>
          <w:b/>
          <w:bCs/>
        </w:rPr>
        <w:t xml:space="preserve">5.1 Final Checklist Sebelum Go Live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CCS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Shopify plan sudah support Carrier Calculated Shipping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CCS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Settings &gt; Checkout: Shipping address = Required, Phone =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Webkul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Webkul plan sudah PRO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Webkul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Shipping Add-on sudah di-enable di Feature Apps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Webkul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Tipe shipping dipilih (Country/Zone/Postcode) — hanya SATU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Webkul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Jika Postcode: Postcode length diisi = 5 (Indonesia)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Webkul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Minimal 1 shipping zone/method sudah dikonfigurasi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Webkul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Template code sudah dipaste di Shopify theme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Seller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Seller sudah aktifkan shipping di panel mereka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Seller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Seller sudah set harga untuk postcode zone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Test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Test checkout dengan alamat valid → rate muncul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Test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 Test dengan postcode berbeda → rate berubah sesuai zona</w:t>
            </w:r>
          </w:p>
        </w:tc>
      </w:tr>
    </w:tbl>
    <w:p>
      <w:pPr>
        <w:spacing w:before="160" w:after="80"/>
      </w:pPr>
    </w:p>
    <w:p>
      <w:pPr>
        <w:pStyle w:val="Heading2"/>
      </w:pPr>
      <w:r>
        <w:rPr>
          <w:b/>
          <w:bCs/>
        </w:rPr>
        <w:t xml:space="preserve">5.2 Kontak Support &amp; Referensi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Webkul Support: https://webkul.uvdesk.com — buat tiket untuk bantuan teknis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Webkul Shipping Docs: https://webkul.com/blog/shopify-multivendor-marketplace-shipping/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Webkul Postcode Docs: https://webkul.com/blog/postcode-shipping-multi-vendor-marketplace-for-shopify/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Shopify CarrierService API (GraphQL): https://shopify.dev/docs/api/admin-graphql/latest/mutations/carrierServiceCreate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Shopify CCS Help: https://help.shopify.com/en/manual/fulfillment/setup/shipping-rates/third-party-carrier-calculated-shipping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Biteship API Docs: https://biteship.com/en/docs/api/rates/retrieve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Biteship Shopify App: https://apps.shopify.com/biteship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color w:val="BFDBFE"/>
                <w:sz w:val="18"/>
                <w:szCs w:val="18"/>
              </w:rPr>
              <w:t xml:space="preserve">Dokumen ini dibuat berdasarkan riset dokumentasi resmi Webkul, Shopify, dan Biteship</w:t>
            </w:r>
          </w:p>
          <w:p>
            <w:pPr>
              <w:spacing w:before="60"/>
              <w:jc w:val="center"/>
            </w:pPr>
            <w:r>
              <w:rPr>
                <w:color w:val="93C5FD"/>
                <w:sz w:val="18"/>
                <w:szCs w:val="18"/>
              </w:rPr>
              <w:t xml:space="preserve">Dibuat: Februari 2026 | Untuk keperluan integrasi multivendor marketplace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Halaman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dari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Panduan Integrasi Webkul CCS + Biteship | Shopify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2026-02-25T07:06:50.968Z</dcterms:created>
  <dcterms:modified xsi:type="dcterms:W3CDTF">2026-02-25T07:06:50.968Z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