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AE394" w14:textId="77777777" w:rsidR="001F3DF6" w:rsidRPr="00A20392" w:rsidRDefault="001F3DF6" w:rsidP="001F3DF6">
      <w:pPr>
        <w:pBdr>
          <w:bottom w:val="single" w:sz="4" w:space="1" w:color="auto"/>
        </w:pBdr>
        <w:jc w:val="both"/>
        <w:rPr>
          <w:rFonts w:cstheme="minorHAnsi"/>
        </w:rPr>
      </w:pPr>
      <w:r w:rsidRPr="00A20392">
        <w:rPr>
          <w:rFonts w:cstheme="minorHAnsi"/>
        </w:rPr>
        <w:t>Capstone project I</w:t>
      </w:r>
    </w:p>
    <w:p w14:paraId="59497DDB" w14:textId="77777777" w:rsidR="001F3DF6" w:rsidRPr="00A20392" w:rsidRDefault="001F3DF6" w:rsidP="001F3DF6">
      <w:pPr>
        <w:shd w:val="clear" w:color="auto" w:fill="F4F6F8"/>
        <w:jc w:val="both"/>
        <w:rPr>
          <w:rFonts w:eastAsia="Times New Roman" w:cstheme="minorHAnsi"/>
          <w:b/>
          <w:bCs/>
          <w:color w:val="24292F"/>
          <w:kern w:val="0"/>
          <w14:ligatures w14:val="none"/>
        </w:rPr>
      </w:pPr>
    </w:p>
    <w:p w14:paraId="736E1345" w14:textId="77777777" w:rsidR="001F3DF6" w:rsidRPr="00A45551" w:rsidRDefault="001F3DF6" w:rsidP="001F3DF6">
      <w:pPr>
        <w:shd w:val="clear" w:color="auto" w:fill="F4F6F8"/>
        <w:jc w:val="both"/>
        <w:rPr>
          <w:rFonts w:eastAsia="Times New Roman" w:cstheme="minorHAnsi"/>
          <w:color w:val="24292F"/>
          <w:kern w:val="0"/>
          <w14:ligatures w14:val="none"/>
        </w:rPr>
      </w:pPr>
      <w:r w:rsidRPr="00A20392">
        <w:rPr>
          <w:rFonts w:eastAsia="Times New Roman" w:cstheme="minorHAnsi"/>
          <w:b/>
          <w:bCs/>
          <w:color w:val="24292F"/>
          <w:kern w:val="0"/>
          <w14:ligatures w14:val="none"/>
        </w:rPr>
        <w:t>T</w:t>
      </w:r>
      <w:r w:rsidRPr="00A45551">
        <w:rPr>
          <w:rFonts w:eastAsia="Times New Roman" w:cstheme="minorHAnsi"/>
          <w:b/>
          <w:bCs/>
          <w:color w:val="24292F"/>
          <w:kern w:val="0"/>
          <w14:ligatures w14:val="none"/>
        </w:rPr>
        <w:t>itle: Analysis of Electric Vehicle Population Data</w:t>
      </w:r>
    </w:p>
    <w:p w14:paraId="60E640AA" w14:textId="77777777" w:rsidR="001F3DF6" w:rsidRPr="00A20392" w:rsidRDefault="001F3DF6" w:rsidP="001F3DF6">
      <w:pPr>
        <w:shd w:val="clear" w:color="auto" w:fill="F4F6F8"/>
        <w:jc w:val="both"/>
        <w:rPr>
          <w:rFonts w:eastAsia="Times New Roman" w:cstheme="minorHAnsi"/>
          <w:color w:val="24292F"/>
          <w:kern w:val="0"/>
          <w14:ligatures w14:val="none"/>
        </w:rPr>
      </w:pPr>
      <w:r w:rsidRPr="00A45551">
        <w:rPr>
          <w:rFonts w:eastAsia="Times New Roman" w:cstheme="minorHAnsi"/>
          <w:b/>
          <w:bCs/>
          <w:color w:val="24292F"/>
          <w:kern w:val="0"/>
          <w14:ligatures w14:val="none"/>
        </w:rPr>
        <w:t>Introduction:</w:t>
      </w:r>
      <w:r w:rsidRPr="00A45551">
        <w:rPr>
          <w:rFonts w:eastAsia="Times New Roman" w:cstheme="minorHAnsi"/>
          <w:color w:val="24292F"/>
          <w:kern w:val="0"/>
          <w14:ligatures w14:val="none"/>
        </w:rPr>
        <w:t xml:space="preserve"> In this report, </w:t>
      </w:r>
      <w:r>
        <w:rPr>
          <w:rFonts w:eastAsia="Times New Roman" w:cstheme="minorHAnsi"/>
          <w:color w:val="24292F"/>
          <w:kern w:val="0"/>
          <w14:ligatures w14:val="none"/>
        </w:rPr>
        <w:t>I</w:t>
      </w:r>
      <w:r w:rsidRPr="00A45551">
        <w:rPr>
          <w:rFonts w:eastAsia="Times New Roman" w:cstheme="minorHAnsi"/>
          <w:color w:val="24292F"/>
          <w:kern w:val="0"/>
          <w14:ligatures w14:val="none"/>
        </w:rPr>
        <w:t xml:space="preserve"> analyze</w:t>
      </w:r>
      <w:r>
        <w:rPr>
          <w:rFonts w:eastAsia="Times New Roman" w:cstheme="minorHAnsi"/>
          <w:color w:val="24292F"/>
          <w:kern w:val="0"/>
          <w14:ligatures w14:val="none"/>
        </w:rPr>
        <w:t>d</w:t>
      </w:r>
      <w:r w:rsidRPr="00A45551">
        <w:rPr>
          <w:rFonts w:eastAsia="Times New Roman" w:cstheme="minorHAnsi"/>
          <w:color w:val="24292F"/>
          <w:kern w:val="0"/>
          <w14:ligatures w14:val="none"/>
        </w:rPr>
        <w:t xml:space="preserve"> the "electric_vehical_population_data.csv" dataset using Python to gain insights into the trends and characteristics of electric vehicle (EV) adoption over time. The dataset contains information about the population of electric vehicles in different regions and years. </w:t>
      </w:r>
    </w:p>
    <w:p w14:paraId="7C4BAAAC" w14:textId="77777777" w:rsidR="001F3DF6" w:rsidRPr="00A45551" w:rsidRDefault="001F3DF6" w:rsidP="001F3DF6">
      <w:pPr>
        <w:shd w:val="clear" w:color="auto" w:fill="F4F6F8"/>
        <w:jc w:val="both"/>
        <w:rPr>
          <w:rFonts w:eastAsia="Times New Roman" w:cstheme="minorHAnsi"/>
          <w:color w:val="24292F"/>
          <w:kern w:val="0"/>
          <w14:ligatures w14:val="none"/>
        </w:rPr>
      </w:pPr>
    </w:p>
    <w:p w14:paraId="7DDF7E6B" w14:textId="77777777" w:rsidR="001F3DF6" w:rsidRPr="00A45551" w:rsidRDefault="001F3DF6" w:rsidP="001F3DF6">
      <w:pPr>
        <w:shd w:val="clear" w:color="auto" w:fill="F4F6F8"/>
        <w:jc w:val="both"/>
        <w:rPr>
          <w:rFonts w:eastAsia="Times New Roman" w:cstheme="minorHAnsi"/>
          <w:color w:val="24292F"/>
          <w:kern w:val="0"/>
          <w14:ligatures w14:val="none"/>
        </w:rPr>
      </w:pPr>
      <w:r w:rsidRPr="00A45551">
        <w:rPr>
          <w:rFonts w:eastAsia="Times New Roman" w:cstheme="minorHAnsi"/>
          <w:b/>
          <w:bCs/>
          <w:color w:val="24292F"/>
          <w:kern w:val="0"/>
          <w14:ligatures w14:val="none"/>
        </w:rPr>
        <w:t>Step 1: Loading and Exploring the Data</w:t>
      </w:r>
    </w:p>
    <w:p w14:paraId="0201CB7B" w14:textId="77777777" w:rsidR="001F3DF6" w:rsidRPr="00A20392" w:rsidRDefault="001F3DF6" w:rsidP="001F3DF6">
      <w:pPr>
        <w:shd w:val="clear" w:color="auto" w:fill="F4F6F8"/>
        <w:jc w:val="both"/>
        <w:rPr>
          <w:rFonts w:eastAsia="Times New Roman" w:cstheme="minorHAnsi"/>
          <w:color w:val="24292F"/>
          <w:kern w:val="0"/>
          <w14:ligatures w14:val="none"/>
        </w:rPr>
      </w:pPr>
      <w:r w:rsidRPr="00A20392">
        <w:rPr>
          <w:rFonts w:eastAsia="Times New Roman" w:cstheme="minorHAnsi"/>
          <w:color w:val="24292F"/>
          <w:kern w:val="0"/>
          <w14:ligatures w14:val="none"/>
        </w:rPr>
        <w:t xml:space="preserve">Data </w:t>
      </w:r>
      <w:r w:rsidRPr="00A45551">
        <w:rPr>
          <w:rFonts w:eastAsia="Times New Roman" w:cstheme="minorHAnsi"/>
          <w:color w:val="24292F"/>
          <w:kern w:val="0"/>
          <w14:ligatures w14:val="none"/>
        </w:rPr>
        <w:t>is</w:t>
      </w:r>
      <w:r w:rsidRPr="00A20392">
        <w:rPr>
          <w:rFonts w:eastAsia="Times New Roman" w:cstheme="minorHAnsi"/>
          <w:color w:val="24292F"/>
          <w:kern w:val="0"/>
          <w14:ligatures w14:val="none"/>
        </w:rPr>
        <w:t xml:space="preserve"> loaded by </w:t>
      </w:r>
      <w:r w:rsidRPr="00A45551">
        <w:rPr>
          <w:rFonts w:eastAsia="Times New Roman" w:cstheme="minorHAnsi"/>
          <w:color w:val="24292F"/>
          <w:kern w:val="0"/>
          <w14:ligatures w14:val="none"/>
        </w:rPr>
        <w:t xml:space="preserve">importing the necessary libraries and loading the dataset into a Pandas </w:t>
      </w:r>
      <w:proofErr w:type="spellStart"/>
      <w:r w:rsidRPr="00A45551">
        <w:rPr>
          <w:rFonts w:eastAsia="Times New Roman" w:cstheme="minorHAnsi"/>
          <w:color w:val="24292F"/>
          <w:kern w:val="0"/>
          <w14:ligatures w14:val="none"/>
        </w:rPr>
        <w:t>DataFrame</w:t>
      </w:r>
      <w:proofErr w:type="spellEnd"/>
      <w:r w:rsidRPr="00A20392">
        <w:rPr>
          <w:rFonts w:eastAsia="Times New Roman" w:cstheme="minorHAnsi"/>
          <w:color w:val="24292F"/>
          <w:kern w:val="0"/>
          <w14:ligatures w14:val="none"/>
        </w:rPr>
        <w:t xml:space="preserve">. </w:t>
      </w:r>
    </w:p>
    <w:p w14:paraId="19E7E3DC" w14:textId="77777777" w:rsidR="001F3DF6" w:rsidRPr="00A45551" w:rsidRDefault="001F3DF6" w:rsidP="001F3DF6">
      <w:pPr>
        <w:shd w:val="clear" w:color="auto" w:fill="F4F6F8"/>
        <w:jc w:val="both"/>
        <w:rPr>
          <w:rFonts w:eastAsia="Times New Roman" w:cstheme="minorHAnsi"/>
          <w:color w:val="24292F"/>
          <w:kern w:val="0"/>
          <w14:ligatures w14:val="none"/>
        </w:rPr>
      </w:pPr>
    </w:p>
    <w:p w14:paraId="701D2EE9" w14:textId="77777777" w:rsidR="001F3DF6" w:rsidRDefault="001F3DF6" w:rsidP="001F3DF6">
      <w:pPr>
        <w:shd w:val="clear" w:color="auto" w:fill="F4F6F8"/>
        <w:jc w:val="both"/>
        <w:rPr>
          <w:rFonts w:eastAsia="Times New Roman" w:cstheme="minorHAnsi"/>
          <w:b/>
          <w:bCs/>
          <w:color w:val="24292F"/>
          <w:kern w:val="0"/>
          <w14:ligatures w14:val="none"/>
        </w:rPr>
      </w:pPr>
      <w:r>
        <w:rPr>
          <w:rFonts w:eastAsia="Times New Roman" w:cstheme="minorHAnsi"/>
          <w:b/>
          <w:bCs/>
          <w:color w:val="24292F"/>
          <w:kern w:val="0"/>
          <w14:ligatures w14:val="none"/>
        </w:rPr>
        <w:t xml:space="preserve">Analysis of data: I took 3 hypotheses to analysis the data, EV adoptions over the year, EV adoptions by region, and adoption based on the vehicle cost. </w:t>
      </w:r>
    </w:p>
    <w:p w14:paraId="2A9D9622" w14:textId="77777777" w:rsidR="001F3DF6" w:rsidRPr="00A45551" w:rsidRDefault="001F3DF6" w:rsidP="001F3DF6">
      <w:pPr>
        <w:shd w:val="clear" w:color="auto" w:fill="F4F6F8"/>
        <w:jc w:val="both"/>
        <w:rPr>
          <w:rFonts w:eastAsia="Times New Roman" w:cstheme="minorHAnsi"/>
          <w:color w:val="24292F"/>
          <w:kern w:val="0"/>
          <w14:ligatures w14:val="none"/>
        </w:rPr>
      </w:pPr>
    </w:p>
    <w:p w14:paraId="7A9568FF" w14:textId="77777777" w:rsidR="001F3DF6" w:rsidRPr="00A45551" w:rsidRDefault="001F3DF6" w:rsidP="001F3DF6">
      <w:pPr>
        <w:shd w:val="clear" w:color="auto" w:fill="F4F6F8"/>
        <w:jc w:val="both"/>
        <w:rPr>
          <w:rFonts w:eastAsia="Times New Roman" w:cstheme="minorHAnsi"/>
          <w:color w:val="24292F"/>
          <w:kern w:val="0"/>
          <w14:ligatures w14:val="none"/>
        </w:rPr>
      </w:pPr>
      <w:r w:rsidRPr="00A45551">
        <w:rPr>
          <w:rFonts w:eastAsia="Times New Roman" w:cstheme="minorHAnsi"/>
          <w:b/>
          <w:bCs/>
          <w:color w:val="24292F"/>
          <w:kern w:val="0"/>
          <w14:ligatures w14:val="none"/>
        </w:rPr>
        <w:t>Hypothesis 1: Electric Vehicle Adoption over the Years</w:t>
      </w:r>
    </w:p>
    <w:p w14:paraId="50E9E5E3" w14:textId="77777777" w:rsidR="001F3DF6" w:rsidRPr="00A20392" w:rsidRDefault="001F3DF6" w:rsidP="001F3DF6">
      <w:pPr>
        <w:shd w:val="clear" w:color="auto" w:fill="F4F6F8"/>
        <w:jc w:val="both"/>
        <w:rPr>
          <w:rFonts w:eastAsia="Times New Roman" w:cstheme="minorHAnsi"/>
          <w:color w:val="24292F"/>
          <w:kern w:val="0"/>
          <w14:ligatures w14:val="none"/>
        </w:rPr>
      </w:pPr>
      <w:r w:rsidRPr="00A45551">
        <w:rPr>
          <w:rFonts w:eastAsia="Times New Roman" w:cstheme="minorHAnsi"/>
          <w:color w:val="24292F"/>
          <w:kern w:val="0"/>
          <w14:ligatures w14:val="none"/>
        </w:rPr>
        <w:t>To investigate the trend in electric vehicle adoption, we create a line chart showing the total electric vehicle population over the years.</w:t>
      </w:r>
    </w:p>
    <w:p w14:paraId="38251AFE" w14:textId="77777777" w:rsidR="001F3DF6" w:rsidRPr="00A20392" w:rsidRDefault="001F3DF6" w:rsidP="001F3DF6">
      <w:pPr>
        <w:shd w:val="clear" w:color="auto" w:fill="F4F6F8"/>
        <w:jc w:val="both"/>
        <w:rPr>
          <w:rFonts w:eastAsia="Times New Roman" w:cstheme="minorHAnsi"/>
          <w:color w:val="24292F"/>
          <w:kern w:val="0"/>
          <w14:ligatures w14:val="none"/>
        </w:rPr>
      </w:pPr>
      <w:r w:rsidRPr="00A20392">
        <w:rPr>
          <w:rFonts w:eastAsia="Times New Roman" w:cstheme="minorHAnsi"/>
          <w:color w:val="24292F"/>
          <w:kern w:val="0"/>
          <w14:ligatures w14:val="none"/>
        </w:rPr>
        <w:drawing>
          <wp:inline distT="0" distB="0" distL="0" distR="0" wp14:anchorId="7BB9462D" wp14:editId="0DC61780">
            <wp:extent cx="5562600" cy="3454400"/>
            <wp:effectExtent l="0" t="0" r="0" b="0"/>
            <wp:docPr id="413259256" name="Picture 1" descr="A graph showing the growth of an electric vehi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259256" name="Picture 1" descr="A graph showing the growth of an electric vehicle&#10;&#10;Description automatically generated"/>
                    <pic:cNvPicPr/>
                  </pic:nvPicPr>
                  <pic:blipFill>
                    <a:blip r:embed="rId4"/>
                    <a:stretch>
                      <a:fillRect/>
                    </a:stretch>
                  </pic:blipFill>
                  <pic:spPr>
                    <a:xfrm>
                      <a:off x="0" y="0"/>
                      <a:ext cx="5562600" cy="3454400"/>
                    </a:xfrm>
                    <a:prstGeom prst="rect">
                      <a:avLst/>
                    </a:prstGeom>
                  </pic:spPr>
                </pic:pic>
              </a:graphicData>
            </a:graphic>
          </wp:inline>
        </w:drawing>
      </w:r>
    </w:p>
    <w:p w14:paraId="028960D6" w14:textId="77777777" w:rsidR="001F3DF6" w:rsidRPr="00A20392" w:rsidRDefault="001F3DF6" w:rsidP="001F3DF6">
      <w:pPr>
        <w:shd w:val="clear" w:color="auto" w:fill="F4F6F8"/>
        <w:jc w:val="both"/>
        <w:rPr>
          <w:rFonts w:eastAsia="Times New Roman" w:cstheme="minorHAnsi"/>
          <w:color w:val="24292F"/>
          <w:kern w:val="0"/>
          <w14:ligatures w14:val="none"/>
        </w:rPr>
      </w:pPr>
      <w:r w:rsidRPr="00A45551">
        <w:rPr>
          <w:rFonts w:eastAsia="Times New Roman" w:cstheme="minorHAnsi"/>
          <w:color w:val="24292F"/>
          <w:kern w:val="0"/>
          <w14:ligatures w14:val="none"/>
        </w:rPr>
        <w:t>The line chart clearly shows that electric vehicle adoption has experienced substantial growth over the years, indicating a positive trend in the transition towards electric mobility</w:t>
      </w:r>
      <w:r w:rsidRPr="00A20392">
        <w:rPr>
          <w:rFonts w:eastAsia="Times New Roman" w:cstheme="minorHAnsi"/>
          <w:color w:val="24292F"/>
          <w:kern w:val="0"/>
          <w14:ligatures w14:val="none"/>
        </w:rPr>
        <w:t xml:space="preserve"> until current year.</w:t>
      </w:r>
    </w:p>
    <w:p w14:paraId="6B54AE0F" w14:textId="77777777" w:rsidR="001F3DF6" w:rsidRPr="00A45551" w:rsidRDefault="001F3DF6" w:rsidP="001F3DF6">
      <w:pPr>
        <w:shd w:val="clear" w:color="auto" w:fill="F4F6F8"/>
        <w:jc w:val="both"/>
        <w:rPr>
          <w:rFonts w:eastAsia="Times New Roman" w:cstheme="minorHAnsi"/>
          <w:color w:val="24292F"/>
          <w:kern w:val="0"/>
          <w14:ligatures w14:val="none"/>
        </w:rPr>
      </w:pPr>
    </w:p>
    <w:p w14:paraId="2AA657C2" w14:textId="77777777" w:rsidR="001F3DF6" w:rsidRPr="00A45551" w:rsidRDefault="001F3DF6" w:rsidP="001F3DF6">
      <w:pPr>
        <w:shd w:val="clear" w:color="auto" w:fill="F4F6F8"/>
        <w:jc w:val="both"/>
        <w:rPr>
          <w:rFonts w:eastAsia="Times New Roman" w:cstheme="minorHAnsi"/>
          <w:color w:val="24292F"/>
          <w:kern w:val="0"/>
          <w14:ligatures w14:val="none"/>
        </w:rPr>
      </w:pPr>
      <w:r w:rsidRPr="00A45551">
        <w:rPr>
          <w:rFonts w:eastAsia="Times New Roman" w:cstheme="minorHAnsi"/>
          <w:b/>
          <w:bCs/>
          <w:color w:val="24292F"/>
          <w:kern w:val="0"/>
          <w14:ligatures w14:val="none"/>
        </w:rPr>
        <w:t>Hypothesis 2: Electric Vehicle Adoption by Region</w:t>
      </w:r>
    </w:p>
    <w:p w14:paraId="4A818405" w14:textId="77777777" w:rsidR="001F3DF6" w:rsidRPr="00A20392" w:rsidRDefault="001F3DF6" w:rsidP="001F3DF6">
      <w:pPr>
        <w:shd w:val="clear" w:color="auto" w:fill="F4F6F8"/>
        <w:jc w:val="both"/>
        <w:rPr>
          <w:rFonts w:eastAsia="Times New Roman" w:cstheme="minorHAnsi"/>
          <w:color w:val="24292F"/>
          <w:kern w:val="0"/>
          <w14:ligatures w14:val="none"/>
        </w:rPr>
      </w:pPr>
      <w:r w:rsidRPr="00A45551">
        <w:rPr>
          <w:rFonts w:eastAsia="Times New Roman" w:cstheme="minorHAnsi"/>
          <w:color w:val="24292F"/>
          <w:kern w:val="0"/>
          <w14:ligatures w14:val="none"/>
        </w:rPr>
        <w:t>To investigate the electric vehicle adoption rate across different regions, we create a bar chart.</w:t>
      </w:r>
    </w:p>
    <w:p w14:paraId="65B285C9" w14:textId="77777777" w:rsidR="001F3DF6" w:rsidRPr="00A20392" w:rsidRDefault="001F3DF6" w:rsidP="001F3DF6">
      <w:pPr>
        <w:shd w:val="clear" w:color="auto" w:fill="F4F6F8"/>
        <w:jc w:val="both"/>
        <w:rPr>
          <w:rFonts w:eastAsia="Times New Roman" w:cstheme="minorHAnsi"/>
          <w:color w:val="24292F"/>
          <w:kern w:val="0"/>
          <w14:ligatures w14:val="none"/>
        </w:rPr>
      </w:pPr>
      <w:r w:rsidRPr="00A20392">
        <w:rPr>
          <w:rFonts w:eastAsia="Times New Roman" w:cstheme="minorHAnsi"/>
          <w:color w:val="24292F"/>
          <w:kern w:val="0"/>
          <w14:ligatures w14:val="none"/>
        </w:rPr>
        <w:lastRenderedPageBreak/>
        <w:drawing>
          <wp:inline distT="0" distB="0" distL="0" distR="0" wp14:anchorId="03803364" wp14:editId="6840250B">
            <wp:extent cx="5943600" cy="3195955"/>
            <wp:effectExtent l="0" t="0" r="0" b="4445"/>
            <wp:docPr id="597007142"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007142" name="Picture 1" descr="A graph with lines and numbers&#10;&#10;Description automatically generated"/>
                    <pic:cNvPicPr/>
                  </pic:nvPicPr>
                  <pic:blipFill>
                    <a:blip r:embed="rId5"/>
                    <a:stretch>
                      <a:fillRect/>
                    </a:stretch>
                  </pic:blipFill>
                  <pic:spPr>
                    <a:xfrm>
                      <a:off x="0" y="0"/>
                      <a:ext cx="5943600" cy="3195955"/>
                    </a:xfrm>
                    <a:prstGeom prst="rect">
                      <a:avLst/>
                    </a:prstGeom>
                  </pic:spPr>
                </pic:pic>
              </a:graphicData>
            </a:graphic>
          </wp:inline>
        </w:drawing>
      </w:r>
    </w:p>
    <w:p w14:paraId="0CC36549" w14:textId="77777777" w:rsidR="001F3DF6" w:rsidRDefault="001F3DF6" w:rsidP="001F3DF6">
      <w:pPr>
        <w:shd w:val="clear" w:color="auto" w:fill="F4F6F8"/>
        <w:jc w:val="both"/>
        <w:rPr>
          <w:rFonts w:eastAsia="Times New Roman" w:cstheme="minorHAnsi"/>
          <w:color w:val="24292F"/>
          <w:kern w:val="0"/>
          <w14:ligatures w14:val="none"/>
        </w:rPr>
      </w:pPr>
      <w:r w:rsidRPr="00A20392">
        <w:rPr>
          <w:rFonts w:eastAsia="Times New Roman" w:cstheme="minorHAnsi"/>
          <w:color w:val="24292F"/>
          <w:kern w:val="0"/>
          <w14:ligatures w14:val="none"/>
        </w:rPr>
        <w:t xml:space="preserve">The bar chart shows that WA has highest number of Eclectic vehicle adoption. </w:t>
      </w:r>
    </w:p>
    <w:p w14:paraId="3F115F43" w14:textId="77777777" w:rsidR="001F3DF6" w:rsidRPr="00A45551" w:rsidRDefault="001F3DF6" w:rsidP="001F3DF6">
      <w:pPr>
        <w:shd w:val="clear" w:color="auto" w:fill="F4F6F8"/>
        <w:jc w:val="both"/>
        <w:rPr>
          <w:rFonts w:eastAsia="Times New Roman" w:cstheme="minorHAnsi"/>
          <w:color w:val="24292F"/>
          <w:kern w:val="0"/>
          <w14:ligatures w14:val="none"/>
        </w:rPr>
      </w:pPr>
    </w:p>
    <w:p w14:paraId="18805A98" w14:textId="77777777" w:rsidR="001F3DF6" w:rsidRPr="00A45551" w:rsidRDefault="001F3DF6" w:rsidP="001F3DF6">
      <w:pPr>
        <w:shd w:val="clear" w:color="auto" w:fill="F4F6F8"/>
        <w:jc w:val="both"/>
        <w:rPr>
          <w:rFonts w:eastAsia="Times New Roman" w:cstheme="minorHAnsi"/>
          <w:color w:val="24292F"/>
          <w:kern w:val="0"/>
          <w14:ligatures w14:val="none"/>
        </w:rPr>
      </w:pPr>
      <w:r w:rsidRPr="00A45551">
        <w:rPr>
          <w:rFonts w:eastAsia="Times New Roman" w:cstheme="minorHAnsi"/>
          <w:b/>
          <w:bCs/>
          <w:color w:val="24292F"/>
          <w:kern w:val="0"/>
          <w14:ligatures w14:val="none"/>
        </w:rPr>
        <w:t xml:space="preserve">3: </w:t>
      </w:r>
      <w:r w:rsidRPr="001F3DF6">
        <w:rPr>
          <w:rFonts w:eastAsia="Times New Roman" w:cstheme="minorHAnsi"/>
          <w:b/>
          <w:bCs/>
          <w:color w:val="24292F"/>
          <w:kern w:val="0"/>
          <w14:ligatures w14:val="none"/>
        </w:rPr>
        <w:t xml:space="preserve">Expensive Electric vehicle </w:t>
      </w:r>
    </w:p>
    <w:p w14:paraId="0F20371D" w14:textId="77777777" w:rsidR="001F3DF6" w:rsidRPr="001F3DF6" w:rsidRDefault="001F3DF6" w:rsidP="001F3DF6">
      <w:pPr>
        <w:shd w:val="clear" w:color="auto" w:fill="F4F6F8"/>
        <w:jc w:val="both"/>
        <w:rPr>
          <w:rFonts w:eastAsia="Times New Roman" w:cstheme="minorHAnsi"/>
          <w:color w:val="24292F"/>
          <w:kern w:val="0"/>
          <w14:ligatures w14:val="none"/>
        </w:rPr>
      </w:pPr>
      <w:r w:rsidRPr="00A45551">
        <w:rPr>
          <w:rFonts w:eastAsia="Times New Roman" w:cstheme="minorHAnsi"/>
          <w:color w:val="24292F"/>
          <w:kern w:val="0"/>
          <w14:ligatures w14:val="none"/>
        </w:rPr>
        <w:t xml:space="preserve">To explore the correlation between </w:t>
      </w:r>
      <w:r w:rsidRPr="001F3DF6">
        <w:rPr>
          <w:rFonts w:eastAsia="Times New Roman" w:cstheme="minorHAnsi"/>
          <w:color w:val="24292F"/>
          <w:kern w:val="0"/>
          <w14:ligatures w14:val="none"/>
        </w:rPr>
        <w:t>vehicle cost</w:t>
      </w:r>
      <w:r w:rsidRPr="00A45551">
        <w:rPr>
          <w:rFonts w:eastAsia="Times New Roman" w:cstheme="minorHAnsi"/>
          <w:color w:val="24292F"/>
          <w:kern w:val="0"/>
          <w14:ligatures w14:val="none"/>
        </w:rPr>
        <w:t xml:space="preserve"> and electric vehicle adoption, a </w:t>
      </w:r>
      <w:r w:rsidRPr="001F3DF6">
        <w:rPr>
          <w:rFonts w:eastAsia="Times New Roman" w:cstheme="minorHAnsi"/>
          <w:color w:val="24292F"/>
          <w:kern w:val="0"/>
          <w14:ligatures w14:val="none"/>
        </w:rPr>
        <w:t>line chart is created.</w:t>
      </w:r>
    </w:p>
    <w:p w14:paraId="61EF085C" w14:textId="77777777" w:rsidR="001F3DF6" w:rsidRDefault="001F3DF6" w:rsidP="001F3DF6">
      <w:pPr>
        <w:shd w:val="clear" w:color="auto" w:fill="F4F6F8"/>
        <w:jc w:val="both"/>
        <w:rPr>
          <w:rFonts w:eastAsia="Times New Roman" w:cstheme="minorHAnsi"/>
          <w:color w:val="24292F"/>
          <w:kern w:val="0"/>
          <w:highlight w:val="yellow"/>
          <w14:ligatures w14:val="none"/>
        </w:rPr>
      </w:pPr>
    </w:p>
    <w:p w14:paraId="2A208D6F" w14:textId="77777777" w:rsidR="001F3DF6" w:rsidRDefault="001F3DF6" w:rsidP="001F3DF6">
      <w:pPr>
        <w:shd w:val="clear" w:color="auto" w:fill="F4F6F8"/>
        <w:jc w:val="both"/>
        <w:rPr>
          <w:rFonts w:eastAsia="Times New Roman" w:cstheme="minorHAnsi"/>
          <w:color w:val="24292F"/>
          <w:kern w:val="0"/>
          <w:highlight w:val="yellow"/>
          <w14:ligatures w14:val="none"/>
        </w:rPr>
      </w:pPr>
      <w:r>
        <w:rPr>
          <w:rFonts w:cstheme="minorHAnsi"/>
          <w:noProof/>
          <w:color w:val="24292F"/>
          <w:highlight w:val="yellow"/>
        </w:rPr>
        <w:drawing>
          <wp:inline distT="0" distB="0" distL="0" distR="0" wp14:anchorId="7FDA0D28" wp14:editId="6B37A287">
            <wp:extent cx="5943600" cy="3542030"/>
            <wp:effectExtent l="0" t="0" r="0" b="1270"/>
            <wp:docPr id="1153776892" name="Picture 4" descr="A graph of a co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776892" name="Picture 4" descr="A graph of a cost&#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42030"/>
                    </a:xfrm>
                    <a:prstGeom prst="rect">
                      <a:avLst/>
                    </a:prstGeom>
                    <a:noFill/>
                    <a:ln>
                      <a:noFill/>
                    </a:ln>
                  </pic:spPr>
                </pic:pic>
              </a:graphicData>
            </a:graphic>
          </wp:inline>
        </w:drawing>
      </w:r>
    </w:p>
    <w:p w14:paraId="3DDEB743" w14:textId="77777777" w:rsidR="001F3DF6" w:rsidRPr="00A45551" w:rsidRDefault="001F3DF6" w:rsidP="001F3DF6">
      <w:pPr>
        <w:shd w:val="clear" w:color="auto" w:fill="F4F6F8"/>
        <w:jc w:val="both"/>
        <w:rPr>
          <w:rFonts w:eastAsia="Times New Roman" w:cstheme="minorHAnsi"/>
          <w:color w:val="24292F"/>
          <w:kern w:val="0"/>
          <w:highlight w:val="yellow"/>
          <w14:ligatures w14:val="none"/>
        </w:rPr>
      </w:pPr>
      <w:r>
        <w:rPr>
          <w:rFonts w:cstheme="minorHAnsi"/>
          <w:noProof/>
          <w:color w:val="24292F"/>
          <w:highlight w:val="yellow"/>
        </w:rPr>
        <w:lastRenderedPageBreak/>
        <w:drawing>
          <wp:inline distT="0" distB="0" distL="0" distR="0" wp14:anchorId="5062FD91" wp14:editId="00A68C81">
            <wp:extent cx="5943600" cy="3386455"/>
            <wp:effectExtent l="0" t="0" r="0" b="4445"/>
            <wp:docPr id="951720852" name="Picture 5" descr="A graph showing the top most expensive electric vehi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720852" name="Picture 5" descr="A graph showing the top most expensive electric vehicl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86455"/>
                    </a:xfrm>
                    <a:prstGeom prst="rect">
                      <a:avLst/>
                    </a:prstGeom>
                    <a:noFill/>
                    <a:ln>
                      <a:noFill/>
                    </a:ln>
                  </pic:spPr>
                </pic:pic>
              </a:graphicData>
            </a:graphic>
          </wp:inline>
        </w:drawing>
      </w:r>
    </w:p>
    <w:p w14:paraId="24295A50" w14:textId="77777777" w:rsidR="001F3DF6" w:rsidRPr="00A20392" w:rsidRDefault="001F3DF6" w:rsidP="001F3DF6">
      <w:pPr>
        <w:shd w:val="clear" w:color="auto" w:fill="F4F6F8"/>
        <w:jc w:val="both"/>
        <w:rPr>
          <w:rFonts w:eastAsia="Times New Roman" w:cstheme="minorHAnsi"/>
          <w:color w:val="333333"/>
          <w:kern w:val="0"/>
          <w14:ligatures w14:val="none"/>
        </w:rPr>
      </w:pPr>
    </w:p>
    <w:p w14:paraId="617A61CA" w14:textId="77777777" w:rsidR="001F3DF6" w:rsidRPr="00A20392" w:rsidRDefault="001F3DF6" w:rsidP="001F3DF6">
      <w:pPr>
        <w:shd w:val="clear" w:color="auto" w:fill="F4F6F8"/>
        <w:jc w:val="both"/>
        <w:rPr>
          <w:rFonts w:eastAsia="Times New Roman" w:cstheme="minorHAnsi"/>
          <w:color w:val="333333"/>
          <w:kern w:val="0"/>
          <w14:ligatures w14:val="none"/>
        </w:rPr>
      </w:pPr>
      <w:r w:rsidRPr="00A20392">
        <w:rPr>
          <w:rFonts w:eastAsia="Times New Roman" w:cstheme="minorHAnsi"/>
          <w:color w:val="333333"/>
          <w:kern w:val="0"/>
          <w14:ligatures w14:val="none"/>
        </w:rPr>
        <w:t xml:space="preserve">Most of the electric vehicles sold are under the Base MSRP of $250000. Most of them are Tesla and Porsche. </w:t>
      </w:r>
    </w:p>
    <w:p w14:paraId="2F065B19" w14:textId="77777777" w:rsidR="001F3DF6" w:rsidRPr="00A20392" w:rsidRDefault="001F3DF6" w:rsidP="001F3DF6">
      <w:pPr>
        <w:shd w:val="clear" w:color="auto" w:fill="F4F6F8"/>
        <w:jc w:val="both"/>
        <w:rPr>
          <w:rFonts w:eastAsia="Times New Roman" w:cstheme="minorHAnsi"/>
          <w:color w:val="333333"/>
          <w:kern w:val="0"/>
          <w14:ligatures w14:val="none"/>
        </w:rPr>
      </w:pPr>
    </w:p>
    <w:p w14:paraId="21E1AA52" w14:textId="77777777" w:rsidR="001F3DF6" w:rsidRPr="00A45551" w:rsidRDefault="001F3DF6" w:rsidP="001F3DF6">
      <w:pPr>
        <w:shd w:val="clear" w:color="auto" w:fill="F4F6F8"/>
        <w:jc w:val="both"/>
        <w:rPr>
          <w:rFonts w:eastAsia="Times New Roman" w:cstheme="minorHAnsi"/>
          <w:color w:val="24292F"/>
          <w:kern w:val="0"/>
          <w14:ligatures w14:val="none"/>
        </w:rPr>
      </w:pPr>
      <w:r w:rsidRPr="00A45551">
        <w:rPr>
          <w:rFonts w:eastAsia="Times New Roman" w:cstheme="minorHAnsi"/>
          <w:b/>
          <w:bCs/>
          <w:color w:val="24292F"/>
          <w:kern w:val="0"/>
          <w14:ligatures w14:val="none"/>
        </w:rPr>
        <w:t>Conclusion:</w:t>
      </w:r>
      <w:r w:rsidRPr="00A45551">
        <w:rPr>
          <w:rFonts w:eastAsia="Times New Roman" w:cstheme="minorHAnsi"/>
          <w:color w:val="24292F"/>
          <w:kern w:val="0"/>
          <w14:ligatures w14:val="none"/>
        </w:rPr>
        <w:t xml:space="preserve"> Through data analysis and visualization using Python, valuable insights in</w:t>
      </w:r>
      <w:r>
        <w:rPr>
          <w:rFonts w:eastAsia="Times New Roman" w:cstheme="minorHAnsi"/>
          <w:color w:val="24292F"/>
          <w:kern w:val="0"/>
          <w14:ligatures w14:val="none"/>
        </w:rPr>
        <w:t>to</w:t>
      </w:r>
      <w:r w:rsidRPr="00A45551">
        <w:rPr>
          <w:rFonts w:eastAsia="Times New Roman" w:cstheme="minorHAnsi"/>
          <w:color w:val="24292F"/>
          <w:kern w:val="0"/>
          <w14:ligatures w14:val="none"/>
        </w:rPr>
        <w:t xml:space="preserve"> the trends and characteristics of electric vehicle adoption</w:t>
      </w:r>
      <w:r>
        <w:rPr>
          <w:rFonts w:eastAsia="Times New Roman" w:cstheme="minorHAnsi"/>
          <w:color w:val="24292F"/>
          <w:kern w:val="0"/>
          <w14:ligatures w14:val="none"/>
        </w:rPr>
        <w:t xml:space="preserve"> has been identified</w:t>
      </w:r>
      <w:r w:rsidRPr="00A45551">
        <w:rPr>
          <w:rFonts w:eastAsia="Times New Roman" w:cstheme="minorHAnsi"/>
          <w:color w:val="24292F"/>
          <w:kern w:val="0"/>
          <w14:ligatures w14:val="none"/>
        </w:rPr>
        <w:t>. The line chart confirmed a significant increase in electric vehicle adoption over the years. The bar chart allowed us to compare electric vehicle adoption rates across different regions</w:t>
      </w:r>
      <w:r>
        <w:rPr>
          <w:rFonts w:eastAsia="Times New Roman" w:cstheme="minorHAnsi"/>
          <w:color w:val="24292F"/>
          <w:kern w:val="0"/>
          <w14:ligatures w14:val="none"/>
        </w:rPr>
        <w:t>, WA has the most Electric Vehicle adopted.</w:t>
      </w:r>
      <w:r w:rsidRPr="00A45551">
        <w:rPr>
          <w:rFonts w:eastAsia="Times New Roman" w:cstheme="minorHAnsi"/>
          <w:color w:val="24292F"/>
          <w:kern w:val="0"/>
          <w14:ligatures w14:val="none"/>
        </w:rPr>
        <w:t xml:space="preserve"> disparities. Finally, </w:t>
      </w:r>
      <w:r>
        <w:rPr>
          <w:rFonts w:eastAsia="Times New Roman" w:cstheme="minorHAnsi"/>
          <w:color w:val="24292F"/>
          <w:kern w:val="0"/>
          <w14:ligatures w14:val="none"/>
        </w:rPr>
        <w:t xml:space="preserve">the cost of the vehicle also has a key relation in adoption of electric vehicles. Most of the vehicle are between the range of $50000 - $250000. </w:t>
      </w:r>
      <w:proofErr w:type="spellStart"/>
      <w:r>
        <w:rPr>
          <w:rFonts w:eastAsia="Times New Roman" w:cstheme="minorHAnsi"/>
          <w:color w:val="24292F"/>
          <w:kern w:val="0"/>
          <w14:ligatures w14:val="none"/>
        </w:rPr>
        <w:t>Porche</w:t>
      </w:r>
      <w:proofErr w:type="spellEnd"/>
      <w:r>
        <w:rPr>
          <w:rFonts w:eastAsia="Times New Roman" w:cstheme="minorHAnsi"/>
          <w:color w:val="24292F"/>
          <w:kern w:val="0"/>
          <w14:ligatures w14:val="none"/>
        </w:rPr>
        <w:t xml:space="preserve"> and Tesla are the most that are adopted. </w:t>
      </w:r>
    </w:p>
    <w:p w14:paraId="694FD644" w14:textId="77777777" w:rsidR="001F3DF6" w:rsidRPr="00A20392" w:rsidRDefault="001F3DF6" w:rsidP="001F3DF6">
      <w:pPr>
        <w:pBdr>
          <w:bottom w:val="single" w:sz="4" w:space="1" w:color="auto"/>
        </w:pBdr>
        <w:jc w:val="both"/>
        <w:rPr>
          <w:rFonts w:eastAsia="Times New Roman" w:cstheme="minorHAnsi"/>
          <w:kern w:val="0"/>
          <w14:ligatures w14:val="none"/>
        </w:rPr>
      </w:pPr>
    </w:p>
    <w:p w14:paraId="36DBDDAC" w14:textId="77777777" w:rsidR="001F3DF6" w:rsidRPr="00A20392" w:rsidRDefault="001F3DF6" w:rsidP="001F3DF6">
      <w:pPr>
        <w:pBdr>
          <w:bottom w:val="single" w:sz="4" w:space="1" w:color="auto"/>
        </w:pBdr>
        <w:jc w:val="both"/>
        <w:rPr>
          <w:rFonts w:eastAsia="Times New Roman" w:cstheme="minorHAnsi"/>
          <w:kern w:val="0"/>
          <w14:ligatures w14:val="none"/>
        </w:rPr>
      </w:pPr>
    </w:p>
    <w:p w14:paraId="2BD3E9B3" w14:textId="77777777" w:rsidR="001F3DF6" w:rsidRPr="00A20392" w:rsidRDefault="001F3DF6" w:rsidP="001F3DF6">
      <w:pPr>
        <w:pBdr>
          <w:bottom w:val="single" w:sz="4" w:space="1" w:color="auto"/>
        </w:pBdr>
        <w:jc w:val="both"/>
        <w:rPr>
          <w:rFonts w:cstheme="minorHAnsi"/>
        </w:rPr>
      </w:pPr>
    </w:p>
    <w:p w14:paraId="471E15BB" w14:textId="77777777" w:rsidR="00E3485A" w:rsidRDefault="00E3485A"/>
    <w:sectPr w:rsidR="00E3485A" w:rsidSect="00F95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DF6"/>
    <w:rsid w:val="001F3DF6"/>
    <w:rsid w:val="00E3485A"/>
    <w:rsid w:val="00F95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22F341"/>
  <w15:chartTrackingRefBased/>
  <w15:docId w15:val="{7DB7BF5F-6FE6-C041-B9D3-16281F744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D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325</Words>
  <Characters>1855</Characters>
  <Application>Microsoft Office Word</Application>
  <DocSecurity>0</DocSecurity>
  <Lines>15</Lines>
  <Paragraphs>4</Paragraphs>
  <ScaleCrop>false</ScaleCrop>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 Dharia</dc:creator>
  <cp:keywords/>
  <dc:description/>
  <cp:lastModifiedBy>Arpi Dharia</cp:lastModifiedBy>
  <cp:revision>1</cp:revision>
  <dcterms:created xsi:type="dcterms:W3CDTF">2023-08-09T20:00:00Z</dcterms:created>
  <dcterms:modified xsi:type="dcterms:W3CDTF">2023-08-09T20:01:00Z</dcterms:modified>
</cp:coreProperties>
</file>