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07924" w14:textId="77777777" w:rsidR="00CC3071" w:rsidRDefault="00000000">
      <w:pPr>
        <w:pStyle w:val="BodyText"/>
        <w:ind w:left="372"/>
        <w:rPr>
          <w:sz w:val="20"/>
        </w:rPr>
      </w:pPr>
      <w:r>
        <w:rPr>
          <w:noProof/>
          <w:sz w:val="20"/>
        </w:rPr>
        <w:drawing>
          <wp:inline distT="0" distB="0" distL="0" distR="0" wp14:anchorId="632BCA76" wp14:editId="22030D7A">
            <wp:extent cx="5983312" cy="63398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83312" cy="633983"/>
                    </a:xfrm>
                    <a:prstGeom prst="rect">
                      <a:avLst/>
                    </a:prstGeom>
                  </pic:spPr>
                </pic:pic>
              </a:graphicData>
            </a:graphic>
          </wp:inline>
        </w:drawing>
      </w:r>
    </w:p>
    <w:p w14:paraId="71740EFA" w14:textId="77777777" w:rsidR="00CC3071" w:rsidRDefault="00CC3071">
      <w:pPr>
        <w:pStyle w:val="BodyText"/>
        <w:rPr>
          <w:sz w:val="20"/>
        </w:rPr>
      </w:pPr>
    </w:p>
    <w:p w14:paraId="0C6F6FCE" w14:textId="77777777" w:rsidR="00CC3071" w:rsidRDefault="00CC3071">
      <w:pPr>
        <w:pStyle w:val="BodyText"/>
        <w:spacing w:before="8"/>
        <w:rPr>
          <w:sz w:val="21"/>
        </w:rPr>
      </w:pPr>
    </w:p>
    <w:p w14:paraId="2A20E35D" w14:textId="77777777" w:rsidR="002069E2" w:rsidRDefault="002069E2">
      <w:pPr>
        <w:spacing w:before="85"/>
        <w:ind w:left="317" w:right="780"/>
        <w:jc w:val="center"/>
        <w:rPr>
          <w:spacing w:val="1"/>
          <w:sz w:val="36"/>
        </w:rPr>
      </w:pPr>
      <w:r>
        <w:rPr>
          <w:sz w:val="36"/>
        </w:rPr>
        <w:t xml:space="preserve">    </w:t>
      </w:r>
      <w:r w:rsidR="00683E70">
        <w:rPr>
          <w:sz w:val="36"/>
        </w:rPr>
        <w:t>INTERNET TECHNOLOGIES LAB</w:t>
      </w:r>
      <w:r>
        <w:rPr>
          <w:sz w:val="36"/>
        </w:rPr>
        <w:t xml:space="preserve"> (CSE -326</w:t>
      </w:r>
      <w:r w:rsidR="00683E70">
        <w:rPr>
          <w:sz w:val="36"/>
        </w:rPr>
        <w:t>2</w:t>
      </w:r>
      <w:r>
        <w:rPr>
          <w:sz w:val="36"/>
        </w:rPr>
        <w:t>)</w:t>
      </w:r>
      <w:r>
        <w:rPr>
          <w:spacing w:val="1"/>
          <w:sz w:val="36"/>
        </w:rPr>
        <w:t xml:space="preserve"> </w:t>
      </w:r>
    </w:p>
    <w:p w14:paraId="4ABF4319" w14:textId="77777777" w:rsidR="00CC3071" w:rsidRDefault="00000000">
      <w:pPr>
        <w:spacing w:before="85"/>
        <w:ind w:left="317" w:right="780"/>
        <w:jc w:val="center"/>
        <w:rPr>
          <w:sz w:val="36"/>
        </w:rPr>
      </w:pPr>
      <w:r>
        <w:rPr>
          <w:sz w:val="36"/>
        </w:rPr>
        <w:t>MINI PROJECT</w:t>
      </w:r>
      <w:r>
        <w:rPr>
          <w:spacing w:val="-88"/>
          <w:sz w:val="36"/>
        </w:rPr>
        <w:t xml:space="preserve"> </w:t>
      </w:r>
      <w:r>
        <w:rPr>
          <w:sz w:val="36"/>
        </w:rPr>
        <w:t>REPORT</w:t>
      </w:r>
      <w:r>
        <w:rPr>
          <w:spacing w:val="-1"/>
          <w:sz w:val="36"/>
        </w:rPr>
        <w:t xml:space="preserve"> </w:t>
      </w:r>
      <w:r>
        <w:rPr>
          <w:sz w:val="36"/>
        </w:rPr>
        <w:t>ON</w:t>
      </w:r>
    </w:p>
    <w:p w14:paraId="267DE788" w14:textId="77777777" w:rsidR="00CC3071" w:rsidRDefault="00CC3071">
      <w:pPr>
        <w:pStyle w:val="BodyText"/>
        <w:rPr>
          <w:sz w:val="48"/>
        </w:rPr>
      </w:pPr>
    </w:p>
    <w:p w14:paraId="472810E4" w14:textId="77777777" w:rsidR="00CC3071" w:rsidRDefault="00354BA7">
      <w:pPr>
        <w:pStyle w:val="Title"/>
      </w:pPr>
      <w:r>
        <w:t>Ecommerce platform - ShopEasy</w:t>
      </w:r>
    </w:p>
    <w:p w14:paraId="671CD56A" w14:textId="77777777" w:rsidR="00CC3071" w:rsidRDefault="00CC3071">
      <w:pPr>
        <w:pStyle w:val="BodyText"/>
        <w:rPr>
          <w:b/>
          <w:sz w:val="48"/>
        </w:rPr>
      </w:pPr>
    </w:p>
    <w:p w14:paraId="58343480" w14:textId="77777777" w:rsidR="00CC3071" w:rsidRDefault="00000000">
      <w:pPr>
        <w:ind w:left="317" w:right="780"/>
        <w:jc w:val="center"/>
        <w:rPr>
          <w:i/>
          <w:sz w:val="36"/>
        </w:rPr>
      </w:pPr>
      <w:r>
        <w:rPr>
          <w:i/>
          <w:sz w:val="36"/>
        </w:rPr>
        <w:t>SUBMITTED</w:t>
      </w:r>
      <w:r>
        <w:rPr>
          <w:i/>
          <w:spacing w:val="-3"/>
          <w:sz w:val="36"/>
        </w:rPr>
        <w:t xml:space="preserve"> </w:t>
      </w:r>
      <w:r>
        <w:rPr>
          <w:i/>
          <w:sz w:val="36"/>
        </w:rPr>
        <w:t>TO</w:t>
      </w:r>
    </w:p>
    <w:p w14:paraId="65CEE90A" w14:textId="77777777" w:rsidR="00CC3071" w:rsidRDefault="00000000">
      <w:pPr>
        <w:spacing w:before="62"/>
        <w:ind w:left="317" w:right="781"/>
        <w:jc w:val="center"/>
        <w:rPr>
          <w:b/>
          <w:sz w:val="42"/>
        </w:rPr>
      </w:pPr>
      <w:r>
        <w:rPr>
          <w:b/>
          <w:sz w:val="42"/>
        </w:rPr>
        <w:t>Department of Computer Science &amp; Engineering</w:t>
      </w:r>
    </w:p>
    <w:p w14:paraId="4DCF1CF8" w14:textId="77777777" w:rsidR="00CC3071" w:rsidRDefault="00CC3071">
      <w:pPr>
        <w:pStyle w:val="BodyText"/>
        <w:spacing w:before="3"/>
        <w:rPr>
          <w:b/>
          <w:sz w:val="50"/>
        </w:rPr>
      </w:pPr>
    </w:p>
    <w:p w14:paraId="1D9724FF" w14:textId="77777777" w:rsidR="00CC3071" w:rsidRDefault="00000000">
      <w:pPr>
        <w:ind w:left="317" w:right="779"/>
        <w:jc w:val="center"/>
        <w:rPr>
          <w:i/>
          <w:sz w:val="28"/>
        </w:rPr>
      </w:pPr>
      <w:r>
        <w:rPr>
          <w:i/>
          <w:sz w:val="28"/>
        </w:rPr>
        <w:t>by</w:t>
      </w:r>
    </w:p>
    <w:p w14:paraId="4A730861" w14:textId="77777777" w:rsidR="00354BA7" w:rsidRDefault="00354BA7" w:rsidP="00354BA7">
      <w:pPr>
        <w:ind w:left="622" w:right="696" w:firstLine="1496"/>
        <w:jc w:val="center"/>
        <w:rPr>
          <w:spacing w:val="1"/>
          <w:sz w:val="44"/>
        </w:rPr>
      </w:pPr>
    </w:p>
    <w:p w14:paraId="3A153E7D" w14:textId="77777777" w:rsidR="00354BA7" w:rsidRDefault="00354BA7" w:rsidP="00354BA7">
      <w:pPr>
        <w:ind w:left="622" w:right="696" w:firstLine="1496"/>
        <w:rPr>
          <w:spacing w:val="1"/>
          <w:sz w:val="44"/>
        </w:rPr>
      </w:pPr>
      <w:r>
        <w:rPr>
          <w:spacing w:val="1"/>
          <w:sz w:val="44"/>
        </w:rPr>
        <w:t xml:space="preserve">Munagala Sai Sandeep </w:t>
      </w:r>
      <w:r w:rsidR="009F28A1" w:rsidRPr="009F28A1">
        <w:rPr>
          <w:spacing w:val="1"/>
          <w:sz w:val="44"/>
        </w:rPr>
        <w:t>210</w:t>
      </w:r>
      <w:r>
        <w:rPr>
          <w:spacing w:val="1"/>
          <w:sz w:val="44"/>
        </w:rPr>
        <w:t>62074</w:t>
      </w:r>
      <w:r w:rsidR="009F28A1" w:rsidRPr="009F28A1">
        <w:rPr>
          <w:spacing w:val="1"/>
          <w:sz w:val="44"/>
        </w:rPr>
        <w:t xml:space="preserve"> (</w:t>
      </w:r>
      <w:r>
        <w:rPr>
          <w:spacing w:val="1"/>
          <w:sz w:val="44"/>
        </w:rPr>
        <w:t>1</w:t>
      </w:r>
      <w:r w:rsidR="009F28A1" w:rsidRPr="009F28A1">
        <w:rPr>
          <w:spacing w:val="1"/>
          <w:sz w:val="44"/>
        </w:rPr>
        <w:t>7</w:t>
      </w:r>
      <w:r>
        <w:rPr>
          <w:spacing w:val="1"/>
          <w:sz w:val="44"/>
        </w:rPr>
        <w:t>)</w:t>
      </w:r>
    </w:p>
    <w:p w14:paraId="5C0B25AA" w14:textId="7B141168" w:rsidR="00CC3071" w:rsidRPr="00354BA7" w:rsidRDefault="00637845" w:rsidP="00354BA7">
      <w:pPr>
        <w:ind w:left="622" w:right="696" w:firstLine="1496"/>
        <w:jc w:val="both"/>
        <w:rPr>
          <w:spacing w:val="1"/>
          <w:sz w:val="44"/>
        </w:rPr>
      </w:pPr>
      <w:r>
        <w:rPr>
          <w:sz w:val="44"/>
        </w:rPr>
        <w:t xml:space="preserve">K S </w:t>
      </w:r>
      <w:proofErr w:type="spellStart"/>
      <w:r>
        <w:rPr>
          <w:sz w:val="44"/>
        </w:rPr>
        <w:t>Adharsh</w:t>
      </w:r>
      <w:proofErr w:type="spellEnd"/>
      <w:r>
        <w:rPr>
          <w:sz w:val="44"/>
        </w:rPr>
        <w:t xml:space="preserve"> Reddy</w:t>
      </w:r>
      <w:r w:rsidR="009F28A1" w:rsidRPr="009F28A1">
        <w:rPr>
          <w:sz w:val="44"/>
        </w:rPr>
        <w:t xml:space="preserve"> 2109</w:t>
      </w:r>
      <w:r w:rsidR="00354BA7">
        <w:rPr>
          <w:sz w:val="44"/>
        </w:rPr>
        <w:t>620</w:t>
      </w:r>
      <w:r>
        <w:rPr>
          <w:sz w:val="44"/>
        </w:rPr>
        <w:t>14</w:t>
      </w:r>
      <w:r w:rsidR="009F28A1" w:rsidRPr="009F28A1">
        <w:rPr>
          <w:sz w:val="44"/>
        </w:rPr>
        <w:t>(</w:t>
      </w:r>
      <w:r>
        <w:rPr>
          <w:sz w:val="44"/>
        </w:rPr>
        <w:t>05</w:t>
      </w:r>
      <w:r w:rsidR="009F28A1" w:rsidRPr="009F28A1">
        <w:rPr>
          <w:sz w:val="44"/>
        </w:rPr>
        <w:t>)</w:t>
      </w:r>
    </w:p>
    <w:p w14:paraId="32B0C5F2" w14:textId="77777777" w:rsidR="00CC3071" w:rsidRDefault="00000000">
      <w:pPr>
        <w:spacing w:before="368"/>
        <w:ind w:left="317" w:right="780"/>
        <w:jc w:val="center"/>
        <w:rPr>
          <w:sz w:val="36"/>
        </w:rPr>
      </w:pPr>
      <w:r>
        <w:rPr>
          <w:sz w:val="36"/>
        </w:rPr>
        <w:t>Semester and Section</w:t>
      </w:r>
    </w:p>
    <w:p w14:paraId="42A6B0ED" w14:textId="77777777" w:rsidR="00CC3071" w:rsidRDefault="00354BA7">
      <w:pPr>
        <w:ind w:left="317" w:right="780"/>
        <w:jc w:val="center"/>
        <w:rPr>
          <w:b/>
          <w:sz w:val="36"/>
        </w:rPr>
      </w:pPr>
      <w:r>
        <w:rPr>
          <w:b/>
          <w:sz w:val="36"/>
        </w:rPr>
        <w:t>6 A</w:t>
      </w:r>
    </w:p>
    <w:p w14:paraId="0FDE500A" w14:textId="77777777" w:rsidR="00CC3071" w:rsidRDefault="00CC3071">
      <w:pPr>
        <w:pStyle w:val="BodyText"/>
        <w:rPr>
          <w:b/>
          <w:sz w:val="40"/>
        </w:rPr>
      </w:pPr>
    </w:p>
    <w:p w14:paraId="5EB13E3D" w14:textId="77777777" w:rsidR="00CC3071" w:rsidRDefault="00CC3071">
      <w:pPr>
        <w:pStyle w:val="BodyText"/>
        <w:rPr>
          <w:b/>
          <w:sz w:val="40"/>
        </w:rPr>
      </w:pPr>
    </w:p>
    <w:p w14:paraId="50AD8340" w14:textId="77777777" w:rsidR="00CC3071" w:rsidRDefault="00CC3071">
      <w:pPr>
        <w:pStyle w:val="BodyText"/>
        <w:rPr>
          <w:b/>
          <w:sz w:val="40"/>
        </w:rPr>
      </w:pPr>
    </w:p>
    <w:p w14:paraId="2B9106F7" w14:textId="77777777" w:rsidR="00CC3071" w:rsidRDefault="00CC3071" w:rsidP="0002711D">
      <w:pPr>
        <w:pStyle w:val="Heading2"/>
        <w:tabs>
          <w:tab w:val="left" w:pos="6877"/>
        </w:tabs>
        <w:ind w:left="0"/>
      </w:pPr>
    </w:p>
    <w:p w14:paraId="75C50DF7" w14:textId="77777777" w:rsidR="00CC3071" w:rsidRDefault="00CC3071">
      <w:pPr>
        <w:pStyle w:val="BodyText"/>
        <w:spacing w:before="7"/>
        <w:rPr>
          <w:b/>
          <w:sz w:val="35"/>
        </w:rPr>
      </w:pPr>
    </w:p>
    <w:p w14:paraId="23B5AD93" w14:textId="77777777" w:rsidR="00CC3071" w:rsidRDefault="00000000">
      <w:pPr>
        <w:ind w:left="317" w:right="779"/>
        <w:jc w:val="center"/>
        <w:rPr>
          <w:sz w:val="32"/>
        </w:rPr>
      </w:pPr>
      <w:r>
        <w:rPr>
          <w:sz w:val="32"/>
        </w:rPr>
        <w:t>(Jan</w:t>
      </w:r>
      <w:r>
        <w:rPr>
          <w:spacing w:val="-4"/>
          <w:sz w:val="32"/>
        </w:rPr>
        <w:t xml:space="preserve"> </w:t>
      </w:r>
      <w:r>
        <w:rPr>
          <w:sz w:val="32"/>
        </w:rPr>
        <w:t>202</w:t>
      </w:r>
      <w:r w:rsidR="005D2AE3">
        <w:rPr>
          <w:sz w:val="32"/>
        </w:rPr>
        <w:t>4</w:t>
      </w:r>
      <w:r>
        <w:rPr>
          <w:spacing w:val="-3"/>
          <w:sz w:val="32"/>
        </w:rPr>
        <w:t xml:space="preserve"> </w:t>
      </w:r>
      <w:r>
        <w:rPr>
          <w:sz w:val="32"/>
        </w:rPr>
        <w:t>–</w:t>
      </w:r>
      <w:r>
        <w:rPr>
          <w:spacing w:val="-3"/>
          <w:sz w:val="32"/>
        </w:rPr>
        <w:t xml:space="preserve"> </w:t>
      </w:r>
      <w:r>
        <w:rPr>
          <w:sz w:val="32"/>
        </w:rPr>
        <w:t>May</w:t>
      </w:r>
      <w:r>
        <w:rPr>
          <w:spacing w:val="-3"/>
          <w:sz w:val="32"/>
        </w:rPr>
        <w:t xml:space="preserve"> </w:t>
      </w:r>
      <w:r>
        <w:rPr>
          <w:sz w:val="32"/>
        </w:rPr>
        <w:t>202</w:t>
      </w:r>
      <w:r w:rsidR="005D2AE3">
        <w:rPr>
          <w:sz w:val="32"/>
        </w:rPr>
        <w:t>4</w:t>
      </w:r>
      <w:r>
        <w:rPr>
          <w:sz w:val="32"/>
        </w:rPr>
        <w:t>)</w:t>
      </w:r>
    </w:p>
    <w:p w14:paraId="0BD0A929" w14:textId="77777777" w:rsidR="00CC3071" w:rsidRDefault="00CC3071">
      <w:pPr>
        <w:jc w:val="center"/>
        <w:rPr>
          <w:sz w:val="32"/>
        </w:rPr>
        <w:sectPr w:rsidR="00CC3071" w:rsidSect="00A05071">
          <w:type w:val="continuous"/>
          <w:pgSz w:w="12240" w:h="15840"/>
          <w:pgMar w:top="1400" w:right="560" w:bottom="280" w:left="1260" w:header="720" w:footer="720" w:gutter="0"/>
          <w:cols w:space="720"/>
        </w:sectPr>
      </w:pPr>
    </w:p>
    <w:tbl>
      <w:tblPr>
        <w:tblW w:w="0" w:type="auto"/>
        <w:tblInd w:w="115" w:type="dxa"/>
        <w:tblLayout w:type="fixed"/>
        <w:tblCellMar>
          <w:left w:w="0" w:type="dxa"/>
          <w:right w:w="0" w:type="dxa"/>
        </w:tblCellMar>
        <w:tblLook w:val="01E0" w:firstRow="1" w:lastRow="1" w:firstColumn="1" w:lastColumn="1" w:noHBand="0" w:noVBand="0"/>
      </w:tblPr>
      <w:tblGrid>
        <w:gridCol w:w="1070"/>
        <w:gridCol w:w="6845"/>
        <w:gridCol w:w="1137"/>
      </w:tblGrid>
      <w:tr w:rsidR="00CC3071" w14:paraId="102B7D30" w14:textId="77777777">
        <w:trPr>
          <w:trHeight w:val="405"/>
        </w:trPr>
        <w:tc>
          <w:tcPr>
            <w:tcW w:w="1070" w:type="dxa"/>
            <w:vMerge w:val="restart"/>
          </w:tcPr>
          <w:p w14:paraId="5EF64BAE" w14:textId="77777777" w:rsidR="00CC3071" w:rsidRDefault="00CC3071">
            <w:pPr>
              <w:pStyle w:val="TableParagraph"/>
              <w:spacing w:before="0"/>
              <w:rPr>
                <w:sz w:val="24"/>
              </w:rPr>
            </w:pPr>
          </w:p>
        </w:tc>
        <w:tc>
          <w:tcPr>
            <w:tcW w:w="6845" w:type="dxa"/>
          </w:tcPr>
          <w:p w14:paraId="29C23E7C" w14:textId="77777777" w:rsidR="00CC3071" w:rsidRDefault="00000000">
            <w:pPr>
              <w:pStyle w:val="TableParagraph"/>
              <w:spacing w:before="0" w:line="354" w:lineRule="exact"/>
              <w:ind w:left="2240" w:right="2155"/>
              <w:jc w:val="center"/>
              <w:rPr>
                <w:b/>
                <w:sz w:val="32"/>
              </w:rPr>
            </w:pPr>
            <w:r>
              <w:rPr>
                <w:b/>
                <w:sz w:val="32"/>
              </w:rPr>
              <w:t>Table</w:t>
            </w:r>
            <w:r>
              <w:rPr>
                <w:b/>
                <w:spacing w:val="-14"/>
                <w:sz w:val="32"/>
              </w:rPr>
              <w:t xml:space="preserve"> </w:t>
            </w:r>
            <w:r>
              <w:rPr>
                <w:b/>
                <w:sz w:val="32"/>
              </w:rPr>
              <w:t>of</w:t>
            </w:r>
            <w:r>
              <w:rPr>
                <w:b/>
                <w:spacing w:val="-13"/>
                <w:sz w:val="32"/>
              </w:rPr>
              <w:t xml:space="preserve"> </w:t>
            </w:r>
            <w:r>
              <w:rPr>
                <w:b/>
                <w:sz w:val="32"/>
              </w:rPr>
              <w:t>Contents</w:t>
            </w:r>
          </w:p>
        </w:tc>
        <w:tc>
          <w:tcPr>
            <w:tcW w:w="1137" w:type="dxa"/>
          </w:tcPr>
          <w:p w14:paraId="1BE3E095" w14:textId="77777777" w:rsidR="00CC3071" w:rsidRDefault="00CC3071">
            <w:pPr>
              <w:pStyle w:val="TableParagraph"/>
              <w:spacing w:before="0"/>
              <w:rPr>
                <w:sz w:val="24"/>
              </w:rPr>
            </w:pPr>
          </w:p>
        </w:tc>
      </w:tr>
      <w:tr w:rsidR="00CC3071" w14:paraId="08486B76" w14:textId="77777777">
        <w:trPr>
          <w:trHeight w:val="528"/>
        </w:trPr>
        <w:tc>
          <w:tcPr>
            <w:tcW w:w="1070" w:type="dxa"/>
            <w:vMerge/>
            <w:tcBorders>
              <w:top w:val="nil"/>
            </w:tcBorders>
          </w:tcPr>
          <w:p w14:paraId="6F6E51BB" w14:textId="77777777" w:rsidR="00CC3071" w:rsidRDefault="00CC3071">
            <w:pPr>
              <w:rPr>
                <w:sz w:val="2"/>
                <w:szCs w:val="2"/>
              </w:rPr>
            </w:pPr>
          </w:p>
        </w:tc>
        <w:tc>
          <w:tcPr>
            <w:tcW w:w="6845" w:type="dxa"/>
          </w:tcPr>
          <w:p w14:paraId="76427515" w14:textId="77777777" w:rsidR="00CC3071" w:rsidRDefault="00CC3071">
            <w:pPr>
              <w:pStyle w:val="TableParagraph"/>
              <w:spacing w:before="0"/>
              <w:rPr>
                <w:sz w:val="24"/>
              </w:rPr>
            </w:pPr>
          </w:p>
        </w:tc>
        <w:tc>
          <w:tcPr>
            <w:tcW w:w="1137" w:type="dxa"/>
          </w:tcPr>
          <w:p w14:paraId="6E929419" w14:textId="77777777" w:rsidR="00CC3071" w:rsidRDefault="00000000">
            <w:pPr>
              <w:pStyle w:val="TableParagraph"/>
              <w:spacing w:before="41"/>
              <w:ind w:left="247" w:right="30"/>
              <w:jc w:val="center"/>
              <w:rPr>
                <w:sz w:val="24"/>
              </w:rPr>
            </w:pPr>
            <w:r>
              <w:rPr>
                <w:sz w:val="24"/>
              </w:rPr>
              <w:t>Page No</w:t>
            </w:r>
          </w:p>
        </w:tc>
      </w:tr>
      <w:tr w:rsidR="00CC3071" w14:paraId="3D7AA528" w14:textId="77777777">
        <w:trPr>
          <w:trHeight w:val="517"/>
        </w:trPr>
        <w:tc>
          <w:tcPr>
            <w:tcW w:w="1070" w:type="dxa"/>
          </w:tcPr>
          <w:p w14:paraId="5D4F4264" w14:textId="77777777" w:rsidR="00CC3071" w:rsidRDefault="00000000">
            <w:pPr>
              <w:pStyle w:val="TableParagraph"/>
              <w:spacing w:before="202"/>
              <w:ind w:right="-15"/>
              <w:jc w:val="right"/>
              <w:rPr>
                <w:b/>
                <w:sz w:val="24"/>
              </w:rPr>
            </w:pPr>
            <w:r>
              <w:rPr>
                <w:b/>
                <w:sz w:val="24"/>
              </w:rPr>
              <w:t>Chapter 1</w:t>
            </w:r>
          </w:p>
        </w:tc>
        <w:tc>
          <w:tcPr>
            <w:tcW w:w="6845" w:type="dxa"/>
          </w:tcPr>
          <w:p w14:paraId="44B2DCD4" w14:textId="77777777" w:rsidR="00CC3071" w:rsidRDefault="00000000">
            <w:pPr>
              <w:pStyle w:val="TableParagraph"/>
              <w:spacing w:before="202"/>
              <w:ind w:left="630"/>
              <w:rPr>
                <w:b/>
                <w:sz w:val="24"/>
              </w:rPr>
            </w:pPr>
            <w:r>
              <w:rPr>
                <w:b/>
                <w:sz w:val="24"/>
              </w:rPr>
              <w:t>INTRODUCTION</w:t>
            </w:r>
          </w:p>
        </w:tc>
        <w:tc>
          <w:tcPr>
            <w:tcW w:w="1137" w:type="dxa"/>
          </w:tcPr>
          <w:p w14:paraId="1CCE9D70" w14:textId="77777777" w:rsidR="00CC3071" w:rsidRDefault="00CC3071">
            <w:pPr>
              <w:pStyle w:val="TableParagraph"/>
              <w:spacing w:before="0"/>
              <w:rPr>
                <w:sz w:val="24"/>
              </w:rPr>
            </w:pPr>
          </w:p>
        </w:tc>
      </w:tr>
      <w:tr w:rsidR="00CC3071" w14:paraId="5576268C" w14:textId="77777777">
        <w:trPr>
          <w:trHeight w:val="344"/>
        </w:trPr>
        <w:tc>
          <w:tcPr>
            <w:tcW w:w="1070" w:type="dxa"/>
          </w:tcPr>
          <w:p w14:paraId="251ED6B6" w14:textId="77777777" w:rsidR="00CC3071" w:rsidRDefault="00000000">
            <w:pPr>
              <w:pStyle w:val="TableParagraph"/>
              <w:ind w:left="560"/>
              <w:rPr>
                <w:b/>
                <w:sz w:val="24"/>
              </w:rPr>
            </w:pPr>
            <w:r>
              <w:rPr>
                <w:b/>
                <w:sz w:val="24"/>
              </w:rPr>
              <w:t>1.1</w:t>
            </w:r>
          </w:p>
        </w:tc>
        <w:tc>
          <w:tcPr>
            <w:tcW w:w="6845" w:type="dxa"/>
          </w:tcPr>
          <w:p w14:paraId="2B1FBC2A" w14:textId="77777777" w:rsidR="00CC3071" w:rsidRDefault="00000000">
            <w:pPr>
              <w:pStyle w:val="TableParagraph"/>
              <w:rPr>
                <w:sz w:val="24"/>
              </w:rPr>
            </w:pPr>
            <w:r>
              <w:rPr>
                <w:sz w:val="24"/>
              </w:rPr>
              <w:t>Introduction to the problem statement</w:t>
            </w:r>
          </w:p>
        </w:tc>
        <w:tc>
          <w:tcPr>
            <w:tcW w:w="1137" w:type="dxa"/>
          </w:tcPr>
          <w:p w14:paraId="7B826C00" w14:textId="77777777" w:rsidR="00CC3071" w:rsidRDefault="00000000">
            <w:pPr>
              <w:pStyle w:val="TableParagraph"/>
              <w:ind w:left="217"/>
              <w:jc w:val="center"/>
              <w:rPr>
                <w:sz w:val="24"/>
              </w:rPr>
            </w:pPr>
            <w:r>
              <w:rPr>
                <w:sz w:val="24"/>
              </w:rPr>
              <w:t>3</w:t>
            </w:r>
          </w:p>
        </w:tc>
      </w:tr>
      <w:tr w:rsidR="00CC3071" w14:paraId="0399DFEC" w14:textId="77777777">
        <w:trPr>
          <w:trHeight w:val="344"/>
        </w:trPr>
        <w:tc>
          <w:tcPr>
            <w:tcW w:w="1070" w:type="dxa"/>
          </w:tcPr>
          <w:p w14:paraId="30B1AE17" w14:textId="77777777" w:rsidR="00CC3071" w:rsidRDefault="00000000">
            <w:pPr>
              <w:pStyle w:val="TableParagraph"/>
              <w:ind w:left="560"/>
              <w:rPr>
                <w:b/>
                <w:sz w:val="24"/>
              </w:rPr>
            </w:pPr>
            <w:r>
              <w:rPr>
                <w:b/>
                <w:sz w:val="24"/>
              </w:rPr>
              <w:t>1.2</w:t>
            </w:r>
          </w:p>
        </w:tc>
        <w:tc>
          <w:tcPr>
            <w:tcW w:w="6845" w:type="dxa"/>
          </w:tcPr>
          <w:p w14:paraId="2B706B0B" w14:textId="77777777" w:rsidR="00CC3071" w:rsidRDefault="00000000">
            <w:pPr>
              <w:pStyle w:val="TableParagraph"/>
              <w:rPr>
                <w:sz w:val="24"/>
              </w:rPr>
            </w:pPr>
            <w:r>
              <w:rPr>
                <w:sz w:val="24"/>
              </w:rPr>
              <w:t>Motivation</w:t>
            </w:r>
          </w:p>
        </w:tc>
        <w:tc>
          <w:tcPr>
            <w:tcW w:w="1137" w:type="dxa"/>
          </w:tcPr>
          <w:p w14:paraId="12C751CD" w14:textId="77777777" w:rsidR="00CC3071" w:rsidRDefault="00000000">
            <w:pPr>
              <w:pStyle w:val="TableParagraph"/>
              <w:ind w:left="217"/>
              <w:jc w:val="center"/>
              <w:rPr>
                <w:sz w:val="24"/>
              </w:rPr>
            </w:pPr>
            <w:r>
              <w:rPr>
                <w:sz w:val="24"/>
              </w:rPr>
              <w:t>3</w:t>
            </w:r>
          </w:p>
        </w:tc>
      </w:tr>
      <w:tr w:rsidR="00CC3071" w14:paraId="3F866F67" w14:textId="77777777">
        <w:trPr>
          <w:trHeight w:val="517"/>
        </w:trPr>
        <w:tc>
          <w:tcPr>
            <w:tcW w:w="1070" w:type="dxa"/>
          </w:tcPr>
          <w:p w14:paraId="413007EC" w14:textId="77777777" w:rsidR="00CC3071" w:rsidRDefault="00000000">
            <w:pPr>
              <w:pStyle w:val="TableParagraph"/>
              <w:ind w:left="560"/>
              <w:rPr>
                <w:b/>
                <w:sz w:val="24"/>
              </w:rPr>
            </w:pPr>
            <w:r>
              <w:rPr>
                <w:b/>
                <w:sz w:val="24"/>
              </w:rPr>
              <w:t>1.3</w:t>
            </w:r>
          </w:p>
        </w:tc>
        <w:tc>
          <w:tcPr>
            <w:tcW w:w="6845" w:type="dxa"/>
          </w:tcPr>
          <w:p w14:paraId="6AACC27F" w14:textId="77777777" w:rsidR="00CC3071" w:rsidRDefault="00000000">
            <w:pPr>
              <w:pStyle w:val="TableParagraph"/>
              <w:rPr>
                <w:sz w:val="24"/>
              </w:rPr>
            </w:pPr>
            <w:r>
              <w:rPr>
                <w:sz w:val="24"/>
              </w:rPr>
              <w:t>Approach</w:t>
            </w:r>
          </w:p>
        </w:tc>
        <w:tc>
          <w:tcPr>
            <w:tcW w:w="1137" w:type="dxa"/>
          </w:tcPr>
          <w:p w14:paraId="00AE7335" w14:textId="77777777" w:rsidR="00CC3071" w:rsidRDefault="00000000">
            <w:pPr>
              <w:pStyle w:val="TableParagraph"/>
              <w:ind w:left="217"/>
              <w:jc w:val="center"/>
              <w:rPr>
                <w:sz w:val="24"/>
              </w:rPr>
            </w:pPr>
            <w:r>
              <w:rPr>
                <w:sz w:val="24"/>
              </w:rPr>
              <w:t>3</w:t>
            </w:r>
          </w:p>
        </w:tc>
      </w:tr>
      <w:tr w:rsidR="00CC3071" w14:paraId="1C2901B8" w14:textId="77777777">
        <w:trPr>
          <w:trHeight w:val="517"/>
        </w:trPr>
        <w:tc>
          <w:tcPr>
            <w:tcW w:w="1070" w:type="dxa"/>
          </w:tcPr>
          <w:p w14:paraId="236C9046" w14:textId="77777777" w:rsidR="00CC3071" w:rsidRDefault="00000000">
            <w:pPr>
              <w:pStyle w:val="TableParagraph"/>
              <w:spacing w:before="202"/>
              <w:ind w:right="-15"/>
              <w:jc w:val="right"/>
              <w:rPr>
                <w:b/>
                <w:sz w:val="24"/>
              </w:rPr>
            </w:pPr>
            <w:r>
              <w:rPr>
                <w:b/>
                <w:sz w:val="24"/>
              </w:rPr>
              <w:t>Chapter 2</w:t>
            </w:r>
          </w:p>
        </w:tc>
        <w:tc>
          <w:tcPr>
            <w:tcW w:w="6845" w:type="dxa"/>
          </w:tcPr>
          <w:p w14:paraId="16E781CF" w14:textId="77777777" w:rsidR="00CC3071" w:rsidRDefault="00000000">
            <w:pPr>
              <w:pStyle w:val="TableParagraph"/>
              <w:spacing w:before="202"/>
              <w:ind w:left="630"/>
              <w:rPr>
                <w:b/>
                <w:sz w:val="24"/>
              </w:rPr>
            </w:pPr>
            <w:r>
              <w:rPr>
                <w:b/>
                <w:sz w:val="24"/>
              </w:rPr>
              <w:t>BACKGROUND</w:t>
            </w:r>
            <w:r>
              <w:rPr>
                <w:b/>
                <w:spacing w:val="-6"/>
                <w:sz w:val="24"/>
              </w:rPr>
              <w:t xml:space="preserve"> </w:t>
            </w:r>
            <w:r>
              <w:rPr>
                <w:b/>
                <w:sz w:val="24"/>
              </w:rPr>
              <w:t>THEORY</w:t>
            </w:r>
            <w:r>
              <w:rPr>
                <w:b/>
                <w:spacing w:val="-5"/>
                <w:sz w:val="24"/>
              </w:rPr>
              <w:t xml:space="preserve"> </w:t>
            </w:r>
            <w:r>
              <w:rPr>
                <w:sz w:val="24"/>
              </w:rPr>
              <w:t>and</w:t>
            </w:r>
            <w:r>
              <w:rPr>
                <w:spacing w:val="-5"/>
                <w:sz w:val="24"/>
              </w:rPr>
              <w:t xml:space="preserve"> </w:t>
            </w:r>
            <w:r>
              <w:rPr>
                <w:b/>
                <w:sz w:val="24"/>
              </w:rPr>
              <w:t>LITERATURE</w:t>
            </w:r>
            <w:r>
              <w:rPr>
                <w:b/>
                <w:spacing w:val="-5"/>
                <w:sz w:val="24"/>
              </w:rPr>
              <w:t xml:space="preserve"> </w:t>
            </w:r>
            <w:r>
              <w:rPr>
                <w:b/>
                <w:sz w:val="24"/>
              </w:rPr>
              <w:t>REVIEW</w:t>
            </w:r>
          </w:p>
        </w:tc>
        <w:tc>
          <w:tcPr>
            <w:tcW w:w="1137" w:type="dxa"/>
          </w:tcPr>
          <w:p w14:paraId="4A6B9467" w14:textId="77777777" w:rsidR="00CC3071" w:rsidRDefault="00CC3071">
            <w:pPr>
              <w:pStyle w:val="TableParagraph"/>
              <w:spacing w:before="0"/>
              <w:rPr>
                <w:sz w:val="24"/>
              </w:rPr>
            </w:pPr>
          </w:p>
        </w:tc>
      </w:tr>
      <w:tr w:rsidR="00CC3071" w14:paraId="1EAF00A1" w14:textId="77777777">
        <w:trPr>
          <w:trHeight w:val="344"/>
        </w:trPr>
        <w:tc>
          <w:tcPr>
            <w:tcW w:w="1070" w:type="dxa"/>
          </w:tcPr>
          <w:p w14:paraId="6C33C290" w14:textId="77777777" w:rsidR="00CC3071" w:rsidRDefault="00000000">
            <w:pPr>
              <w:pStyle w:val="TableParagraph"/>
              <w:ind w:left="560"/>
              <w:rPr>
                <w:b/>
                <w:sz w:val="24"/>
              </w:rPr>
            </w:pPr>
            <w:r>
              <w:rPr>
                <w:b/>
                <w:sz w:val="24"/>
              </w:rPr>
              <w:t>2.1</w:t>
            </w:r>
          </w:p>
        </w:tc>
        <w:tc>
          <w:tcPr>
            <w:tcW w:w="6845" w:type="dxa"/>
          </w:tcPr>
          <w:p w14:paraId="18BBFC89" w14:textId="77777777" w:rsidR="00CC3071" w:rsidRDefault="00000000">
            <w:pPr>
              <w:pStyle w:val="TableParagraph"/>
              <w:rPr>
                <w:sz w:val="24"/>
              </w:rPr>
            </w:pPr>
            <w:r>
              <w:rPr>
                <w:sz w:val="24"/>
              </w:rPr>
              <w:t>Background theory</w:t>
            </w:r>
          </w:p>
        </w:tc>
        <w:tc>
          <w:tcPr>
            <w:tcW w:w="1137" w:type="dxa"/>
          </w:tcPr>
          <w:p w14:paraId="7ED3CEBC" w14:textId="3E014D8B" w:rsidR="00CC3071" w:rsidRDefault="00F87319">
            <w:pPr>
              <w:pStyle w:val="TableParagraph"/>
              <w:ind w:left="217"/>
              <w:jc w:val="center"/>
              <w:rPr>
                <w:sz w:val="24"/>
              </w:rPr>
            </w:pPr>
            <w:r>
              <w:rPr>
                <w:sz w:val="24"/>
              </w:rPr>
              <w:t>4</w:t>
            </w:r>
          </w:p>
        </w:tc>
      </w:tr>
      <w:tr w:rsidR="00CC3071" w14:paraId="081A7162" w14:textId="77777777">
        <w:trPr>
          <w:trHeight w:val="517"/>
        </w:trPr>
        <w:tc>
          <w:tcPr>
            <w:tcW w:w="1070" w:type="dxa"/>
          </w:tcPr>
          <w:p w14:paraId="3AB7DD8E" w14:textId="77777777" w:rsidR="00CC3071" w:rsidRDefault="00000000">
            <w:pPr>
              <w:pStyle w:val="TableParagraph"/>
              <w:ind w:left="560"/>
              <w:rPr>
                <w:b/>
                <w:sz w:val="24"/>
              </w:rPr>
            </w:pPr>
            <w:r>
              <w:rPr>
                <w:b/>
                <w:sz w:val="24"/>
              </w:rPr>
              <w:t>2.2</w:t>
            </w:r>
          </w:p>
        </w:tc>
        <w:tc>
          <w:tcPr>
            <w:tcW w:w="6845" w:type="dxa"/>
          </w:tcPr>
          <w:p w14:paraId="3ABB6BD9" w14:textId="77777777" w:rsidR="00CC3071" w:rsidRDefault="00000000">
            <w:pPr>
              <w:pStyle w:val="TableParagraph"/>
              <w:rPr>
                <w:sz w:val="24"/>
              </w:rPr>
            </w:pPr>
            <w:r>
              <w:rPr>
                <w:sz w:val="24"/>
              </w:rPr>
              <w:t>Literature review</w:t>
            </w:r>
          </w:p>
        </w:tc>
        <w:tc>
          <w:tcPr>
            <w:tcW w:w="1137" w:type="dxa"/>
          </w:tcPr>
          <w:p w14:paraId="432546D0" w14:textId="0D02E2B0" w:rsidR="00CC3071" w:rsidRDefault="00F87319">
            <w:pPr>
              <w:pStyle w:val="TableParagraph"/>
              <w:ind w:left="217"/>
              <w:jc w:val="center"/>
              <w:rPr>
                <w:sz w:val="24"/>
              </w:rPr>
            </w:pPr>
            <w:r>
              <w:rPr>
                <w:sz w:val="24"/>
              </w:rPr>
              <w:t>4</w:t>
            </w:r>
          </w:p>
        </w:tc>
      </w:tr>
      <w:tr w:rsidR="00CC3071" w14:paraId="77C9FF90" w14:textId="77777777">
        <w:trPr>
          <w:trHeight w:val="517"/>
        </w:trPr>
        <w:tc>
          <w:tcPr>
            <w:tcW w:w="1070" w:type="dxa"/>
          </w:tcPr>
          <w:p w14:paraId="797C6B94" w14:textId="77777777" w:rsidR="00CC3071" w:rsidRDefault="00000000">
            <w:pPr>
              <w:pStyle w:val="TableParagraph"/>
              <w:spacing w:before="202"/>
              <w:ind w:right="-15"/>
              <w:jc w:val="right"/>
              <w:rPr>
                <w:b/>
                <w:sz w:val="24"/>
              </w:rPr>
            </w:pPr>
            <w:r>
              <w:rPr>
                <w:b/>
                <w:sz w:val="24"/>
              </w:rPr>
              <w:t>Chapter 3</w:t>
            </w:r>
          </w:p>
        </w:tc>
        <w:tc>
          <w:tcPr>
            <w:tcW w:w="6845" w:type="dxa"/>
          </w:tcPr>
          <w:p w14:paraId="353808B3" w14:textId="77777777" w:rsidR="00CC3071" w:rsidRDefault="00000000">
            <w:pPr>
              <w:pStyle w:val="TableParagraph"/>
              <w:spacing w:before="202"/>
              <w:ind w:left="630"/>
              <w:rPr>
                <w:b/>
                <w:sz w:val="24"/>
              </w:rPr>
            </w:pPr>
            <w:r>
              <w:rPr>
                <w:b/>
                <w:sz w:val="24"/>
              </w:rPr>
              <w:t>METHODOLOGY</w:t>
            </w:r>
          </w:p>
        </w:tc>
        <w:tc>
          <w:tcPr>
            <w:tcW w:w="1137" w:type="dxa"/>
          </w:tcPr>
          <w:p w14:paraId="41B27F4A" w14:textId="77777777" w:rsidR="00CC3071" w:rsidRDefault="00CC3071">
            <w:pPr>
              <w:pStyle w:val="TableParagraph"/>
              <w:spacing w:before="0"/>
              <w:rPr>
                <w:sz w:val="24"/>
              </w:rPr>
            </w:pPr>
          </w:p>
        </w:tc>
      </w:tr>
      <w:tr w:rsidR="00CC3071" w14:paraId="5D21F35D" w14:textId="77777777">
        <w:trPr>
          <w:trHeight w:val="344"/>
        </w:trPr>
        <w:tc>
          <w:tcPr>
            <w:tcW w:w="1070" w:type="dxa"/>
          </w:tcPr>
          <w:p w14:paraId="1B5E34AC" w14:textId="77777777" w:rsidR="00CC3071" w:rsidRDefault="00000000">
            <w:pPr>
              <w:pStyle w:val="TableParagraph"/>
              <w:ind w:left="560"/>
              <w:rPr>
                <w:b/>
                <w:sz w:val="24"/>
              </w:rPr>
            </w:pPr>
            <w:r>
              <w:rPr>
                <w:b/>
                <w:sz w:val="24"/>
              </w:rPr>
              <w:t>3.1</w:t>
            </w:r>
          </w:p>
        </w:tc>
        <w:tc>
          <w:tcPr>
            <w:tcW w:w="6845" w:type="dxa"/>
          </w:tcPr>
          <w:p w14:paraId="0817599E" w14:textId="77777777" w:rsidR="00CC3071" w:rsidRDefault="00000000">
            <w:pPr>
              <w:pStyle w:val="TableParagraph"/>
              <w:ind w:left="60"/>
              <w:rPr>
                <w:sz w:val="24"/>
              </w:rPr>
            </w:pPr>
            <w:r>
              <w:rPr>
                <w:sz w:val="24"/>
              </w:rPr>
              <w:t>Developing a plan</w:t>
            </w:r>
          </w:p>
        </w:tc>
        <w:tc>
          <w:tcPr>
            <w:tcW w:w="1137" w:type="dxa"/>
          </w:tcPr>
          <w:p w14:paraId="02D5BF8B" w14:textId="3E462A43" w:rsidR="00CC3071" w:rsidRDefault="00F87319">
            <w:pPr>
              <w:pStyle w:val="TableParagraph"/>
              <w:ind w:left="217"/>
              <w:jc w:val="center"/>
              <w:rPr>
                <w:sz w:val="24"/>
              </w:rPr>
            </w:pPr>
            <w:r>
              <w:rPr>
                <w:sz w:val="24"/>
              </w:rPr>
              <w:t>5</w:t>
            </w:r>
          </w:p>
        </w:tc>
      </w:tr>
      <w:tr w:rsidR="00CC3071" w14:paraId="26FE88D2" w14:textId="77777777">
        <w:trPr>
          <w:trHeight w:val="517"/>
        </w:trPr>
        <w:tc>
          <w:tcPr>
            <w:tcW w:w="1070" w:type="dxa"/>
          </w:tcPr>
          <w:p w14:paraId="7A8215A5" w14:textId="77777777" w:rsidR="00CC3071" w:rsidRDefault="00000000">
            <w:pPr>
              <w:pStyle w:val="TableParagraph"/>
              <w:ind w:left="560"/>
              <w:rPr>
                <w:b/>
                <w:sz w:val="24"/>
              </w:rPr>
            </w:pPr>
            <w:r>
              <w:rPr>
                <w:b/>
                <w:sz w:val="24"/>
              </w:rPr>
              <w:t>3.2</w:t>
            </w:r>
          </w:p>
        </w:tc>
        <w:tc>
          <w:tcPr>
            <w:tcW w:w="6845" w:type="dxa"/>
          </w:tcPr>
          <w:p w14:paraId="6B854A22" w14:textId="77777777" w:rsidR="00CC3071" w:rsidRDefault="00000000">
            <w:pPr>
              <w:pStyle w:val="TableParagraph"/>
              <w:ind w:left="60"/>
              <w:rPr>
                <w:sz w:val="24"/>
              </w:rPr>
            </w:pPr>
            <w:r>
              <w:rPr>
                <w:sz w:val="24"/>
              </w:rPr>
              <w:t>Implementation</w:t>
            </w:r>
          </w:p>
        </w:tc>
        <w:tc>
          <w:tcPr>
            <w:tcW w:w="1137" w:type="dxa"/>
          </w:tcPr>
          <w:p w14:paraId="7379E978" w14:textId="603E856A" w:rsidR="00CC3071" w:rsidRDefault="00F87319">
            <w:pPr>
              <w:pStyle w:val="TableParagraph"/>
              <w:ind w:left="217"/>
              <w:jc w:val="center"/>
              <w:rPr>
                <w:sz w:val="24"/>
              </w:rPr>
            </w:pPr>
            <w:r>
              <w:rPr>
                <w:sz w:val="24"/>
              </w:rPr>
              <w:t>5</w:t>
            </w:r>
          </w:p>
        </w:tc>
      </w:tr>
      <w:tr w:rsidR="00CC3071" w14:paraId="42A6C35E" w14:textId="77777777">
        <w:trPr>
          <w:trHeight w:val="517"/>
        </w:trPr>
        <w:tc>
          <w:tcPr>
            <w:tcW w:w="1070" w:type="dxa"/>
          </w:tcPr>
          <w:p w14:paraId="0DD3AD3E" w14:textId="77777777" w:rsidR="00CC3071" w:rsidRDefault="00000000">
            <w:pPr>
              <w:pStyle w:val="TableParagraph"/>
              <w:spacing w:before="202"/>
              <w:ind w:right="-15"/>
              <w:jc w:val="right"/>
              <w:rPr>
                <w:b/>
                <w:sz w:val="24"/>
              </w:rPr>
            </w:pPr>
            <w:r>
              <w:rPr>
                <w:b/>
                <w:sz w:val="24"/>
              </w:rPr>
              <w:t>Chapter 4</w:t>
            </w:r>
          </w:p>
        </w:tc>
        <w:tc>
          <w:tcPr>
            <w:tcW w:w="6845" w:type="dxa"/>
          </w:tcPr>
          <w:p w14:paraId="0CA9EBE8" w14:textId="77777777" w:rsidR="00CC3071" w:rsidRDefault="00000000">
            <w:pPr>
              <w:pStyle w:val="TableParagraph"/>
              <w:spacing w:before="202"/>
              <w:ind w:left="630"/>
              <w:rPr>
                <w:b/>
                <w:sz w:val="24"/>
              </w:rPr>
            </w:pPr>
            <w:r>
              <w:rPr>
                <w:b/>
                <w:sz w:val="24"/>
              </w:rPr>
              <w:t>RESULTS</w:t>
            </w:r>
            <w:r>
              <w:rPr>
                <w:b/>
                <w:spacing w:val="-7"/>
                <w:sz w:val="24"/>
              </w:rPr>
              <w:t xml:space="preserve"> </w:t>
            </w:r>
            <w:r>
              <w:rPr>
                <w:b/>
                <w:sz w:val="24"/>
              </w:rPr>
              <w:t>AND</w:t>
            </w:r>
            <w:r>
              <w:rPr>
                <w:b/>
                <w:spacing w:val="-7"/>
                <w:sz w:val="24"/>
              </w:rPr>
              <w:t xml:space="preserve"> </w:t>
            </w:r>
            <w:r>
              <w:rPr>
                <w:b/>
                <w:sz w:val="24"/>
              </w:rPr>
              <w:t>DISCUSSION</w:t>
            </w:r>
          </w:p>
        </w:tc>
        <w:tc>
          <w:tcPr>
            <w:tcW w:w="1137" w:type="dxa"/>
          </w:tcPr>
          <w:p w14:paraId="6DCBE896" w14:textId="77777777" w:rsidR="00CC3071" w:rsidRDefault="00CC3071">
            <w:pPr>
              <w:pStyle w:val="TableParagraph"/>
              <w:spacing w:before="0"/>
              <w:rPr>
                <w:sz w:val="24"/>
              </w:rPr>
            </w:pPr>
          </w:p>
        </w:tc>
      </w:tr>
      <w:tr w:rsidR="00CC3071" w14:paraId="3DB67257" w14:textId="77777777">
        <w:trPr>
          <w:trHeight w:val="344"/>
        </w:trPr>
        <w:tc>
          <w:tcPr>
            <w:tcW w:w="1070" w:type="dxa"/>
          </w:tcPr>
          <w:p w14:paraId="12A1D72D" w14:textId="77777777" w:rsidR="00CC3071" w:rsidRDefault="00000000">
            <w:pPr>
              <w:pStyle w:val="TableParagraph"/>
              <w:ind w:left="560"/>
              <w:rPr>
                <w:b/>
                <w:sz w:val="24"/>
              </w:rPr>
            </w:pPr>
            <w:r>
              <w:rPr>
                <w:b/>
                <w:sz w:val="24"/>
              </w:rPr>
              <w:t>4.1</w:t>
            </w:r>
          </w:p>
        </w:tc>
        <w:tc>
          <w:tcPr>
            <w:tcW w:w="6845" w:type="dxa"/>
          </w:tcPr>
          <w:p w14:paraId="65C88DA5" w14:textId="77777777" w:rsidR="00CC3071" w:rsidRDefault="00000000">
            <w:pPr>
              <w:pStyle w:val="TableParagraph"/>
              <w:ind w:left="60"/>
              <w:rPr>
                <w:sz w:val="24"/>
              </w:rPr>
            </w:pPr>
            <w:r>
              <w:rPr>
                <w:sz w:val="24"/>
              </w:rPr>
              <w:t>Discussion</w:t>
            </w:r>
          </w:p>
        </w:tc>
        <w:tc>
          <w:tcPr>
            <w:tcW w:w="1137" w:type="dxa"/>
          </w:tcPr>
          <w:p w14:paraId="59EEEAE6" w14:textId="16061263" w:rsidR="00CC3071" w:rsidRDefault="00F87319">
            <w:pPr>
              <w:pStyle w:val="TableParagraph"/>
              <w:ind w:left="247" w:right="30"/>
              <w:jc w:val="center"/>
              <w:rPr>
                <w:sz w:val="24"/>
              </w:rPr>
            </w:pPr>
            <w:r>
              <w:rPr>
                <w:sz w:val="24"/>
              </w:rPr>
              <w:t>6</w:t>
            </w:r>
          </w:p>
        </w:tc>
      </w:tr>
      <w:tr w:rsidR="00CC3071" w14:paraId="26577AA0" w14:textId="77777777">
        <w:trPr>
          <w:trHeight w:val="517"/>
        </w:trPr>
        <w:tc>
          <w:tcPr>
            <w:tcW w:w="1070" w:type="dxa"/>
          </w:tcPr>
          <w:p w14:paraId="1B4D45F4" w14:textId="77777777" w:rsidR="00CC3071" w:rsidRDefault="00000000">
            <w:pPr>
              <w:pStyle w:val="TableParagraph"/>
              <w:ind w:left="560"/>
              <w:rPr>
                <w:b/>
                <w:sz w:val="24"/>
              </w:rPr>
            </w:pPr>
            <w:r>
              <w:rPr>
                <w:b/>
                <w:sz w:val="24"/>
              </w:rPr>
              <w:t>4.2</w:t>
            </w:r>
          </w:p>
        </w:tc>
        <w:tc>
          <w:tcPr>
            <w:tcW w:w="6845" w:type="dxa"/>
          </w:tcPr>
          <w:p w14:paraId="7E816D04" w14:textId="77777777" w:rsidR="00CC3071" w:rsidRDefault="00000000">
            <w:pPr>
              <w:pStyle w:val="TableParagraph"/>
              <w:ind w:left="120"/>
              <w:rPr>
                <w:sz w:val="24"/>
              </w:rPr>
            </w:pPr>
            <w:r>
              <w:rPr>
                <w:sz w:val="24"/>
              </w:rPr>
              <w:t>Results and output</w:t>
            </w:r>
          </w:p>
        </w:tc>
        <w:tc>
          <w:tcPr>
            <w:tcW w:w="1137" w:type="dxa"/>
          </w:tcPr>
          <w:p w14:paraId="46402851" w14:textId="1676BB41" w:rsidR="00CC3071" w:rsidRDefault="00F87319">
            <w:pPr>
              <w:pStyle w:val="TableParagraph"/>
              <w:ind w:left="247" w:right="30"/>
              <w:jc w:val="center"/>
              <w:rPr>
                <w:sz w:val="24"/>
              </w:rPr>
            </w:pPr>
            <w:r>
              <w:rPr>
                <w:sz w:val="24"/>
              </w:rPr>
              <w:t>6</w:t>
            </w:r>
          </w:p>
        </w:tc>
      </w:tr>
      <w:tr w:rsidR="00CC3071" w14:paraId="21AF00D1" w14:textId="77777777">
        <w:trPr>
          <w:trHeight w:val="517"/>
        </w:trPr>
        <w:tc>
          <w:tcPr>
            <w:tcW w:w="1070" w:type="dxa"/>
          </w:tcPr>
          <w:p w14:paraId="050825BE" w14:textId="77777777" w:rsidR="00CC3071" w:rsidRDefault="00000000">
            <w:pPr>
              <w:pStyle w:val="TableParagraph"/>
              <w:spacing w:before="202"/>
              <w:ind w:right="-15"/>
              <w:jc w:val="right"/>
              <w:rPr>
                <w:b/>
                <w:sz w:val="24"/>
              </w:rPr>
            </w:pPr>
            <w:r>
              <w:rPr>
                <w:b/>
                <w:sz w:val="24"/>
              </w:rPr>
              <w:t>Chapter 5</w:t>
            </w:r>
          </w:p>
        </w:tc>
        <w:tc>
          <w:tcPr>
            <w:tcW w:w="6845" w:type="dxa"/>
          </w:tcPr>
          <w:p w14:paraId="249CA6CB" w14:textId="77777777" w:rsidR="00CC3071" w:rsidRDefault="00000000">
            <w:pPr>
              <w:pStyle w:val="TableParagraph"/>
              <w:spacing w:before="202"/>
              <w:ind w:left="630"/>
              <w:rPr>
                <w:b/>
                <w:sz w:val="24"/>
              </w:rPr>
            </w:pPr>
            <w:r>
              <w:rPr>
                <w:b/>
                <w:sz w:val="24"/>
              </w:rPr>
              <w:t>CONCLUSIONS AND FUTURE ENHANCEMENTS</w:t>
            </w:r>
          </w:p>
        </w:tc>
        <w:tc>
          <w:tcPr>
            <w:tcW w:w="1137" w:type="dxa"/>
          </w:tcPr>
          <w:p w14:paraId="28B77923" w14:textId="77777777" w:rsidR="00CC3071" w:rsidRDefault="00CC3071">
            <w:pPr>
              <w:pStyle w:val="TableParagraph"/>
              <w:spacing w:before="0"/>
              <w:rPr>
                <w:sz w:val="24"/>
              </w:rPr>
            </w:pPr>
          </w:p>
        </w:tc>
      </w:tr>
      <w:tr w:rsidR="00CC3071" w14:paraId="70A37CE5" w14:textId="77777777">
        <w:trPr>
          <w:trHeight w:val="344"/>
        </w:trPr>
        <w:tc>
          <w:tcPr>
            <w:tcW w:w="1070" w:type="dxa"/>
          </w:tcPr>
          <w:p w14:paraId="51BF283E" w14:textId="77777777" w:rsidR="00CC3071" w:rsidRDefault="00000000">
            <w:pPr>
              <w:pStyle w:val="TableParagraph"/>
              <w:ind w:left="560"/>
              <w:rPr>
                <w:b/>
                <w:sz w:val="24"/>
              </w:rPr>
            </w:pPr>
            <w:r>
              <w:rPr>
                <w:b/>
                <w:sz w:val="24"/>
              </w:rPr>
              <w:t>5.1</w:t>
            </w:r>
          </w:p>
        </w:tc>
        <w:tc>
          <w:tcPr>
            <w:tcW w:w="6845" w:type="dxa"/>
          </w:tcPr>
          <w:p w14:paraId="2D77B5F4" w14:textId="77777777" w:rsidR="00CC3071" w:rsidRDefault="00000000">
            <w:pPr>
              <w:pStyle w:val="TableParagraph"/>
              <w:ind w:left="60"/>
              <w:rPr>
                <w:sz w:val="24"/>
              </w:rPr>
            </w:pPr>
            <w:r>
              <w:rPr>
                <w:sz w:val="24"/>
              </w:rPr>
              <w:t>Conclusion</w:t>
            </w:r>
          </w:p>
        </w:tc>
        <w:tc>
          <w:tcPr>
            <w:tcW w:w="1137" w:type="dxa"/>
          </w:tcPr>
          <w:p w14:paraId="648C2CE7" w14:textId="0A2B842B" w:rsidR="00CC3071" w:rsidRDefault="00CA4BFB">
            <w:pPr>
              <w:pStyle w:val="TableParagraph"/>
              <w:ind w:left="247" w:right="30"/>
              <w:jc w:val="center"/>
              <w:rPr>
                <w:sz w:val="24"/>
              </w:rPr>
            </w:pPr>
            <w:r>
              <w:rPr>
                <w:sz w:val="24"/>
              </w:rPr>
              <w:t>9</w:t>
            </w:r>
          </w:p>
        </w:tc>
      </w:tr>
      <w:tr w:rsidR="00CC3071" w14:paraId="0B3F811A" w14:textId="77777777">
        <w:trPr>
          <w:trHeight w:val="305"/>
        </w:trPr>
        <w:tc>
          <w:tcPr>
            <w:tcW w:w="1070" w:type="dxa"/>
          </w:tcPr>
          <w:p w14:paraId="4AFB5B5F" w14:textId="77777777" w:rsidR="00CC3071" w:rsidRDefault="00000000">
            <w:pPr>
              <w:pStyle w:val="TableParagraph"/>
              <w:spacing w:line="256" w:lineRule="exact"/>
              <w:ind w:left="560"/>
              <w:rPr>
                <w:b/>
                <w:sz w:val="24"/>
              </w:rPr>
            </w:pPr>
            <w:r>
              <w:rPr>
                <w:b/>
                <w:sz w:val="24"/>
              </w:rPr>
              <w:t>5.2</w:t>
            </w:r>
          </w:p>
        </w:tc>
        <w:tc>
          <w:tcPr>
            <w:tcW w:w="6845" w:type="dxa"/>
          </w:tcPr>
          <w:p w14:paraId="27ED20DB" w14:textId="77777777" w:rsidR="00CC3071" w:rsidRDefault="00000000">
            <w:pPr>
              <w:pStyle w:val="TableParagraph"/>
              <w:spacing w:line="256" w:lineRule="exact"/>
              <w:ind w:left="60"/>
              <w:rPr>
                <w:sz w:val="24"/>
              </w:rPr>
            </w:pPr>
            <w:r>
              <w:rPr>
                <w:sz w:val="24"/>
              </w:rPr>
              <w:t>Future Enhancements</w:t>
            </w:r>
          </w:p>
        </w:tc>
        <w:tc>
          <w:tcPr>
            <w:tcW w:w="1137" w:type="dxa"/>
          </w:tcPr>
          <w:p w14:paraId="4F124720" w14:textId="19E46D55" w:rsidR="00CC3071" w:rsidRDefault="00CA4BFB">
            <w:pPr>
              <w:pStyle w:val="TableParagraph"/>
              <w:spacing w:line="256" w:lineRule="exact"/>
              <w:ind w:left="247" w:right="30"/>
              <w:jc w:val="center"/>
              <w:rPr>
                <w:sz w:val="24"/>
              </w:rPr>
            </w:pPr>
            <w:r>
              <w:rPr>
                <w:sz w:val="24"/>
              </w:rPr>
              <w:t>9</w:t>
            </w:r>
          </w:p>
        </w:tc>
      </w:tr>
    </w:tbl>
    <w:p w14:paraId="1E487A32" w14:textId="77777777" w:rsidR="00CC3071" w:rsidRDefault="00CC3071">
      <w:pPr>
        <w:pStyle w:val="BodyText"/>
        <w:rPr>
          <w:sz w:val="29"/>
        </w:rPr>
      </w:pPr>
    </w:p>
    <w:p w14:paraId="4089F2F0" w14:textId="53A30289" w:rsidR="00CC3071" w:rsidRDefault="00000000" w:rsidP="00DD0855">
      <w:pPr>
        <w:tabs>
          <w:tab w:val="right" w:pos="8820"/>
        </w:tabs>
        <w:spacing w:before="90"/>
        <w:ind w:left="158"/>
        <w:rPr>
          <w:sz w:val="24"/>
        </w:rPr>
        <w:sectPr w:rsidR="00CC3071" w:rsidSect="00A05071">
          <w:footerReference w:type="default" r:id="rId8"/>
          <w:pgSz w:w="12240" w:h="15840"/>
          <w:pgMar w:top="1280" w:right="560" w:bottom="1020" w:left="1260" w:header="0" w:footer="830" w:gutter="0"/>
          <w:pgNumType w:start="2"/>
          <w:cols w:space="720"/>
        </w:sectPr>
      </w:pPr>
      <w:r>
        <w:rPr>
          <w:b/>
          <w:sz w:val="24"/>
        </w:rPr>
        <w:t>REFERENCES</w:t>
      </w:r>
      <w:r>
        <w:rPr>
          <w:b/>
          <w:sz w:val="24"/>
        </w:rPr>
        <w:tab/>
      </w:r>
      <w:r>
        <w:rPr>
          <w:sz w:val="24"/>
        </w:rPr>
        <w:t>1</w:t>
      </w:r>
      <w:r w:rsidR="00CA4BFB">
        <w:rPr>
          <w:sz w:val="24"/>
        </w:rPr>
        <w:t>0</w:t>
      </w:r>
    </w:p>
    <w:p w14:paraId="4E3E7C67" w14:textId="77777777" w:rsidR="00523F7F" w:rsidRDefault="00523F7F">
      <w:pPr>
        <w:pStyle w:val="Heading1"/>
      </w:pPr>
    </w:p>
    <w:p w14:paraId="5EE0651B" w14:textId="307B69C2" w:rsidR="00DD0855" w:rsidRDefault="00DD0855" w:rsidP="00DD0855">
      <w:pPr>
        <w:pStyle w:val="BodyText"/>
        <w:spacing w:before="10"/>
        <w:jc w:val="both"/>
        <w:rPr>
          <w:b/>
          <w:bCs/>
          <w:lang w:val="en-IN"/>
        </w:rPr>
      </w:pPr>
      <w:r w:rsidRPr="00DD0855">
        <w:rPr>
          <w:b/>
          <w:bCs/>
          <w:lang w:val="en-IN"/>
        </w:rPr>
        <w:t>Chapter 1: Introduction</w:t>
      </w:r>
    </w:p>
    <w:p w14:paraId="09950FE6" w14:textId="77777777" w:rsidR="00DD0855" w:rsidRPr="00DD0855" w:rsidRDefault="00DD0855" w:rsidP="00DD0855">
      <w:pPr>
        <w:pStyle w:val="BodyText"/>
        <w:spacing w:before="10"/>
        <w:jc w:val="both"/>
        <w:rPr>
          <w:b/>
          <w:bCs/>
          <w:lang w:val="en-IN"/>
        </w:rPr>
      </w:pPr>
    </w:p>
    <w:p w14:paraId="7D5B0BDC" w14:textId="52EB33BF" w:rsidR="00DD0855" w:rsidRDefault="00DD0855" w:rsidP="00DD0855">
      <w:pPr>
        <w:pStyle w:val="BodyText"/>
        <w:spacing w:before="10"/>
        <w:jc w:val="both"/>
        <w:rPr>
          <w:lang w:val="en-IN"/>
        </w:rPr>
      </w:pPr>
      <w:r>
        <w:rPr>
          <w:lang w:val="en-IN"/>
        </w:rPr>
        <w:tab/>
      </w:r>
      <w:r w:rsidRPr="00DD0855">
        <w:rPr>
          <w:lang w:val="en-IN"/>
        </w:rPr>
        <w:t>The ShopEasy Project aims to address the challenges encountered by online retailers and shoppers in navigating the e-commerce landscape efficiently. In an era dominated by digital commerce, online shopping platforms serve as indispensable channels for retail transactions, offering consumers unprecedented access to a vast array of products and services. However, the process of managing and navigating online retail platforms can often be complex, time-consuming, and fraught with inefficiencies.</w:t>
      </w:r>
    </w:p>
    <w:p w14:paraId="242D089F" w14:textId="77777777" w:rsidR="00DD0855" w:rsidRPr="00DD0855" w:rsidRDefault="00DD0855" w:rsidP="00DD0855">
      <w:pPr>
        <w:pStyle w:val="BodyText"/>
        <w:spacing w:before="10"/>
        <w:jc w:val="both"/>
        <w:rPr>
          <w:lang w:val="en-IN"/>
        </w:rPr>
      </w:pPr>
    </w:p>
    <w:p w14:paraId="28E2E717" w14:textId="368F92F1" w:rsidR="00DD0855" w:rsidRPr="00DD0855" w:rsidRDefault="00DD0855" w:rsidP="00DD0855">
      <w:pPr>
        <w:pStyle w:val="BodyText"/>
        <w:spacing w:before="10"/>
        <w:jc w:val="both"/>
        <w:rPr>
          <w:lang w:val="en-IN"/>
        </w:rPr>
      </w:pPr>
      <w:r>
        <w:rPr>
          <w:b/>
          <w:bCs/>
          <w:lang w:val="en-IN"/>
        </w:rPr>
        <w:tab/>
      </w:r>
      <w:r w:rsidRPr="00DD0855">
        <w:rPr>
          <w:b/>
          <w:bCs/>
          <w:lang w:val="en-IN"/>
        </w:rPr>
        <w:t>1.1 Introduction to the Problem Statement</w:t>
      </w:r>
    </w:p>
    <w:p w14:paraId="23C8340D" w14:textId="0268E02C" w:rsidR="00DD0855" w:rsidRPr="00DD0855" w:rsidRDefault="00DD0855" w:rsidP="00DD0855">
      <w:pPr>
        <w:pStyle w:val="BodyText"/>
        <w:spacing w:before="10"/>
        <w:jc w:val="both"/>
        <w:rPr>
          <w:lang w:val="en-IN"/>
        </w:rPr>
      </w:pPr>
      <w:r>
        <w:rPr>
          <w:lang w:val="en-IN"/>
        </w:rPr>
        <w:tab/>
      </w:r>
      <w:r>
        <w:rPr>
          <w:lang w:val="en-IN"/>
        </w:rPr>
        <w:tab/>
      </w:r>
      <w:r w:rsidRPr="00DD0855">
        <w:rPr>
          <w:lang w:val="en-IN"/>
        </w:rPr>
        <w:t>The problem statement at the heart of the ShopEasy Project revolves around optimizing and simplifying the online shopping experience for both retailers and consumers. Traditional e-commerce platforms often suffer from issues such as cluttered interfaces, cumbersome navigation, and disjointed user experiences, leading to frustration and disengagement among users. Additionally, retailers grapple with challenges related to inventory management, order fulfilment, and customer engagement, hindering their ability to maximize sales and customer satisfaction.</w:t>
      </w:r>
    </w:p>
    <w:p w14:paraId="005A7DB5" w14:textId="6FCAF6E5" w:rsidR="00A508CC" w:rsidRDefault="00DD0855" w:rsidP="00DD0855">
      <w:pPr>
        <w:pStyle w:val="BodyText"/>
        <w:spacing w:before="10"/>
        <w:jc w:val="both"/>
        <w:rPr>
          <w:lang w:val="en-IN"/>
        </w:rPr>
      </w:pPr>
      <w:r w:rsidRPr="00DD0855">
        <w:rPr>
          <w:lang w:val="en-IN"/>
        </w:rPr>
        <w:t>The ShopEasy Project seeks to address these challenges by developing an intuitive and user-friendly online shopping platform that streamlines the entire shopping journey. By leveraging cutting-edge technology and innovative design principles, ShopEasy aims to revolutionize the e-commerce experience, making it more accessible, efficient, and enjoyable for both retailers and consumers.</w:t>
      </w:r>
    </w:p>
    <w:p w14:paraId="586EB277" w14:textId="77777777" w:rsidR="00A508CC" w:rsidRDefault="00A508CC" w:rsidP="00DD0855">
      <w:pPr>
        <w:pStyle w:val="BodyText"/>
        <w:spacing w:before="10"/>
        <w:jc w:val="both"/>
        <w:rPr>
          <w:lang w:val="en-IN"/>
        </w:rPr>
      </w:pPr>
    </w:p>
    <w:p w14:paraId="4F886DB9" w14:textId="3AC9EE62" w:rsidR="00DD0855" w:rsidRPr="00DD0855" w:rsidRDefault="00A508CC" w:rsidP="00DD0855">
      <w:pPr>
        <w:pStyle w:val="BodyText"/>
        <w:spacing w:before="10"/>
        <w:jc w:val="both"/>
        <w:rPr>
          <w:lang w:val="en-IN"/>
        </w:rPr>
      </w:pPr>
      <w:r>
        <w:rPr>
          <w:b/>
          <w:bCs/>
          <w:lang w:val="en-IN"/>
        </w:rPr>
        <w:tab/>
      </w:r>
      <w:r w:rsidR="00DD0855" w:rsidRPr="00DD0855">
        <w:rPr>
          <w:b/>
          <w:bCs/>
          <w:lang w:val="en-IN"/>
        </w:rPr>
        <w:t>1.2 Motivation</w:t>
      </w:r>
    </w:p>
    <w:p w14:paraId="3FE63710" w14:textId="667CE570" w:rsidR="00DD0855" w:rsidRDefault="00A508CC" w:rsidP="00DD0855">
      <w:pPr>
        <w:pStyle w:val="BodyText"/>
        <w:spacing w:before="10"/>
        <w:jc w:val="both"/>
        <w:rPr>
          <w:lang w:val="en-IN"/>
        </w:rPr>
      </w:pPr>
      <w:r>
        <w:rPr>
          <w:lang w:val="en-IN"/>
        </w:rPr>
        <w:tab/>
      </w:r>
      <w:r>
        <w:rPr>
          <w:lang w:val="en-IN"/>
        </w:rPr>
        <w:tab/>
      </w:r>
      <w:r w:rsidR="00DD0855" w:rsidRPr="00DD0855">
        <w:rPr>
          <w:lang w:val="en-IN"/>
        </w:rPr>
        <w:t>The motivation behind the ShopEasy Project stems from the growing need for a more seamless and efficient online shopping experience in today's digital economy. With the proliferation of online retail platforms and the increasing reliance on e-commerce for everyday purchases, there is a pressing need for a platform that simplifies the shopping process while enhancing the overall user experience. By addressing the pain points and inefficiencies inherent in traditional e-commerce platforms, ShopEasy aims to revolutionize the way people shop online, driving greater customer satisfaction, loyalty, and engagement.</w:t>
      </w:r>
    </w:p>
    <w:p w14:paraId="607AE056" w14:textId="77777777" w:rsidR="00A508CC" w:rsidRPr="00DD0855" w:rsidRDefault="00A508CC" w:rsidP="00DD0855">
      <w:pPr>
        <w:pStyle w:val="BodyText"/>
        <w:spacing w:before="10"/>
        <w:jc w:val="both"/>
        <w:rPr>
          <w:lang w:val="en-IN"/>
        </w:rPr>
      </w:pPr>
    </w:p>
    <w:p w14:paraId="7DDB2704" w14:textId="29C16210" w:rsidR="00DD0855" w:rsidRPr="00DD0855" w:rsidRDefault="00A508CC" w:rsidP="00DD0855">
      <w:pPr>
        <w:pStyle w:val="BodyText"/>
        <w:spacing w:before="10"/>
        <w:jc w:val="both"/>
        <w:rPr>
          <w:lang w:val="en-IN"/>
        </w:rPr>
      </w:pPr>
      <w:r>
        <w:rPr>
          <w:b/>
          <w:bCs/>
          <w:lang w:val="en-IN"/>
        </w:rPr>
        <w:tab/>
      </w:r>
      <w:r w:rsidR="00DD0855" w:rsidRPr="00DD0855">
        <w:rPr>
          <w:b/>
          <w:bCs/>
          <w:lang w:val="en-IN"/>
        </w:rPr>
        <w:t>1.3 Approach</w:t>
      </w:r>
    </w:p>
    <w:p w14:paraId="78AC188A" w14:textId="0DAD7D0D" w:rsidR="00A508CC" w:rsidRPr="00DD0855" w:rsidRDefault="00A508CC" w:rsidP="00DD0855">
      <w:pPr>
        <w:pStyle w:val="BodyText"/>
        <w:spacing w:before="10"/>
        <w:jc w:val="both"/>
        <w:rPr>
          <w:lang w:val="en-IN"/>
        </w:rPr>
      </w:pPr>
      <w:r>
        <w:rPr>
          <w:lang w:val="en-IN"/>
        </w:rPr>
        <w:tab/>
      </w:r>
      <w:r>
        <w:rPr>
          <w:lang w:val="en-IN"/>
        </w:rPr>
        <w:tab/>
      </w:r>
      <w:r w:rsidR="00DD0855" w:rsidRPr="00DD0855">
        <w:rPr>
          <w:lang w:val="en-IN"/>
        </w:rPr>
        <w:t>The approach adopted in the development of ShopEasy is rooted in a user-centric design philosophy, prioritizing simplicity, usability, and accessibility. The project employs a multidisciplinary approach that integrates insights from user experience design, software engineering, and data analytics to create a platform that meets the diverse needs and preferences of both retailers and consumers.</w:t>
      </w:r>
    </w:p>
    <w:p w14:paraId="2E96B3CF" w14:textId="25F85855" w:rsidR="00A508CC" w:rsidRPr="00DD0855" w:rsidRDefault="00DD0855" w:rsidP="00DD0855">
      <w:pPr>
        <w:pStyle w:val="BodyText"/>
        <w:spacing w:before="10"/>
        <w:jc w:val="both"/>
        <w:rPr>
          <w:lang w:val="en-IN"/>
        </w:rPr>
      </w:pPr>
      <w:r w:rsidRPr="00DD0855">
        <w:rPr>
          <w:lang w:val="en-IN"/>
        </w:rPr>
        <w:t>Key features of the ShopEasy approach include:</w:t>
      </w:r>
    </w:p>
    <w:p w14:paraId="5CD2C3BC" w14:textId="77777777" w:rsidR="00DD0855" w:rsidRPr="00DD0855" w:rsidRDefault="00DD0855" w:rsidP="00DD0855">
      <w:pPr>
        <w:pStyle w:val="BodyText"/>
        <w:numPr>
          <w:ilvl w:val="0"/>
          <w:numId w:val="19"/>
        </w:numPr>
        <w:spacing w:before="10"/>
        <w:jc w:val="both"/>
        <w:rPr>
          <w:lang w:val="en-IN"/>
        </w:rPr>
      </w:pPr>
      <w:r w:rsidRPr="00DD0855">
        <w:rPr>
          <w:b/>
          <w:bCs/>
          <w:lang w:val="en-IN"/>
        </w:rPr>
        <w:t>User Research:</w:t>
      </w:r>
      <w:r w:rsidRPr="00DD0855">
        <w:rPr>
          <w:lang w:val="en-IN"/>
        </w:rPr>
        <w:t xml:space="preserve"> Conducting in-depth user research to understand the needs, preferences, and pain points of retailers and consumers.</w:t>
      </w:r>
    </w:p>
    <w:p w14:paraId="1CABF75D" w14:textId="77777777" w:rsidR="00DD0855" w:rsidRPr="00DD0855" w:rsidRDefault="00DD0855" w:rsidP="00DD0855">
      <w:pPr>
        <w:pStyle w:val="BodyText"/>
        <w:numPr>
          <w:ilvl w:val="0"/>
          <w:numId w:val="19"/>
        </w:numPr>
        <w:spacing w:before="10"/>
        <w:jc w:val="both"/>
        <w:rPr>
          <w:lang w:val="en-IN"/>
        </w:rPr>
      </w:pPr>
      <w:r w:rsidRPr="00DD0855">
        <w:rPr>
          <w:b/>
          <w:bCs/>
          <w:lang w:val="en-IN"/>
        </w:rPr>
        <w:t>Iterative Design:</w:t>
      </w:r>
      <w:r w:rsidRPr="00DD0855">
        <w:rPr>
          <w:lang w:val="en-IN"/>
        </w:rPr>
        <w:t xml:space="preserve"> Adopting an iterative design process that involves rapid prototyping, user testing, and feedback iteration to refine and optimize the platform's user interface and functionality.</w:t>
      </w:r>
    </w:p>
    <w:p w14:paraId="0C3D6C20" w14:textId="15B56866" w:rsidR="00DD0855" w:rsidRPr="00DD0855" w:rsidRDefault="00DD0855" w:rsidP="00DD0855">
      <w:pPr>
        <w:pStyle w:val="BodyText"/>
        <w:numPr>
          <w:ilvl w:val="0"/>
          <w:numId w:val="19"/>
        </w:numPr>
        <w:spacing w:before="10"/>
        <w:jc w:val="both"/>
        <w:rPr>
          <w:lang w:val="en-IN"/>
        </w:rPr>
      </w:pPr>
      <w:r w:rsidRPr="00DD0855">
        <w:rPr>
          <w:b/>
          <w:bCs/>
          <w:lang w:val="en-IN"/>
        </w:rPr>
        <w:t>Data-Driven Decision Making:</w:t>
      </w:r>
      <w:r w:rsidRPr="00DD0855">
        <w:rPr>
          <w:lang w:val="en-IN"/>
        </w:rPr>
        <w:t xml:space="preserve"> Leveraging data analytics and machine learning algorithms to gain insights into user </w:t>
      </w:r>
      <w:r w:rsidR="00A508CC" w:rsidRPr="00DD0855">
        <w:rPr>
          <w:lang w:val="en-IN"/>
        </w:rPr>
        <w:t>behaviour</w:t>
      </w:r>
      <w:r w:rsidRPr="00DD0855">
        <w:rPr>
          <w:lang w:val="en-IN"/>
        </w:rPr>
        <w:t>, preferences, and trends, informing strategic decisions and feature enhancements.</w:t>
      </w:r>
    </w:p>
    <w:p w14:paraId="2B69CA17" w14:textId="77777777" w:rsidR="00DD0855" w:rsidRPr="00DD0855" w:rsidRDefault="00DD0855" w:rsidP="00DD0855">
      <w:pPr>
        <w:pStyle w:val="BodyText"/>
        <w:numPr>
          <w:ilvl w:val="0"/>
          <w:numId w:val="19"/>
        </w:numPr>
        <w:spacing w:before="10"/>
        <w:jc w:val="both"/>
        <w:rPr>
          <w:lang w:val="en-IN"/>
        </w:rPr>
      </w:pPr>
      <w:r w:rsidRPr="00DD0855">
        <w:rPr>
          <w:b/>
          <w:bCs/>
          <w:lang w:val="en-IN"/>
        </w:rPr>
        <w:t>Agile Development:</w:t>
      </w:r>
      <w:r w:rsidRPr="00DD0855">
        <w:rPr>
          <w:lang w:val="en-IN"/>
        </w:rPr>
        <w:t xml:space="preserve"> Implementing an agile development methodology that emphasizes collaboration, flexibility, and responsiveness, enabling the project team to adapt quickly to changing requirements and market dynamics.</w:t>
      </w:r>
    </w:p>
    <w:p w14:paraId="7BC3B689" w14:textId="77777777" w:rsidR="00CC3071" w:rsidRDefault="00DD0855" w:rsidP="00DD0855">
      <w:pPr>
        <w:pStyle w:val="BodyText"/>
        <w:numPr>
          <w:ilvl w:val="0"/>
          <w:numId w:val="19"/>
        </w:numPr>
        <w:spacing w:before="10"/>
        <w:jc w:val="both"/>
        <w:rPr>
          <w:lang w:val="en-IN"/>
        </w:rPr>
      </w:pPr>
      <w:r w:rsidRPr="00DD0855">
        <w:rPr>
          <w:b/>
          <w:bCs/>
          <w:lang w:val="en-IN"/>
        </w:rPr>
        <w:t>Continuous Improvement:</w:t>
      </w:r>
      <w:r w:rsidRPr="00DD0855">
        <w:rPr>
          <w:lang w:val="en-IN"/>
        </w:rPr>
        <w:t xml:space="preserve"> Committing to continuous improvement and innovation through regular updates, feature releases, and performance optimizations, ensuring that </w:t>
      </w:r>
      <w:proofErr w:type="spellStart"/>
      <w:r w:rsidRPr="00DD0855">
        <w:rPr>
          <w:lang w:val="en-IN"/>
        </w:rPr>
        <w:t>ShopEasy</w:t>
      </w:r>
      <w:proofErr w:type="spellEnd"/>
      <w:r w:rsidRPr="00DD0855">
        <w:rPr>
          <w:lang w:val="en-IN"/>
        </w:rPr>
        <w:t xml:space="preserve"> remains at the forefront of e-commerce innovation</w:t>
      </w:r>
      <w:r w:rsidR="00CA4BFB">
        <w:rPr>
          <w:lang w:val="en-IN"/>
        </w:rPr>
        <w:t>.</w:t>
      </w:r>
    </w:p>
    <w:p w14:paraId="770C7BC7" w14:textId="74F87CE5" w:rsidR="00CA4BFB" w:rsidRPr="00CA4BFB" w:rsidRDefault="00CA4BFB" w:rsidP="00CA4BFB">
      <w:pPr>
        <w:tabs>
          <w:tab w:val="left" w:pos="2070"/>
        </w:tabs>
        <w:rPr>
          <w:lang w:val="en-IN"/>
        </w:rPr>
        <w:sectPr w:rsidR="00CA4BFB" w:rsidRPr="00CA4BFB" w:rsidSect="00A05071">
          <w:pgSz w:w="12240" w:h="15840"/>
          <w:pgMar w:top="1200" w:right="560" w:bottom="1020" w:left="1260" w:header="0" w:footer="830" w:gutter="0"/>
          <w:cols w:space="720"/>
        </w:sectPr>
      </w:pPr>
    </w:p>
    <w:p w14:paraId="55B6B20D" w14:textId="526B9EA6" w:rsidR="00A508CC" w:rsidRDefault="00A508CC" w:rsidP="00A508CC">
      <w:pPr>
        <w:pStyle w:val="BodyText"/>
        <w:jc w:val="both"/>
        <w:rPr>
          <w:b/>
          <w:bCs/>
          <w:lang w:val="en-IN"/>
        </w:rPr>
      </w:pPr>
      <w:r w:rsidRPr="00A508CC">
        <w:rPr>
          <w:b/>
          <w:bCs/>
          <w:lang w:val="en-IN"/>
        </w:rPr>
        <w:lastRenderedPageBreak/>
        <w:t>Chapter 2: Background Theory and Literature Review</w:t>
      </w:r>
    </w:p>
    <w:p w14:paraId="05B21F40" w14:textId="77777777" w:rsidR="00A508CC" w:rsidRPr="00A508CC" w:rsidRDefault="00A508CC" w:rsidP="00A508CC">
      <w:pPr>
        <w:pStyle w:val="BodyText"/>
        <w:jc w:val="both"/>
        <w:rPr>
          <w:lang w:val="en-IN"/>
        </w:rPr>
      </w:pPr>
    </w:p>
    <w:p w14:paraId="5CD9834C" w14:textId="3145577A" w:rsidR="00A508CC" w:rsidRDefault="00A508CC" w:rsidP="00A508CC">
      <w:pPr>
        <w:pStyle w:val="BodyText"/>
        <w:jc w:val="both"/>
        <w:rPr>
          <w:b/>
          <w:bCs/>
          <w:lang w:val="en-IN"/>
        </w:rPr>
      </w:pPr>
      <w:r>
        <w:rPr>
          <w:b/>
          <w:bCs/>
          <w:lang w:val="en-IN"/>
        </w:rPr>
        <w:tab/>
      </w:r>
      <w:r w:rsidRPr="00A508CC">
        <w:rPr>
          <w:b/>
          <w:bCs/>
          <w:lang w:val="en-IN"/>
        </w:rPr>
        <w:t>2.1 Background Theory</w:t>
      </w:r>
    </w:p>
    <w:p w14:paraId="4C39C061" w14:textId="77777777" w:rsidR="00A508CC" w:rsidRPr="00A508CC" w:rsidRDefault="00A508CC" w:rsidP="00A508CC">
      <w:pPr>
        <w:pStyle w:val="BodyText"/>
        <w:jc w:val="both"/>
        <w:rPr>
          <w:lang w:val="en-IN"/>
        </w:rPr>
      </w:pPr>
    </w:p>
    <w:p w14:paraId="1F8EEE00" w14:textId="2EB001E4" w:rsidR="00A508CC" w:rsidRPr="00A508CC" w:rsidRDefault="00A508CC" w:rsidP="00A508CC">
      <w:pPr>
        <w:pStyle w:val="BodyText"/>
        <w:jc w:val="both"/>
        <w:rPr>
          <w:lang w:val="en-IN"/>
        </w:rPr>
      </w:pPr>
      <w:r>
        <w:rPr>
          <w:lang w:val="en-IN"/>
        </w:rPr>
        <w:tab/>
      </w:r>
      <w:r>
        <w:rPr>
          <w:lang w:val="en-IN"/>
        </w:rPr>
        <w:tab/>
      </w:r>
      <w:r w:rsidRPr="00A508CC">
        <w:rPr>
          <w:lang w:val="en-IN"/>
        </w:rPr>
        <w:t>E-commerce platforms like ShopEasy play a pivotal role in modern commerce by providing a digital marketplace for buying and selling goods and services. These platforms serve as virtual storefronts where retailers can showcase their products, and consumers can browse, compare, and purchase items conveniently from the comfort of their homes. The significance of e-commerce platforms lies in their ability to streamline the retail experience, connect buyers and sellers across geographical boundaries, and facilitate transactions securely and efficiently.</w:t>
      </w:r>
    </w:p>
    <w:p w14:paraId="494D4559" w14:textId="51B26E1E" w:rsidR="00A508CC" w:rsidRPr="00A508CC" w:rsidRDefault="00A508CC" w:rsidP="00A508CC">
      <w:pPr>
        <w:pStyle w:val="BodyText"/>
        <w:jc w:val="both"/>
        <w:rPr>
          <w:lang w:val="en-IN"/>
        </w:rPr>
      </w:pPr>
      <w:r>
        <w:rPr>
          <w:lang w:val="en-IN"/>
        </w:rPr>
        <w:tab/>
      </w:r>
      <w:r w:rsidRPr="00A508CC">
        <w:rPr>
          <w:lang w:val="en-IN"/>
        </w:rPr>
        <w:t>Key concepts and principles related to e-commerce platforms like ShopEasy include:</w:t>
      </w:r>
    </w:p>
    <w:p w14:paraId="346A4EE2" w14:textId="61E18A78" w:rsidR="00A508CC" w:rsidRPr="00A508CC" w:rsidRDefault="00A508CC" w:rsidP="00A508CC">
      <w:pPr>
        <w:pStyle w:val="BodyText"/>
        <w:jc w:val="both"/>
        <w:rPr>
          <w:lang w:val="en-IN"/>
        </w:rPr>
      </w:pPr>
      <w:r>
        <w:rPr>
          <w:lang w:val="en-IN"/>
        </w:rPr>
        <w:tab/>
      </w:r>
      <w:r>
        <w:rPr>
          <w:lang w:val="en-IN"/>
        </w:rPr>
        <w:tab/>
      </w:r>
      <w:r w:rsidRPr="00A508CC">
        <w:rPr>
          <w:lang w:val="en-IN"/>
        </w:rPr>
        <w:t>• Product CatLog: ShopEasy maintains a comprehensive catalo</w:t>
      </w:r>
      <w:r>
        <w:rPr>
          <w:lang w:val="en-IN"/>
        </w:rPr>
        <w:t xml:space="preserve">g </w:t>
      </w:r>
      <w:r w:rsidRPr="00A508CC">
        <w:rPr>
          <w:lang w:val="en-IN"/>
        </w:rPr>
        <w:t>of products, including detailed descriptions, images, and pricing information, allowing consumers to browse and explore a wide range of offerings.</w:t>
      </w:r>
    </w:p>
    <w:p w14:paraId="6D610EFD" w14:textId="001C59D6" w:rsidR="00A508CC" w:rsidRPr="00A508CC" w:rsidRDefault="00A508CC" w:rsidP="00A508CC">
      <w:pPr>
        <w:pStyle w:val="BodyText"/>
        <w:jc w:val="both"/>
        <w:rPr>
          <w:lang w:val="en-IN"/>
        </w:rPr>
      </w:pPr>
      <w:r>
        <w:rPr>
          <w:lang w:val="en-IN"/>
        </w:rPr>
        <w:tab/>
      </w:r>
      <w:r>
        <w:rPr>
          <w:lang w:val="en-IN"/>
        </w:rPr>
        <w:tab/>
      </w:r>
      <w:r w:rsidRPr="00A508CC">
        <w:rPr>
          <w:lang w:val="en-IN"/>
        </w:rPr>
        <w:t>• Transaction Processing: ShopEasy facilitates secure online transactions, handling payment processing, order fulfilment, and delivery logistics to ensure a smooth and seamless shopping experience for users.</w:t>
      </w:r>
    </w:p>
    <w:p w14:paraId="3F88E66A" w14:textId="550E6223" w:rsidR="00A508CC" w:rsidRPr="00A508CC" w:rsidRDefault="00A508CC" w:rsidP="00A508CC">
      <w:pPr>
        <w:pStyle w:val="BodyText"/>
        <w:jc w:val="both"/>
        <w:rPr>
          <w:lang w:val="en-IN"/>
        </w:rPr>
      </w:pPr>
      <w:r>
        <w:rPr>
          <w:lang w:val="en-IN"/>
        </w:rPr>
        <w:tab/>
      </w:r>
      <w:r>
        <w:rPr>
          <w:lang w:val="en-IN"/>
        </w:rPr>
        <w:tab/>
      </w:r>
      <w:r w:rsidRPr="00A508CC">
        <w:rPr>
          <w:lang w:val="en-IN"/>
        </w:rPr>
        <w:t>• User Accounts: ShopEasy enables users to create accounts, providing personalized shopping experiences, order tracking, and customer support services.</w:t>
      </w:r>
    </w:p>
    <w:p w14:paraId="01FC3692" w14:textId="248A0239" w:rsidR="00A508CC" w:rsidRDefault="00A508CC" w:rsidP="00A508CC">
      <w:pPr>
        <w:pStyle w:val="BodyText"/>
        <w:jc w:val="both"/>
        <w:rPr>
          <w:lang w:val="en-IN"/>
        </w:rPr>
      </w:pPr>
      <w:r>
        <w:rPr>
          <w:lang w:val="en-IN"/>
        </w:rPr>
        <w:tab/>
      </w:r>
      <w:r>
        <w:rPr>
          <w:lang w:val="en-IN"/>
        </w:rPr>
        <w:tab/>
      </w:r>
      <w:r w:rsidRPr="00A508CC">
        <w:rPr>
          <w:lang w:val="en-IN"/>
        </w:rPr>
        <w:t>• Inventory Management: ShopEasy allows retailers to manage their inventory effectively, tracking stock levels, replenishing items, and updating product information in real-time to meet consumer demand.</w:t>
      </w:r>
    </w:p>
    <w:p w14:paraId="5D841C5F" w14:textId="77777777" w:rsidR="00A508CC" w:rsidRPr="00A508CC" w:rsidRDefault="00A508CC" w:rsidP="00A508CC">
      <w:pPr>
        <w:pStyle w:val="BodyText"/>
        <w:jc w:val="both"/>
        <w:rPr>
          <w:lang w:val="en-IN"/>
        </w:rPr>
      </w:pPr>
    </w:p>
    <w:p w14:paraId="43C62C25" w14:textId="5597E5F7" w:rsidR="00A508CC" w:rsidRPr="00A508CC" w:rsidRDefault="00A508CC" w:rsidP="00A508CC">
      <w:pPr>
        <w:pStyle w:val="BodyText"/>
        <w:jc w:val="both"/>
        <w:rPr>
          <w:lang w:val="en-IN"/>
        </w:rPr>
      </w:pPr>
      <w:r>
        <w:rPr>
          <w:b/>
          <w:bCs/>
          <w:lang w:val="en-IN"/>
        </w:rPr>
        <w:tab/>
      </w:r>
      <w:r w:rsidRPr="00A508CC">
        <w:rPr>
          <w:b/>
          <w:bCs/>
          <w:lang w:val="en-IN"/>
        </w:rPr>
        <w:t>2.2 Literature Review</w:t>
      </w:r>
    </w:p>
    <w:p w14:paraId="24986E9F" w14:textId="3F5E1E74" w:rsidR="00A508CC" w:rsidRPr="00A508CC" w:rsidRDefault="00A508CC" w:rsidP="00A508CC">
      <w:pPr>
        <w:pStyle w:val="BodyText"/>
        <w:jc w:val="both"/>
        <w:rPr>
          <w:lang w:val="en-IN"/>
        </w:rPr>
      </w:pPr>
      <w:r>
        <w:rPr>
          <w:lang w:val="en-IN"/>
        </w:rPr>
        <w:tab/>
      </w:r>
      <w:r>
        <w:rPr>
          <w:lang w:val="en-IN"/>
        </w:rPr>
        <w:tab/>
      </w:r>
      <w:r w:rsidRPr="00A508CC">
        <w:rPr>
          <w:lang w:val="en-IN"/>
        </w:rPr>
        <w:t>Existing literature on e-commerce platforms offers valuable insights into various aspects of platform design, functionality, and user experience. Research studies, articles, and industry reports provide critical perspectives on the strengths, weaknesses, and challenges faced by current e-commerce platforms.</w:t>
      </w:r>
    </w:p>
    <w:p w14:paraId="06D898D1" w14:textId="77777777" w:rsidR="00A508CC" w:rsidRPr="00A508CC" w:rsidRDefault="00A508CC" w:rsidP="00A508CC">
      <w:pPr>
        <w:pStyle w:val="BodyText"/>
        <w:jc w:val="both"/>
        <w:rPr>
          <w:lang w:val="en-IN"/>
        </w:rPr>
      </w:pPr>
      <w:r w:rsidRPr="00A508CC">
        <w:rPr>
          <w:lang w:val="en-IN"/>
        </w:rPr>
        <w:t>Strengths of existing e-commerce platforms like ShopEasy include:</w:t>
      </w:r>
    </w:p>
    <w:p w14:paraId="3E6B2F3E" w14:textId="7C6D4C1E" w:rsidR="00A508CC" w:rsidRPr="00A508CC" w:rsidRDefault="00A508CC" w:rsidP="00A508CC">
      <w:pPr>
        <w:pStyle w:val="BodyText"/>
        <w:jc w:val="both"/>
        <w:rPr>
          <w:lang w:val="en-IN"/>
        </w:rPr>
      </w:pPr>
      <w:r>
        <w:rPr>
          <w:lang w:val="en-IN"/>
        </w:rPr>
        <w:tab/>
      </w:r>
      <w:r>
        <w:rPr>
          <w:lang w:val="en-IN"/>
        </w:rPr>
        <w:tab/>
      </w:r>
      <w:r w:rsidRPr="00A508CC">
        <w:rPr>
          <w:lang w:val="en-IN"/>
        </w:rPr>
        <w:t>• User-Friendly Interface: ShopEasy offers an intuitive and user-friendly interface, making it easy for consumers to navigate the platform, search for products, and complete transactions efficiently.</w:t>
      </w:r>
    </w:p>
    <w:p w14:paraId="31002289" w14:textId="1EE23567" w:rsidR="00A508CC" w:rsidRPr="00A508CC" w:rsidRDefault="00A508CC" w:rsidP="00A508CC">
      <w:pPr>
        <w:pStyle w:val="BodyText"/>
        <w:jc w:val="both"/>
        <w:rPr>
          <w:lang w:val="en-IN"/>
        </w:rPr>
      </w:pPr>
      <w:r>
        <w:rPr>
          <w:lang w:val="en-IN"/>
        </w:rPr>
        <w:tab/>
      </w:r>
      <w:r>
        <w:rPr>
          <w:lang w:val="en-IN"/>
        </w:rPr>
        <w:tab/>
      </w:r>
      <w:r w:rsidRPr="00A508CC">
        <w:rPr>
          <w:lang w:val="en-IN"/>
        </w:rPr>
        <w:t xml:space="preserve">• Product Recommendations: ShopEasy employs algorithms to provide personalized product recommendations based on user preferences, browsing history, and purchase </w:t>
      </w:r>
      <w:proofErr w:type="spellStart"/>
      <w:r w:rsidRPr="00A508CC">
        <w:rPr>
          <w:lang w:val="en-IN"/>
        </w:rPr>
        <w:t>behavior</w:t>
      </w:r>
      <w:proofErr w:type="spellEnd"/>
      <w:r w:rsidRPr="00A508CC">
        <w:rPr>
          <w:lang w:val="en-IN"/>
        </w:rPr>
        <w:t>, enhancing the shopping experience and driving sales.</w:t>
      </w:r>
    </w:p>
    <w:p w14:paraId="6D39A068" w14:textId="77777777" w:rsidR="00A508CC" w:rsidRPr="00A508CC" w:rsidRDefault="00A508CC" w:rsidP="00A508CC">
      <w:pPr>
        <w:pStyle w:val="BodyText"/>
        <w:jc w:val="both"/>
        <w:rPr>
          <w:lang w:val="en-IN"/>
        </w:rPr>
      </w:pPr>
      <w:r w:rsidRPr="00A508CC">
        <w:rPr>
          <w:lang w:val="en-IN"/>
        </w:rPr>
        <w:t>Weaknesses and gaps in current e-commerce platforms include:</w:t>
      </w:r>
    </w:p>
    <w:p w14:paraId="56CBB04A" w14:textId="6CBA3F2A" w:rsidR="00A508CC" w:rsidRPr="00A508CC" w:rsidRDefault="00A508CC" w:rsidP="00A508CC">
      <w:pPr>
        <w:pStyle w:val="BodyText"/>
        <w:jc w:val="both"/>
        <w:rPr>
          <w:lang w:val="en-IN"/>
        </w:rPr>
      </w:pPr>
      <w:r>
        <w:rPr>
          <w:lang w:val="en-IN"/>
        </w:rPr>
        <w:tab/>
      </w:r>
      <w:r>
        <w:rPr>
          <w:lang w:val="en-IN"/>
        </w:rPr>
        <w:tab/>
      </w:r>
      <w:r w:rsidRPr="00A508CC">
        <w:rPr>
          <w:lang w:val="en-IN"/>
        </w:rPr>
        <w:t>• Customer Service: Some e-commerce platforms may struggle to provide adequate customer support, leading to issues with order inquiries, returns, and refunds, which can impact user trust and satisfaction.</w:t>
      </w:r>
    </w:p>
    <w:p w14:paraId="5F36E01F" w14:textId="2A833EC3" w:rsidR="00A508CC" w:rsidRPr="00A508CC" w:rsidRDefault="00A508CC" w:rsidP="00A508CC">
      <w:pPr>
        <w:pStyle w:val="BodyText"/>
        <w:jc w:val="both"/>
        <w:rPr>
          <w:lang w:val="en-IN"/>
        </w:rPr>
      </w:pPr>
      <w:r>
        <w:rPr>
          <w:lang w:val="en-IN"/>
        </w:rPr>
        <w:tab/>
      </w:r>
      <w:r>
        <w:rPr>
          <w:lang w:val="en-IN"/>
        </w:rPr>
        <w:tab/>
      </w:r>
      <w:r w:rsidRPr="00A508CC">
        <w:rPr>
          <w:lang w:val="en-IN"/>
        </w:rPr>
        <w:t>• Platform Security: Security vulnerabilities such as data breaches and fraudulent activities pose risks to e-commerce platforms and their users, highlighting the importance of robust security measures and compliance with data protection regulations.</w:t>
      </w:r>
    </w:p>
    <w:p w14:paraId="5740EBEA" w14:textId="77777777" w:rsidR="00A508CC" w:rsidRPr="00A508CC" w:rsidRDefault="00A508CC" w:rsidP="00A508CC">
      <w:pPr>
        <w:pStyle w:val="BodyText"/>
        <w:jc w:val="both"/>
        <w:rPr>
          <w:lang w:val="en-IN"/>
        </w:rPr>
      </w:pPr>
      <w:r w:rsidRPr="00A508CC">
        <w:rPr>
          <w:lang w:val="en-IN"/>
        </w:rPr>
        <w:t>Future research directions in e-commerce platforms may focus on addressing these weaknesses and gaps by:</w:t>
      </w:r>
    </w:p>
    <w:p w14:paraId="70A74400" w14:textId="3C74E4D8" w:rsidR="00A508CC" w:rsidRPr="00A508CC" w:rsidRDefault="00A508CC" w:rsidP="00A508CC">
      <w:pPr>
        <w:pStyle w:val="BodyText"/>
        <w:jc w:val="both"/>
        <w:rPr>
          <w:lang w:val="en-IN"/>
        </w:rPr>
      </w:pPr>
      <w:r>
        <w:rPr>
          <w:lang w:val="en-IN"/>
        </w:rPr>
        <w:tab/>
      </w:r>
      <w:r>
        <w:rPr>
          <w:lang w:val="en-IN"/>
        </w:rPr>
        <w:tab/>
      </w:r>
      <w:r w:rsidRPr="00A508CC">
        <w:rPr>
          <w:lang w:val="en-IN"/>
        </w:rPr>
        <w:t>• Enhancing Customer Engagement: Developing innovative features and services to enhance customer engagement, foster brand loyalty, and differentiate the platform from competitors.</w:t>
      </w:r>
    </w:p>
    <w:p w14:paraId="5BE8A597" w14:textId="11FC5859" w:rsidR="00A508CC" w:rsidRPr="00A508CC" w:rsidRDefault="00A508CC" w:rsidP="00A508CC">
      <w:pPr>
        <w:pStyle w:val="BodyText"/>
        <w:jc w:val="both"/>
        <w:rPr>
          <w:lang w:val="en-IN"/>
        </w:rPr>
      </w:pPr>
      <w:r>
        <w:rPr>
          <w:lang w:val="en-IN"/>
        </w:rPr>
        <w:tab/>
      </w:r>
      <w:r>
        <w:rPr>
          <w:lang w:val="en-IN"/>
        </w:rPr>
        <w:tab/>
      </w:r>
      <w:r w:rsidRPr="00A508CC">
        <w:rPr>
          <w:lang w:val="en-IN"/>
        </w:rPr>
        <w:t>• Improving Platform Security: Implementing advanced security protocols, encryption techniques, and fraud detection mechanisms to safeguard user data and prevent unauthorized access.</w:t>
      </w:r>
    </w:p>
    <w:p w14:paraId="072579C9" w14:textId="651033DE" w:rsidR="00A508CC" w:rsidRPr="00A508CC" w:rsidRDefault="00A508CC" w:rsidP="00A508CC">
      <w:pPr>
        <w:pStyle w:val="BodyText"/>
        <w:jc w:val="both"/>
        <w:rPr>
          <w:lang w:val="en-IN"/>
        </w:rPr>
      </w:pPr>
      <w:r>
        <w:rPr>
          <w:lang w:val="en-IN"/>
        </w:rPr>
        <w:tab/>
      </w:r>
      <w:r>
        <w:rPr>
          <w:lang w:val="en-IN"/>
        </w:rPr>
        <w:tab/>
      </w:r>
      <w:r w:rsidRPr="00A508CC">
        <w:rPr>
          <w:lang w:val="en-IN"/>
        </w:rPr>
        <w:t>• Expanding Market Reach: Exploring strategies to expand the market reach of e-commerce platforms, including international expansion, partnerships with third-party vendors, and targeted marketing campaigns.</w:t>
      </w:r>
    </w:p>
    <w:p w14:paraId="2C100565" w14:textId="35E160FE" w:rsidR="00A508CC" w:rsidRDefault="00A508CC" w:rsidP="00A508CC">
      <w:pPr>
        <w:jc w:val="both"/>
        <w:rPr>
          <w:b/>
          <w:bCs/>
          <w:sz w:val="24"/>
          <w:lang w:val="en-IN"/>
        </w:rPr>
      </w:pPr>
    </w:p>
    <w:p w14:paraId="2252BE80" w14:textId="77777777" w:rsidR="007D42CF" w:rsidRDefault="007D42CF" w:rsidP="00A508CC">
      <w:pPr>
        <w:jc w:val="both"/>
        <w:rPr>
          <w:b/>
          <w:bCs/>
          <w:sz w:val="24"/>
          <w:lang w:val="en-IN"/>
        </w:rPr>
      </w:pPr>
    </w:p>
    <w:p w14:paraId="73692E60" w14:textId="77777777" w:rsidR="00E46CB1" w:rsidRDefault="00A508CC" w:rsidP="00A508CC">
      <w:pPr>
        <w:jc w:val="both"/>
        <w:rPr>
          <w:b/>
          <w:bCs/>
          <w:sz w:val="24"/>
          <w:lang w:val="en-IN"/>
        </w:rPr>
      </w:pPr>
      <w:r w:rsidRPr="00A508CC">
        <w:rPr>
          <w:b/>
          <w:bCs/>
          <w:sz w:val="24"/>
          <w:lang w:val="en-IN"/>
        </w:rPr>
        <w:t>Chapter 3: Methodology</w:t>
      </w:r>
    </w:p>
    <w:p w14:paraId="1BD55F4A" w14:textId="77777777" w:rsidR="00E46CB1" w:rsidRDefault="00E46CB1" w:rsidP="00A508CC">
      <w:pPr>
        <w:jc w:val="both"/>
        <w:rPr>
          <w:b/>
          <w:bCs/>
          <w:sz w:val="24"/>
          <w:lang w:val="en-IN"/>
        </w:rPr>
      </w:pPr>
    </w:p>
    <w:p w14:paraId="76782EB1" w14:textId="25251CFA" w:rsidR="00A508CC" w:rsidRDefault="00A508CC" w:rsidP="00A508CC">
      <w:pPr>
        <w:jc w:val="both"/>
        <w:rPr>
          <w:b/>
          <w:bCs/>
          <w:sz w:val="24"/>
          <w:lang w:val="en-IN"/>
        </w:rPr>
      </w:pPr>
      <w:r>
        <w:rPr>
          <w:b/>
          <w:bCs/>
          <w:sz w:val="24"/>
          <w:lang w:val="en-IN"/>
        </w:rPr>
        <w:tab/>
      </w:r>
      <w:r w:rsidRPr="00A508CC">
        <w:rPr>
          <w:b/>
          <w:bCs/>
          <w:sz w:val="24"/>
          <w:lang w:val="en-IN"/>
        </w:rPr>
        <w:t>3.1 Developing a Plan</w:t>
      </w:r>
    </w:p>
    <w:p w14:paraId="325F6548" w14:textId="77777777" w:rsidR="00637D18" w:rsidRPr="00A508CC" w:rsidRDefault="00637D18" w:rsidP="00A508CC">
      <w:pPr>
        <w:jc w:val="both"/>
        <w:rPr>
          <w:sz w:val="24"/>
          <w:lang w:val="en-IN"/>
        </w:rPr>
      </w:pPr>
    </w:p>
    <w:p w14:paraId="7BA43A54" w14:textId="4D991815" w:rsidR="00A508CC" w:rsidRDefault="00A508CC" w:rsidP="00A508CC">
      <w:pPr>
        <w:jc w:val="both"/>
        <w:rPr>
          <w:sz w:val="24"/>
          <w:lang w:val="en-IN"/>
        </w:rPr>
      </w:pPr>
      <w:r>
        <w:rPr>
          <w:sz w:val="24"/>
          <w:lang w:val="en-IN"/>
        </w:rPr>
        <w:tab/>
      </w:r>
      <w:r>
        <w:rPr>
          <w:sz w:val="24"/>
          <w:lang w:val="en-IN"/>
        </w:rPr>
        <w:tab/>
      </w:r>
      <w:r w:rsidRPr="00A508CC">
        <w:rPr>
          <w:sz w:val="24"/>
          <w:lang w:val="en-IN"/>
        </w:rPr>
        <w:t>The planning process for the ShopEasy project involved several crucial steps to ensure the successful development of the e-commerce platform:</w:t>
      </w:r>
    </w:p>
    <w:p w14:paraId="053DBAC5" w14:textId="77777777" w:rsidR="00637D18" w:rsidRPr="00A508CC" w:rsidRDefault="00637D18" w:rsidP="00A508CC">
      <w:pPr>
        <w:jc w:val="both"/>
        <w:rPr>
          <w:sz w:val="24"/>
          <w:lang w:val="en-IN"/>
        </w:rPr>
      </w:pPr>
    </w:p>
    <w:p w14:paraId="665E966F" w14:textId="77777777" w:rsidR="00A508CC" w:rsidRPr="00A508CC" w:rsidRDefault="00A508CC" w:rsidP="00A508CC">
      <w:pPr>
        <w:numPr>
          <w:ilvl w:val="0"/>
          <w:numId w:val="20"/>
        </w:numPr>
        <w:jc w:val="both"/>
        <w:rPr>
          <w:sz w:val="24"/>
          <w:lang w:val="en-IN"/>
        </w:rPr>
      </w:pPr>
      <w:r w:rsidRPr="00A508CC">
        <w:rPr>
          <w:b/>
          <w:bCs/>
          <w:sz w:val="24"/>
          <w:lang w:val="en-IN"/>
        </w:rPr>
        <w:t>Requirements Analysis:</w:t>
      </w:r>
      <w:r w:rsidRPr="00A508CC">
        <w:rPr>
          <w:sz w:val="24"/>
          <w:lang w:val="en-IN"/>
        </w:rPr>
        <w:t xml:space="preserve"> The project team conducted extensive discussions with stakeholders, including retailers, consumers, and administrators, to gather requirements for ShopEasy. This involved identifying key functionalities such as product catalog management, user account creation, transaction processing, and inventory management.</w:t>
      </w:r>
    </w:p>
    <w:p w14:paraId="55BE0C25" w14:textId="77777777" w:rsidR="00A508CC" w:rsidRPr="00A508CC" w:rsidRDefault="00A508CC" w:rsidP="00A508CC">
      <w:pPr>
        <w:numPr>
          <w:ilvl w:val="0"/>
          <w:numId w:val="20"/>
        </w:numPr>
        <w:jc w:val="both"/>
        <w:rPr>
          <w:sz w:val="24"/>
          <w:lang w:val="en-IN"/>
        </w:rPr>
      </w:pPr>
      <w:r w:rsidRPr="00A508CC">
        <w:rPr>
          <w:b/>
          <w:bCs/>
          <w:sz w:val="24"/>
          <w:lang w:val="en-IN"/>
        </w:rPr>
        <w:t>System Design:</w:t>
      </w:r>
      <w:r w:rsidRPr="00A508CC">
        <w:rPr>
          <w:sz w:val="24"/>
          <w:lang w:val="en-IN"/>
        </w:rPr>
        <w:t xml:space="preserve"> Based on the requirements gathered, the team developed a comprehensive system design for ShopEasy. This included defining the database schema, designing the user interface, creating workflow diagrams for various processes such as product listing and checkout, and considering architectural considerations such as scalability, security, and performance.</w:t>
      </w:r>
    </w:p>
    <w:p w14:paraId="76E4CFE3" w14:textId="77777777" w:rsidR="00A508CC" w:rsidRPr="00A508CC" w:rsidRDefault="00A508CC" w:rsidP="00A508CC">
      <w:pPr>
        <w:numPr>
          <w:ilvl w:val="0"/>
          <w:numId w:val="20"/>
        </w:numPr>
        <w:jc w:val="both"/>
        <w:rPr>
          <w:sz w:val="24"/>
          <w:lang w:val="en-IN"/>
        </w:rPr>
      </w:pPr>
      <w:r w:rsidRPr="00A508CC">
        <w:rPr>
          <w:b/>
          <w:bCs/>
          <w:sz w:val="24"/>
          <w:lang w:val="en-IN"/>
        </w:rPr>
        <w:t>Implementation Strategy:</w:t>
      </w:r>
      <w:r w:rsidRPr="00A508CC">
        <w:rPr>
          <w:sz w:val="24"/>
          <w:lang w:val="en-IN"/>
        </w:rPr>
        <w:t xml:space="preserve"> The implementation strategy focused on an iterative and incremental approach to development. The project was divided into manageable sprints, each aimed at delivering specific features or functionalities. This allowed for continuous feedback from stakeholders and flexibility to adapt to changing requirements.</w:t>
      </w:r>
    </w:p>
    <w:p w14:paraId="43083F9C" w14:textId="313B32FC" w:rsidR="00A508CC" w:rsidRDefault="00A508CC" w:rsidP="00A508CC">
      <w:pPr>
        <w:numPr>
          <w:ilvl w:val="0"/>
          <w:numId w:val="20"/>
        </w:numPr>
        <w:jc w:val="both"/>
        <w:rPr>
          <w:sz w:val="24"/>
          <w:lang w:val="en-IN"/>
        </w:rPr>
      </w:pPr>
      <w:r w:rsidRPr="00A508CC">
        <w:rPr>
          <w:b/>
          <w:bCs/>
          <w:sz w:val="24"/>
          <w:lang w:val="en-IN"/>
        </w:rPr>
        <w:t>Division of Roles and Responsibilities:</w:t>
      </w:r>
      <w:r w:rsidRPr="00A508CC">
        <w:rPr>
          <w:sz w:val="24"/>
          <w:lang w:val="en-IN"/>
        </w:rPr>
        <w:t xml:space="preserve"> Clear roles and responsibilities were defined within the project team. This included assigning roles such as project manager, developers, testers, and designers. Specific team members were responsible for tasks such as frontend development, backend development, database management, and quality assurance.</w:t>
      </w:r>
    </w:p>
    <w:p w14:paraId="471FB7BA" w14:textId="77777777" w:rsidR="00A508CC" w:rsidRPr="00A508CC" w:rsidRDefault="00A508CC" w:rsidP="00A508CC">
      <w:pPr>
        <w:ind w:left="720"/>
        <w:jc w:val="both"/>
        <w:rPr>
          <w:sz w:val="24"/>
          <w:lang w:val="en-IN"/>
        </w:rPr>
      </w:pPr>
    </w:p>
    <w:p w14:paraId="2E7D1F29" w14:textId="61FB8641" w:rsidR="00A508CC" w:rsidRDefault="00A508CC" w:rsidP="00A508CC">
      <w:pPr>
        <w:jc w:val="both"/>
        <w:rPr>
          <w:b/>
          <w:bCs/>
          <w:sz w:val="24"/>
          <w:lang w:val="en-IN"/>
        </w:rPr>
      </w:pPr>
      <w:r>
        <w:rPr>
          <w:b/>
          <w:bCs/>
          <w:sz w:val="24"/>
          <w:lang w:val="en-IN"/>
        </w:rPr>
        <w:tab/>
      </w:r>
      <w:r w:rsidRPr="00A508CC">
        <w:rPr>
          <w:b/>
          <w:bCs/>
          <w:sz w:val="24"/>
          <w:lang w:val="en-IN"/>
        </w:rPr>
        <w:t>3.2 Implementation</w:t>
      </w:r>
    </w:p>
    <w:p w14:paraId="095A45E8" w14:textId="77777777" w:rsidR="00637D18" w:rsidRPr="00A508CC" w:rsidRDefault="00637D18" w:rsidP="00A508CC">
      <w:pPr>
        <w:jc w:val="both"/>
        <w:rPr>
          <w:sz w:val="24"/>
          <w:lang w:val="en-IN"/>
        </w:rPr>
      </w:pPr>
    </w:p>
    <w:p w14:paraId="1121396B" w14:textId="67388409" w:rsidR="00A508CC" w:rsidRDefault="00A508CC" w:rsidP="00A508CC">
      <w:pPr>
        <w:jc w:val="both"/>
        <w:rPr>
          <w:sz w:val="24"/>
          <w:lang w:val="en-IN"/>
        </w:rPr>
      </w:pPr>
      <w:r>
        <w:rPr>
          <w:sz w:val="24"/>
          <w:lang w:val="en-IN"/>
        </w:rPr>
        <w:tab/>
      </w:r>
      <w:r>
        <w:rPr>
          <w:sz w:val="24"/>
          <w:lang w:val="en-IN"/>
        </w:rPr>
        <w:tab/>
      </w:r>
      <w:r w:rsidRPr="00A508CC">
        <w:rPr>
          <w:sz w:val="24"/>
          <w:lang w:val="en-IN"/>
        </w:rPr>
        <w:t>The implementation process of the ShopEasy project involved translating the system design into functional software. Key components developed during implementation include:</w:t>
      </w:r>
    </w:p>
    <w:p w14:paraId="7E2E344B" w14:textId="77777777" w:rsidR="00637D18" w:rsidRPr="00A508CC" w:rsidRDefault="00637D18" w:rsidP="00A508CC">
      <w:pPr>
        <w:jc w:val="both"/>
        <w:rPr>
          <w:sz w:val="24"/>
          <w:lang w:val="en-IN"/>
        </w:rPr>
      </w:pPr>
    </w:p>
    <w:p w14:paraId="42A48953" w14:textId="6EA981A5" w:rsidR="00A508CC" w:rsidRPr="00A508CC" w:rsidRDefault="00A508CC" w:rsidP="00A508CC">
      <w:pPr>
        <w:numPr>
          <w:ilvl w:val="0"/>
          <w:numId w:val="21"/>
        </w:numPr>
        <w:jc w:val="both"/>
        <w:rPr>
          <w:sz w:val="24"/>
          <w:lang w:val="en-IN"/>
        </w:rPr>
      </w:pPr>
      <w:r w:rsidRPr="00A508CC">
        <w:rPr>
          <w:b/>
          <w:bCs/>
          <w:sz w:val="24"/>
          <w:lang w:val="en-IN"/>
        </w:rPr>
        <w:t>User Roles:</w:t>
      </w:r>
      <w:r w:rsidRPr="00A508CC">
        <w:rPr>
          <w:sz w:val="24"/>
          <w:lang w:val="en-IN"/>
        </w:rPr>
        <w:t xml:space="preserve"> ShopEasy was designed to support multiple user roles, including Administrators (retailers), Customers, and System Administrators. Each role had specific permissions and access rights within the platform.</w:t>
      </w:r>
    </w:p>
    <w:p w14:paraId="3D350B9F" w14:textId="77777777" w:rsidR="00A508CC" w:rsidRPr="00A508CC" w:rsidRDefault="00A508CC" w:rsidP="00A508CC">
      <w:pPr>
        <w:numPr>
          <w:ilvl w:val="0"/>
          <w:numId w:val="21"/>
        </w:numPr>
        <w:jc w:val="both"/>
        <w:rPr>
          <w:sz w:val="24"/>
          <w:lang w:val="en-IN"/>
        </w:rPr>
      </w:pPr>
      <w:r w:rsidRPr="00A508CC">
        <w:rPr>
          <w:b/>
          <w:bCs/>
          <w:sz w:val="24"/>
          <w:lang w:val="en-IN"/>
        </w:rPr>
        <w:t>Product Management:</w:t>
      </w:r>
      <w:r w:rsidRPr="00A508CC">
        <w:rPr>
          <w:sz w:val="24"/>
          <w:lang w:val="en-IN"/>
        </w:rPr>
        <w:t xml:space="preserve"> Retailers could list their products on ShopEasy through an intuitive interface, providing product details, images, and pricing information. The platform validated product listings and provided confirmation to retailers upon successful submission.</w:t>
      </w:r>
    </w:p>
    <w:p w14:paraId="53B03B39" w14:textId="77777777" w:rsidR="00A508CC" w:rsidRPr="00A508CC" w:rsidRDefault="00A508CC" w:rsidP="00A508CC">
      <w:pPr>
        <w:numPr>
          <w:ilvl w:val="0"/>
          <w:numId w:val="21"/>
        </w:numPr>
        <w:jc w:val="both"/>
        <w:rPr>
          <w:sz w:val="24"/>
          <w:lang w:val="en-IN"/>
        </w:rPr>
      </w:pPr>
      <w:r w:rsidRPr="00A508CC">
        <w:rPr>
          <w:b/>
          <w:bCs/>
          <w:sz w:val="24"/>
          <w:lang w:val="en-IN"/>
        </w:rPr>
        <w:t>User Authentication and Account Management:</w:t>
      </w:r>
      <w:r w:rsidRPr="00A508CC">
        <w:rPr>
          <w:sz w:val="24"/>
          <w:lang w:val="en-IN"/>
        </w:rPr>
        <w:t xml:space="preserve"> ShopEasy allowed users to create accounts, providing personalized shopping experiences, order tracking, and customer support services. The platform implemented robust authentication mechanisms to secure user accounts and protect sensitive information.</w:t>
      </w:r>
    </w:p>
    <w:p w14:paraId="2ADCDD70" w14:textId="19E561E5" w:rsidR="00A508CC" w:rsidRDefault="00A508CC" w:rsidP="00A508CC">
      <w:pPr>
        <w:numPr>
          <w:ilvl w:val="0"/>
          <w:numId w:val="21"/>
        </w:numPr>
        <w:jc w:val="both"/>
        <w:rPr>
          <w:sz w:val="24"/>
          <w:lang w:val="en-IN"/>
        </w:rPr>
      </w:pPr>
      <w:r w:rsidRPr="00A508CC">
        <w:rPr>
          <w:b/>
          <w:bCs/>
          <w:sz w:val="24"/>
          <w:lang w:val="en-IN"/>
        </w:rPr>
        <w:t>Technologies Used:</w:t>
      </w:r>
      <w:r w:rsidRPr="00A508CC">
        <w:rPr>
          <w:sz w:val="24"/>
          <w:lang w:val="en-IN"/>
        </w:rPr>
        <w:t xml:space="preserve"> ShopEasy was built using modern web development technologies and frameworks. The backend was developed using Django, a Python web framework, while the frontend was built using HTML, CSS, and JavaScript. PostgreSQL was used as the relational database management system. Additional libraries and frameworks were employed for specific functionalities, such as payment processing integration and user authentication.</w:t>
      </w:r>
    </w:p>
    <w:p w14:paraId="0FE9529B" w14:textId="6AE76144" w:rsidR="00E46CB1" w:rsidRDefault="00E46CB1" w:rsidP="00E46CB1">
      <w:pPr>
        <w:jc w:val="both"/>
        <w:rPr>
          <w:sz w:val="24"/>
          <w:lang w:val="en-IN"/>
        </w:rPr>
      </w:pPr>
    </w:p>
    <w:p w14:paraId="498B5BEC" w14:textId="77777777" w:rsidR="00E46CB1" w:rsidRDefault="00E46CB1" w:rsidP="00E46CB1">
      <w:pPr>
        <w:jc w:val="both"/>
        <w:rPr>
          <w:sz w:val="24"/>
          <w:lang w:val="en-IN"/>
        </w:rPr>
      </w:pPr>
    </w:p>
    <w:p w14:paraId="3932D66D" w14:textId="77777777" w:rsidR="00E46CB1" w:rsidRPr="00A508CC" w:rsidRDefault="00E46CB1" w:rsidP="00E46CB1">
      <w:pPr>
        <w:jc w:val="both"/>
        <w:rPr>
          <w:sz w:val="24"/>
          <w:lang w:val="en-IN"/>
        </w:rPr>
      </w:pPr>
    </w:p>
    <w:p w14:paraId="40C10D6D" w14:textId="77777777" w:rsidR="00CC3071" w:rsidRDefault="00CC3071">
      <w:pPr>
        <w:jc w:val="both"/>
        <w:rPr>
          <w:sz w:val="24"/>
        </w:rPr>
      </w:pPr>
    </w:p>
    <w:p w14:paraId="2A89BA25" w14:textId="1E0BAAE9" w:rsidR="00E46CB1" w:rsidRDefault="00E46CB1">
      <w:pPr>
        <w:jc w:val="both"/>
        <w:rPr>
          <w:b/>
          <w:bCs/>
          <w:sz w:val="24"/>
          <w:lang w:val="en-IN"/>
        </w:rPr>
      </w:pPr>
      <w:r w:rsidRPr="00E46CB1">
        <w:rPr>
          <w:b/>
          <w:bCs/>
          <w:sz w:val="24"/>
          <w:lang w:val="en-IN"/>
        </w:rPr>
        <w:lastRenderedPageBreak/>
        <w:t>ER-DIAGRAM</w:t>
      </w:r>
      <w:r>
        <w:rPr>
          <w:b/>
          <w:bCs/>
          <w:sz w:val="24"/>
          <w:lang w:val="en-IN"/>
        </w:rPr>
        <w:t>:</w:t>
      </w:r>
    </w:p>
    <w:p w14:paraId="40A869AC" w14:textId="77777777" w:rsidR="00E46CB1" w:rsidRDefault="00E46CB1">
      <w:pPr>
        <w:jc w:val="both"/>
        <w:rPr>
          <w:b/>
          <w:bCs/>
          <w:sz w:val="24"/>
          <w:lang w:val="en-IN"/>
        </w:rPr>
      </w:pPr>
    </w:p>
    <w:p w14:paraId="38826C2A" w14:textId="725A7FC6" w:rsidR="00E46CB1" w:rsidRDefault="00E46CB1">
      <w:pPr>
        <w:jc w:val="both"/>
        <w:rPr>
          <w:b/>
          <w:bCs/>
          <w:sz w:val="24"/>
          <w:lang w:val="en-IN"/>
        </w:rPr>
      </w:pPr>
      <w:r w:rsidRPr="00E46CB1">
        <w:rPr>
          <w:b/>
          <w:bCs/>
          <w:noProof/>
          <w:sz w:val="24"/>
          <w:lang w:val="en-IN"/>
        </w:rPr>
        <w:drawing>
          <wp:inline distT="0" distB="0" distL="0" distR="0" wp14:anchorId="51FAF643" wp14:editId="529FAAB6">
            <wp:extent cx="3813470" cy="6600869"/>
            <wp:effectExtent l="15875" t="9525" r="12700" b="12700"/>
            <wp:docPr id="1176764541" name="Picture 8" descr="A diagram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64541" name="Picture 8" descr="A diagram on a white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822370" cy="6616274"/>
                    </a:xfrm>
                    <a:prstGeom prst="rect">
                      <a:avLst/>
                    </a:prstGeom>
                    <a:ln>
                      <a:solidFill>
                        <a:schemeClr val="tx1"/>
                      </a:solidFill>
                    </a:ln>
                  </pic:spPr>
                </pic:pic>
              </a:graphicData>
            </a:graphic>
          </wp:inline>
        </w:drawing>
      </w:r>
    </w:p>
    <w:p w14:paraId="14E4B117" w14:textId="038109BD" w:rsidR="00E46CB1" w:rsidRDefault="00E46CB1">
      <w:pPr>
        <w:jc w:val="both"/>
        <w:rPr>
          <w:b/>
          <w:bCs/>
          <w:sz w:val="24"/>
          <w:lang w:val="en-IN"/>
        </w:rPr>
      </w:pPr>
    </w:p>
    <w:p w14:paraId="085F5CE6" w14:textId="77777777" w:rsidR="00E46CB1" w:rsidRDefault="00E46CB1">
      <w:pPr>
        <w:jc w:val="both"/>
        <w:rPr>
          <w:b/>
          <w:bCs/>
          <w:sz w:val="24"/>
          <w:lang w:val="en-IN"/>
        </w:rPr>
      </w:pPr>
    </w:p>
    <w:p w14:paraId="05AB61FD" w14:textId="77777777" w:rsidR="00E46CB1" w:rsidRDefault="00E46CB1">
      <w:pPr>
        <w:jc w:val="both"/>
        <w:rPr>
          <w:b/>
          <w:bCs/>
          <w:sz w:val="24"/>
          <w:lang w:val="en-IN"/>
        </w:rPr>
      </w:pPr>
    </w:p>
    <w:p w14:paraId="5A350B69" w14:textId="77777777" w:rsidR="00E46CB1" w:rsidRDefault="00E46CB1">
      <w:pPr>
        <w:jc w:val="both"/>
        <w:rPr>
          <w:b/>
          <w:bCs/>
          <w:sz w:val="24"/>
          <w:lang w:val="en-IN"/>
        </w:rPr>
      </w:pPr>
    </w:p>
    <w:p w14:paraId="541236B4" w14:textId="40039B94" w:rsidR="00E46CB1" w:rsidRPr="00E46CB1" w:rsidRDefault="00E46CB1">
      <w:pPr>
        <w:jc w:val="both"/>
        <w:rPr>
          <w:b/>
          <w:bCs/>
          <w:sz w:val="24"/>
          <w:lang w:val="en-IN"/>
        </w:rPr>
        <w:sectPr w:rsidR="00E46CB1" w:rsidRPr="00E46CB1" w:rsidSect="00A05071">
          <w:pgSz w:w="12240" w:h="15840"/>
          <w:pgMar w:top="1200" w:right="560" w:bottom="1020" w:left="1260" w:header="0" w:footer="830" w:gutter="0"/>
          <w:cols w:space="720"/>
        </w:sectPr>
      </w:pPr>
      <w:r>
        <w:rPr>
          <w:b/>
          <w:bCs/>
          <w:noProof/>
          <w:sz w:val="24"/>
          <w:lang w:val="en-IN"/>
        </w:rPr>
        <w:drawing>
          <wp:inline distT="0" distB="0" distL="0" distR="0" wp14:anchorId="65744DD6" wp14:editId="21A92E1B">
            <wp:extent cx="6616700" cy="3727450"/>
            <wp:effectExtent l="0" t="0" r="0" b="6350"/>
            <wp:docPr id="694013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3721" name="Picture 6940137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16700" cy="3727450"/>
                    </a:xfrm>
                    <a:prstGeom prst="rect">
                      <a:avLst/>
                    </a:prstGeom>
                  </pic:spPr>
                </pic:pic>
              </a:graphicData>
            </a:graphic>
          </wp:inline>
        </w:drawing>
      </w:r>
    </w:p>
    <w:p w14:paraId="72DFFFE8" w14:textId="76D212CE" w:rsidR="00A508CC" w:rsidRDefault="00A508CC" w:rsidP="00A508CC">
      <w:pPr>
        <w:pStyle w:val="BodyText"/>
        <w:spacing w:before="10"/>
        <w:rPr>
          <w:b/>
          <w:bCs/>
          <w:lang w:val="en-IN"/>
        </w:rPr>
      </w:pPr>
      <w:r w:rsidRPr="00A508CC">
        <w:rPr>
          <w:b/>
          <w:bCs/>
          <w:lang w:val="en-IN"/>
        </w:rPr>
        <w:lastRenderedPageBreak/>
        <w:t>Chapter 4: Results and Discussion</w:t>
      </w:r>
    </w:p>
    <w:p w14:paraId="74285388" w14:textId="77777777" w:rsidR="00A508CC" w:rsidRPr="00A508CC" w:rsidRDefault="00A508CC" w:rsidP="00A508CC">
      <w:pPr>
        <w:pStyle w:val="BodyText"/>
        <w:spacing w:before="10"/>
        <w:rPr>
          <w:lang w:val="en-IN"/>
        </w:rPr>
      </w:pPr>
    </w:p>
    <w:p w14:paraId="16694A57" w14:textId="12453811" w:rsidR="00A508CC" w:rsidRDefault="00A508CC" w:rsidP="00A508CC">
      <w:pPr>
        <w:pStyle w:val="BodyText"/>
        <w:spacing w:before="10"/>
        <w:rPr>
          <w:b/>
          <w:bCs/>
          <w:lang w:val="en-IN"/>
        </w:rPr>
      </w:pPr>
      <w:r>
        <w:rPr>
          <w:b/>
          <w:bCs/>
          <w:lang w:val="en-IN"/>
        </w:rPr>
        <w:tab/>
      </w:r>
      <w:r w:rsidRPr="00A508CC">
        <w:rPr>
          <w:b/>
          <w:bCs/>
          <w:lang w:val="en-IN"/>
        </w:rPr>
        <w:t>4.1 Discussion</w:t>
      </w:r>
    </w:p>
    <w:p w14:paraId="04849FF9" w14:textId="77777777" w:rsidR="00A508CC" w:rsidRPr="00A508CC" w:rsidRDefault="00A508CC" w:rsidP="00A508CC">
      <w:pPr>
        <w:pStyle w:val="BodyText"/>
        <w:spacing w:before="10"/>
        <w:rPr>
          <w:lang w:val="en-IN"/>
        </w:rPr>
      </w:pPr>
    </w:p>
    <w:p w14:paraId="6055A42D" w14:textId="1395EAEC" w:rsidR="00A508CC" w:rsidRPr="00A508CC" w:rsidRDefault="00A508CC" w:rsidP="00A508CC">
      <w:pPr>
        <w:pStyle w:val="BodyText"/>
        <w:spacing w:before="10"/>
        <w:rPr>
          <w:lang w:val="en-IN"/>
        </w:rPr>
      </w:pPr>
      <w:r>
        <w:rPr>
          <w:lang w:val="en-IN"/>
        </w:rPr>
        <w:tab/>
      </w:r>
      <w:r>
        <w:rPr>
          <w:lang w:val="en-IN"/>
        </w:rPr>
        <w:tab/>
      </w:r>
      <w:r w:rsidRPr="00A508CC">
        <w:rPr>
          <w:lang w:val="en-IN"/>
        </w:rPr>
        <w:t>ShopEasy is a comprehensive e-commerce platform developed using modern web technologies, designed to provide a seamless and intuitive shopping experience for both retailers and consumers. It offers a wide range of features and functionalities aimed at streamlining the retail process and maximizing user satisfaction.</w:t>
      </w:r>
    </w:p>
    <w:p w14:paraId="50883182" w14:textId="456D6EEC" w:rsidR="00A508CC" w:rsidRPr="00A508CC" w:rsidRDefault="00A508CC" w:rsidP="00A508CC">
      <w:pPr>
        <w:pStyle w:val="BodyText"/>
        <w:spacing w:before="10"/>
        <w:rPr>
          <w:lang w:val="en-IN"/>
        </w:rPr>
      </w:pPr>
      <w:r>
        <w:rPr>
          <w:lang w:val="en-IN"/>
        </w:rPr>
        <w:tab/>
      </w:r>
      <w:r>
        <w:rPr>
          <w:lang w:val="en-IN"/>
        </w:rPr>
        <w:tab/>
      </w:r>
      <w:r w:rsidRPr="00A508CC">
        <w:rPr>
          <w:lang w:val="en-IN"/>
        </w:rPr>
        <w:t>ShopEasy allows retailers to list their products easily through a user-friendly interface, providing detailed descriptions, images, and pricing information. Customers can browse the extensive product catalog, search for specific items, and compare prices and features effortlessly. The platform facilitates secure online transactions, handling payment processing and order fulfillment efficiently. Integration with payment gateways and shipping providers ensures smooth transaction processing and timely delivery of orders.</w:t>
      </w:r>
    </w:p>
    <w:p w14:paraId="572C1C03" w14:textId="77777777" w:rsidR="002D6C8B" w:rsidRDefault="002D6C8B">
      <w:pPr>
        <w:pStyle w:val="BodyText"/>
        <w:spacing w:before="10"/>
        <w:rPr>
          <w:sz w:val="20"/>
        </w:rPr>
      </w:pPr>
    </w:p>
    <w:p w14:paraId="523B89C9" w14:textId="7B9E5F6F" w:rsidR="00CC3071" w:rsidRDefault="00A508CC" w:rsidP="00A508CC">
      <w:pPr>
        <w:pStyle w:val="Heading2"/>
        <w:tabs>
          <w:tab w:val="left" w:pos="518"/>
        </w:tabs>
      </w:pPr>
      <w:r>
        <w:tab/>
        <w:t>4.2 Results and Output</w:t>
      </w:r>
    </w:p>
    <w:p w14:paraId="5121D709" w14:textId="77777777" w:rsidR="00CC3071" w:rsidRDefault="00CC3071">
      <w:pPr>
        <w:pStyle w:val="BodyText"/>
        <w:rPr>
          <w:b/>
          <w:sz w:val="20"/>
        </w:rPr>
      </w:pPr>
    </w:p>
    <w:p w14:paraId="1A434725" w14:textId="77777777" w:rsidR="00CC3071" w:rsidRDefault="00CC3071">
      <w:pPr>
        <w:pStyle w:val="BodyText"/>
        <w:rPr>
          <w:b/>
          <w:sz w:val="20"/>
        </w:rPr>
      </w:pPr>
    </w:p>
    <w:p w14:paraId="31F46819" w14:textId="77777777" w:rsidR="00CC3071" w:rsidRDefault="00827CF9">
      <w:pPr>
        <w:jc w:val="both"/>
        <w:rPr>
          <w:sz w:val="24"/>
        </w:rPr>
      </w:pPr>
      <w:r>
        <w:rPr>
          <w:sz w:val="24"/>
        </w:rPr>
        <w:tab/>
      </w:r>
      <w:r>
        <w:rPr>
          <w:sz w:val="24"/>
        </w:rPr>
        <w:tab/>
      </w:r>
      <w:r>
        <w:rPr>
          <w:noProof/>
          <w:sz w:val="24"/>
        </w:rPr>
        <w:drawing>
          <wp:inline distT="0" distB="0" distL="0" distR="0" wp14:anchorId="2B607DC6" wp14:editId="4BECB319">
            <wp:extent cx="6616700" cy="3592830"/>
            <wp:effectExtent l="0" t="0" r="0" b="1270"/>
            <wp:docPr id="191864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42555" name="Picture 19186425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6700" cy="3592830"/>
                    </a:xfrm>
                    <a:prstGeom prst="rect">
                      <a:avLst/>
                    </a:prstGeom>
                  </pic:spPr>
                </pic:pic>
              </a:graphicData>
            </a:graphic>
          </wp:inline>
        </w:drawing>
      </w:r>
    </w:p>
    <w:p w14:paraId="4E51AF69" w14:textId="77777777" w:rsidR="00827CF9" w:rsidRDefault="00827CF9">
      <w:pPr>
        <w:jc w:val="both"/>
        <w:rPr>
          <w:sz w:val="24"/>
        </w:rPr>
      </w:pPr>
    </w:p>
    <w:p w14:paraId="0E4A9145" w14:textId="77777777" w:rsidR="00827CF9" w:rsidRDefault="00827CF9">
      <w:pPr>
        <w:jc w:val="both"/>
        <w:rPr>
          <w:sz w:val="24"/>
        </w:rPr>
      </w:pPr>
    </w:p>
    <w:p w14:paraId="00E986C8" w14:textId="6747E385" w:rsidR="00827CF9" w:rsidRPr="00827CF9" w:rsidRDefault="00827CF9">
      <w:pPr>
        <w:jc w:val="both"/>
        <w:rPr>
          <w:b/>
          <w:bCs/>
          <w:sz w:val="30"/>
          <w:szCs w:val="30"/>
        </w:rPr>
        <w:sectPr w:rsidR="00827CF9" w:rsidRPr="00827CF9" w:rsidSect="00A05071">
          <w:pgSz w:w="12240" w:h="15840"/>
          <w:pgMar w:top="1200" w:right="560" w:bottom="1020" w:left="1260" w:header="0" w:footer="830" w:gutter="0"/>
          <w:cols w:space="720"/>
        </w:sectPr>
      </w:pPr>
      <w:r>
        <w:rPr>
          <w:sz w:val="24"/>
        </w:rPr>
        <w:tab/>
      </w:r>
      <w:r>
        <w:rPr>
          <w:sz w:val="24"/>
        </w:rPr>
        <w:tab/>
      </w:r>
      <w:r w:rsidRPr="00827CF9">
        <w:rPr>
          <w:b/>
          <w:bCs/>
          <w:sz w:val="30"/>
          <w:szCs w:val="30"/>
        </w:rPr>
        <w:t>Home_page</w:t>
      </w:r>
    </w:p>
    <w:p w14:paraId="7BA09617" w14:textId="5AAAF50D" w:rsidR="00827CF9" w:rsidRDefault="00827CF9">
      <w:pPr>
        <w:pStyle w:val="BodyText"/>
        <w:ind w:left="188"/>
        <w:rPr>
          <w:sz w:val="20"/>
        </w:rPr>
      </w:pPr>
      <w:r>
        <w:rPr>
          <w:noProof/>
          <w:sz w:val="20"/>
        </w:rPr>
        <w:lastRenderedPageBreak/>
        <w:drawing>
          <wp:inline distT="0" distB="0" distL="0" distR="0" wp14:anchorId="638A70EA" wp14:editId="0EB80AA7">
            <wp:extent cx="6616700" cy="3592830"/>
            <wp:effectExtent l="0" t="0" r="0" b="1270"/>
            <wp:docPr id="100790835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08353" name="Picture 4"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6700" cy="3592830"/>
                    </a:xfrm>
                    <a:prstGeom prst="rect">
                      <a:avLst/>
                    </a:prstGeom>
                  </pic:spPr>
                </pic:pic>
              </a:graphicData>
            </a:graphic>
          </wp:inline>
        </w:drawing>
      </w:r>
    </w:p>
    <w:p w14:paraId="1243EB3F" w14:textId="4DC63EE6" w:rsidR="00827CF9" w:rsidRPr="00827CF9" w:rsidRDefault="00827CF9">
      <w:pPr>
        <w:pStyle w:val="BodyText"/>
        <w:ind w:left="188"/>
        <w:rPr>
          <w:b/>
          <w:bCs/>
          <w:sz w:val="30"/>
          <w:szCs w:val="30"/>
        </w:rPr>
      </w:pPr>
      <w:r>
        <w:rPr>
          <w:b/>
          <w:bCs/>
        </w:rPr>
        <w:tab/>
      </w:r>
      <w:r w:rsidRPr="00827CF9">
        <w:rPr>
          <w:b/>
          <w:bCs/>
          <w:sz w:val="30"/>
          <w:szCs w:val="30"/>
        </w:rPr>
        <w:t>About_page</w:t>
      </w:r>
    </w:p>
    <w:p w14:paraId="686B3BA2" w14:textId="6B87E7EF" w:rsidR="00CC3071" w:rsidRDefault="00CC3071">
      <w:pPr>
        <w:pStyle w:val="BodyText"/>
        <w:spacing w:before="11"/>
        <w:rPr>
          <w:b/>
          <w:sz w:val="16"/>
        </w:rPr>
      </w:pPr>
    </w:p>
    <w:p w14:paraId="57D9B176" w14:textId="47EE8C7A" w:rsidR="00827CF9" w:rsidRDefault="00827CF9">
      <w:pPr>
        <w:pStyle w:val="BodyText"/>
        <w:spacing w:before="11"/>
        <w:rPr>
          <w:b/>
          <w:sz w:val="16"/>
        </w:rPr>
      </w:pPr>
    </w:p>
    <w:p w14:paraId="2590117E" w14:textId="22FBDB34" w:rsidR="00827CF9" w:rsidRDefault="00827CF9">
      <w:pPr>
        <w:pStyle w:val="BodyText"/>
        <w:spacing w:before="11"/>
        <w:rPr>
          <w:b/>
          <w:sz w:val="16"/>
        </w:rPr>
      </w:pPr>
    </w:p>
    <w:p w14:paraId="331517DC" w14:textId="77777777" w:rsidR="00827CF9" w:rsidRDefault="00827CF9">
      <w:pPr>
        <w:pStyle w:val="BodyText"/>
        <w:spacing w:before="11"/>
        <w:rPr>
          <w:b/>
          <w:sz w:val="16"/>
        </w:rPr>
      </w:pPr>
    </w:p>
    <w:p w14:paraId="31A1F9A3" w14:textId="2DF2B9CF" w:rsidR="00827CF9" w:rsidRDefault="00827CF9" w:rsidP="00383CFC">
      <w:pPr>
        <w:pStyle w:val="BodyText"/>
        <w:rPr>
          <w:b/>
          <w:bCs/>
          <w:sz w:val="30"/>
          <w:szCs w:val="30"/>
        </w:rPr>
      </w:pPr>
      <w:r>
        <w:rPr>
          <w:b/>
          <w:bCs/>
          <w:noProof/>
          <w:sz w:val="30"/>
          <w:szCs w:val="30"/>
        </w:rPr>
        <w:drawing>
          <wp:inline distT="0" distB="0" distL="0" distR="0" wp14:anchorId="45B12618" wp14:editId="1F1EFC13">
            <wp:extent cx="6616700" cy="3592830"/>
            <wp:effectExtent l="0" t="0" r="0" b="1270"/>
            <wp:docPr id="82972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918" name="Picture 829729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6700" cy="3592830"/>
                    </a:xfrm>
                    <a:prstGeom prst="rect">
                      <a:avLst/>
                    </a:prstGeom>
                  </pic:spPr>
                </pic:pic>
              </a:graphicData>
            </a:graphic>
          </wp:inline>
        </w:drawing>
      </w:r>
    </w:p>
    <w:p w14:paraId="53CEFAA3" w14:textId="3AB8449D" w:rsidR="00827CF9" w:rsidRDefault="00827CF9" w:rsidP="00383CFC">
      <w:pPr>
        <w:pStyle w:val="BodyText"/>
        <w:rPr>
          <w:b/>
          <w:bCs/>
          <w:sz w:val="30"/>
          <w:szCs w:val="30"/>
        </w:rPr>
      </w:pPr>
      <w:r>
        <w:rPr>
          <w:b/>
          <w:bCs/>
          <w:sz w:val="30"/>
          <w:szCs w:val="30"/>
        </w:rPr>
        <w:tab/>
        <w:t>Register_page</w:t>
      </w:r>
    </w:p>
    <w:p w14:paraId="1ED14B73" w14:textId="4BF056E8" w:rsidR="005B25C9" w:rsidRDefault="00827CF9" w:rsidP="00383CFC">
      <w:pPr>
        <w:pStyle w:val="BodyText"/>
        <w:rPr>
          <w:b/>
          <w:bCs/>
          <w:sz w:val="30"/>
          <w:szCs w:val="30"/>
        </w:rPr>
      </w:pPr>
      <w:r>
        <w:rPr>
          <w:b/>
          <w:bCs/>
          <w:noProof/>
          <w:sz w:val="30"/>
          <w:szCs w:val="30"/>
        </w:rPr>
        <w:lastRenderedPageBreak/>
        <w:drawing>
          <wp:inline distT="0" distB="0" distL="0" distR="0" wp14:anchorId="6054B5F5" wp14:editId="1938F476">
            <wp:extent cx="6616700" cy="3592830"/>
            <wp:effectExtent l="0" t="0" r="0" b="1270"/>
            <wp:docPr id="1702737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37923" name="Picture 17027379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6700" cy="3592830"/>
                    </a:xfrm>
                    <a:prstGeom prst="rect">
                      <a:avLst/>
                    </a:prstGeom>
                  </pic:spPr>
                </pic:pic>
              </a:graphicData>
            </a:graphic>
          </wp:inline>
        </w:drawing>
      </w:r>
    </w:p>
    <w:p w14:paraId="3D6F1A25" w14:textId="548DB2B0" w:rsidR="00827CF9" w:rsidRDefault="00827CF9" w:rsidP="00383CFC">
      <w:pPr>
        <w:pStyle w:val="BodyText"/>
        <w:rPr>
          <w:b/>
          <w:bCs/>
          <w:sz w:val="30"/>
          <w:szCs w:val="30"/>
        </w:rPr>
      </w:pPr>
      <w:r>
        <w:rPr>
          <w:b/>
          <w:bCs/>
          <w:sz w:val="30"/>
          <w:szCs w:val="30"/>
        </w:rPr>
        <w:tab/>
        <w:t>Login_page</w:t>
      </w:r>
    </w:p>
    <w:p w14:paraId="5B0CF8E8" w14:textId="51C77213" w:rsidR="00827CF9" w:rsidRDefault="00827CF9" w:rsidP="00383CFC">
      <w:pPr>
        <w:pStyle w:val="BodyText"/>
        <w:rPr>
          <w:b/>
          <w:bCs/>
          <w:sz w:val="30"/>
          <w:szCs w:val="30"/>
        </w:rPr>
      </w:pPr>
    </w:p>
    <w:p w14:paraId="6B7022A9" w14:textId="77777777" w:rsidR="00827CF9" w:rsidRDefault="00827CF9" w:rsidP="00383CFC">
      <w:pPr>
        <w:pStyle w:val="BodyText"/>
        <w:rPr>
          <w:b/>
          <w:bCs/>
          <w:sz w:val="30"/>
          <w:szCs w:val="30"/>
        </w:rPr>
      </w:pPr>
    </w:p>
    <w:p w14:paraId="2526F44A" w14:textId="62767FAA" w:rsidR="00827CF9" w:rsidRDefault="00827CF9" w:rsidP="00383CFC">
      <w:pPr>
        <w:pStyle w:val="BodyText"/>
        <w:rPr>
          <w:b/>
          <w:bCs/>
          <w:sz w:val="30"/>
          <w:szCs w:val="30"/>
        </w:rPr>
      </w:pPr>
      <w:r>
        <w:rPr>
          <w:b/>
          <w:bCs/>
          <w:noProof/>
          <w:sz w:val="30"/>
          <w:szCs w:val="30"/>
        </w:rPr>
        <w:drawing>
          <wp:inline distT="0" distB="0" distL="0" distR="0" wp14:anchorId="7E6DA111" wp14:editId="4B2A9263">
            <wp:extent cx="6616700" cy="3592830"/>
            <wp:effectExtent l="0" t="0" r="0" b="1270"/>
            <wp:docPr id="1061912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12258" name="Picture 10619122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6700" cy="3592830"/>
                    </a:xfrm>
                    <a:prstGeom prst="rect">
                      <a:avLst/>
                    </a:prstGeom>
                  </pic:spPr>
                </pic:pic>
              </a:graphicData>
            </a:graphic>
          </wp:inline>
        </w:drawing>
      </w:r>
    </w:p>
    <w:p w14:paraId="770C9337" w14:textId="43475804" w:rsidR="00827CF9" w:rsidRDefault="00827CF9" w:rsidP="00383CFC">
      <w:pPr>
        <w:pStyle w:val="BodyText"/>
        <w:rPr>
          <w:b/>
          <w:bCs/>
          <w:sz w:val="30"/>
          <w:szCs w:val="30"/>
        </w:rPr>
      </w:pPr>
      <w:r>
        <w:rPr>
          <w:b/>
          <w:bCs/>
          <w:sz w:val="30"/>
          <w:szCs w:val="30"/>
        </w:rPr>
        <w:tab/>
        <w:t>Cart_page</w:t>
      </w:r>
    </w:p>
    <w:p w14:paraId="23086394" w14:textId="13E0DB3E" w:rsidR="00827CF9" w:rsidRDefault="00827CF9" w:rsidP="00383CFC">
      <w:pPr>
        <w:pStyle w:val="BodyText"/>
        <w:rPr>
          <w:b/>
          <w:bCs/>
          <w:sz w:val="30"/>
          <w:szCs w:val="30"/>
        </w:rPr>
      </w:pPr>
    </w:p>
    <w:p w14:paraId="4AEC023C" w14:textId="77777777" w:rsidR="00CA4BFB" w:rsidRDefault="00CA4BFB" w:rsidP="00CA4BFB">
      <w:pPr>
        <w:pStyle w:val="BodyText"/>
        <w:rPr>
          <w:b/>
          <w:bCs/>
          <w:sz w:val="30"/>
          <w:szCs w:val="30"/>
        </w:rPr>
      </w:pPr>
    </w:p>
    <w:p w14:paraId="1F737C23" w14:textId="5B1E9E73" w:rsidR="00CA4BFB" w:rsidRDefault="00CA4BFB" w:rsidP="00CA4BFB">
      <w:pPr>
        <w:pStyle w:val="BodyText"/>
        <w:rPr>
          <w:b/>
          <w:bCs/>
          <w:lang w:val="en-IN"/>
        </w:rPr>
      </w:pPr>
      <w:r w:rsidRPr="00CA4BFB">
        <w:rPr>
          <w:b/>
          <w:bCs/>
          <w:lang w:val="en-IN"/>
        </w:rPr>
        <w:lastRenderedPageBreak/>
        <w:t>Chapter 5: Conclusions and Future Enhancements</w:t>
      </w:r>
    </w:p>
    <w:p w14:paraId="40B175C6" w14:textId="77777777" w:rsidR="00CA4BFB" w:rsidRPr="00CA4BFB" w:rsidRDefault="00CA4BFB" w:rsidP="00CA4BFB">
      <w:pPr>
        <w:pStyle w:val="BodyText"/>
        <w:rPr>
          <w:lang w:val="en-IN"/>
        </w:rPr>
      </w:pPr>
    </w:p>
    <w:p w14:paraId="2C6E10A0" w14:textId="7D211420" w:rsidR="00CA4BFB" w:rsidRDefault="00CA4BFB" w:rsidP="00CA4BFB">
      <w:pPr>
        <w:pStyle w:val="BodyText"/>
        <w:rPr>
          <w:b/>
          <w:bCs/>
          <w:lang w:val="en-IN"/>
        </w:rPr>
      </w:pPr>
      <w:r>
        <w:rPr>
          <w:b/>
          <w:bCs/>
          <w:lang w:val="en-IN"/>
        </w:rPr>
        <w:tab/>
      </w:r>
      <w:r w:rsidRPr="00CA4BFB">
        <w:rPr>
          <w:b/>
          <w:bCs/>
          <w:lang w:val="en-IN"/>
        </w:rPr>
        <w:t>5.1 Conclusion</w:t>
      </w:r>
    </w:p>
    <w:p w14:paraId="790DFC31" w14:textId="77777777" w:rsidR="00CA4BFB" w:rsidRPr="00CA4BFB" w:rsidRDefault="00CA4BFB" w:rsidP="00CA4BFB">
      <w:pPr>
        <w:pStyle w:val="BodyText"/>
        <w:rPr>
          <w:lang w:val="en-IN"/>
        </w:rPr>
      </w:pPr>
    </w:p>
    <w:p w14:paraId="15808FA9" w14:textId="0C31A5F3" w:rsidR="00CA4BFB" w:rsidRPr="00CA4BFB" w:rsidRDefault="00CA4BFB" w:rsidP="00CA4BFB">
      <w:pPr>
        <w:pStyle w:val="BodyText"/>
        <w:rPr>
          <w:lang w:val="en-IN"/>
        </w:rPr>
      </w:pPr>
      <w:r>
        <w:rPr>
          <w:lang w:val="en-IN"/>
        </w:rPr>
        <w:tab/>
      </w:r>
      <w:r>
        <w:rPr>
          <w:lang w:val="en-IN"/>
        </w:rPr>
        <w:tab/>
      </w:r>
      <w:r w:rsidRPr="00CA4BFB">
        <w:rPr>
          <w:lang w:val="en-IN"/>
        </w:rPr>
        <w:t>ShopEasy has successfully addressed the challenges and opportunities in the e-commerce landscape, providing a robust and user-friendly platform for retailers and consumers alike. By streamlining the retail process and maximizing user satisfaction, ShopEasy has significantly improved the efficiency and effectiveness of online shopping experiences.</w:t>
      </w:r>
    </w:p>
    <w:p w14:paraId="00140F74" w14:textId="1A413FAC" w:rsidR="00CA4BFB" w:rsidRDefault="00CA4BFB" w:rsidP="00CA4BFB">
      <w:pPr>
        <w:pStyle w:val="BodyText"/>
        <w:rPr>
          <w:lang w:val="en-IN"/>
        </w:rPr>
      </w:pPr>
      <w:r w:rsidRPr="00CA4BFB">
        <w:rPr>
          <w:lang w:val="en-IN"/>
        </w:rPr>
        <w:t>Key findings and conclusions from the project include:</w:t>
      </w:r>
    </w:p>
    <w:p w14:paraId="54345E15" w14:textId="77777777" w:rsidR="00CA4BFB" w:rsidRPr="00CA4BFB" w:rsidRDefault="00CA4BFB" w:rsidP="00CA4BFB">
      <w:pPr>
        <w:pStyle w:val="BodyText"/>
        <w:rPr>
          <w:lang w:val="en-IN"/>
        </w:rPr>
      </w:pPr>
    </w:p>
    <w:p w14:paraId="1CA18C71" w14:textId="6E69EF00" w:rsidR="00CA4BFB" w:rsidRDefault="00CA4BFB" w:rsidP="00CA4BFB">
      <w:pPr>
        <w:pStyle w:val="BodyText"/>
        <w:numPr>
          <w:ilvl w:val="0"/>
          <w:numId w:val="22"/>
        </w:numPr>
        <w:rPr>
          <w:lang w:val="en-IN"/>
        </w:rPr>
      </w:pPr>
      <w:r w:rsidRPr="00CA4BFB">
        <w:rPr>
          <w:b/>
          <w:bCs/>
          <w:lang w:val="en-IN"/>
        </w:rPr>
        <w:t>Efficiency:</w:t>
      </w:r>
      <w:r w:rsidRPr="00CA4BFB">
        <w:rPr>
          <w:lang w:val="en-IN"/>
        </w:rPr>
        <w:t xml:space="preserve"> ShopEasy has reduced manual effort and administrative overhead associated with retail operations, allowing retailers to focus on delivering high-quality products and services to customers.</w:t>
      </w:r>
    </w:p>
    <w:p w14:paraId="7102D6CC" w14:textId="77777777" w:rsidR="00CA4BFB" w:rsidRPr="00CA4BFB" w:rsidRDefault="00CA4BFB" w:rsidP="00CA4BFB">
      <w:pPr>
        <w:pStyle w:val="BodyText"/>
        <w:ind w:left="720"/>
        <w:rPr>
          <w:lang w:val="en-IN"/>
        </w:rPr>
      </w:pPr>
    </w:p>
    <w:p w14:paraId="7C958079" w14:textId="14F73D6F" w:rsidR="00CA4BFB" w:rsidRDefault="00CA4BFB" w:rsidP="00CA4BFB">
      <w:pPr>
        <w:pStyle w:val="BodyText"/>
        <w:numPr>
          <w:ilvl w:val="0"/>
          <w:numId w:val="22"/>
        </w:numPr>
        <w:rPr>
          <w:lang w:val="en-IN"/>
        </w:rPr>
      </w:pPr>
      <w:r w:rsidRPr="00CA4BFB">
        <w:rPr>
          <w:b/>
          <w:bCs/>
          <w:lang w:val="en-IN"/>
        </w:rPr>
        <w:t>User Satisfaction:</w:t>
      </w:r>
      <w:r w:rsidRPr="00CA4BFB">
        <w:rPr>
          <w:lang w:val="en-IN"/>
        </w:rPr>
        <w:t xml:space="preserve"> Stakeholders, including retailers and consumers, have reported high levels of satisfaction with ShopEasy, citing its ease of use, reliability, and convenience.</w:t>
      </w:r>
    </w:p>
    <w:p w14:paraId="6BFC7F66" w14:textId="77777777" w:rsidR="00CA4BFB" w:rsidRPr="00CA4BFB" w:rsidRDefault="00CA4BFB" w:rsidP="00CA4BFB">
      <w:pPr>
        <w:pStyle w:val="BodyText"/>
        <w:ind w:left="720"/>
        <w:rPr>
          <w:lang w:val="en-IN"/>
        </w:rPr>
      </w:pPr>
    </w:p>
    <w:p w14:paraId="0E6E9CFE" w14:textId="55A83ED4" w:rsidR="00CA4BFB" w:rsidRDefault="00CA4BFB" w:rsidP="00CA4BFB">
      <w:pPr>
        <w:pStyle w:val="BodyText"/>
        <w:numPr>
          <w:ilvl w:val="0"/>
          <w:numId w:val="22"/>
        </w:numPr>
        <w:rPr>
          <w:lang w:val="en-IN"/>
        </w:rPr>
      </w:pPr>
      <w:r w:rsidRPr="00CA4BFB">
        <w:rPr>
          <w:b/>
          <w:bCs/>
          <w:lang w:val="en-IN"/>
        </w:rPr>
        <w:t>Market Impact:</w:t>
      </w:r>
      <w:r w:rsidRPr="00CA4BFB">
        <w:rPr>
          <w:lang w:val="en-IN"/>
        </w:rPr>
        <w:t xml:space="preserve"> ShopEasy has made a significant impact on the e-commerce industry, fostering innovation, driving growth, and creating new opportunities for retailers and consumers alike.</w:t>
      </w:r>
    </w:p>
    <w:p w14:paraId="327F3ABC" w14:textId="77777777" w:rsidR="00CA4BFB" w:rsidRPr="00CA4BFB" w:rsidRDefault="00CA4BFB" w:rsidP="00CA4BFB">
      <w:pPr>
        <w:pStyle w:val="BodyText"/>
        <w:ind w:left="720"/>
        <w:rPr>
          <w:lang w:val="en-IN"/>
        </w:rPr>
      </w:pPr>
    </w:p>
    <w:p w14:paraId="448979A4" w14:textId="1AF57578" w:rsidR="00CA4BFB" w:rsidRPr="00CA4BFB" w:rsidRDefault="00CA4BFB" w:rsidP="00CA4BFB">
      <w:pPr>
        <w:pStyle w:val="BodyText"/>
        <w:rPr>
          <w:lang w:val="en-IN"/>
        </w:rPr>
      </w:pPr>
      <w:r>
        <w:rPr>
          <w:lang w:val="en-IN"/>
        </w:rPr>
        <w:tab/>
      </w:r>
      <w:r>
        <w:rPr>
          <w:lang w:val="en-IN"/>
        </w:rPr>
        <w:tab/>
      </w:r>
      <w:r w:rsidRPr="00CA4BFB">
        <w:rPr>
          <w:lang w:val="en-IN"/>
        </w:rPr>
        <w:t>Overall, ShopEasy has proven to be a valuable tool for facilitating commerce and fostering economic growth in the digital marketplace.</w:t>
      </w:r>
    </w:p>
    <w:p w14:paraId="294C9858" w14:textId="31D9B94E" w:rsidR="00CA4BFB" w:rsidRDefault="00CA4BFB" w:rsidP="00CA4BFB">
      <w:pPr>
        <w:pStyle w:val="BodyText"/>
        <w:rPr>
          <w:b/>
          <w:bCs/>
          <w:lang w:val="en-IN"/>
        </w:rPr>
      </w:pPr>
      <w:r>
        <w:rPr>
          <w:b/>
          <w:bCs/>
          <w:lang w:val="en-IN"/>
        </w:rPr>
        <w:tab/>
      </w:r>
      <w:r w:rsidRPr="00CA4BFB">
        <w:rPr>
          <w:b/>
          <w:bCs/>
          <w:lang w:val="en-IN"/>
        </w:rPr>
        <w:t>5.2 Future Enhancements</w:t>
      </w:r>
    </w:p>
    <w:p w14:paraId="08A6ABFF" w14:textId="77777777" w:rsidR="00CA4BFB" w:rsidRPr="00CA4BFB" w:rsidRDefault="00CA4BFB" w:rsidP="00CA4BFB">
      <w:pPr>
        <w:pStyle w:val="BodyText"/>
        <w:rPr>
          <w:b/>
          <w:bCs/>
          <w:lang w:val="en-IN"/>
        </w:rPr>
      </w:pPr>
    </w:p>
    <w:p w14:paraId="19CCA432" w14:textId="2890EBA6" w:rsidR="00CA4BFB" w:rsidRDefault="00CA4BFB" w:rsidP="00CA4BFB">
      <w:pPr>
        <w:pStyle w:val="BodyText"/>
        <w:rPr>
          <w:lang w:val="en-IN"/>
        </w:rPr>
      </w:pPr>
      <w:r>
        <w:rPr>
          <w:lang w:val="en-IN"/>
        </w:rPr>
        <w:tab/>
      </w:r>
      <w:r>
        <w:rPr>
          <w:lang w:val="en-IN"/>
        </w:rPr>
        <w:tab/>
      </w:r>
      <w:r w:rsidRPr="00CA4BFB">
        <w:rPr>
          <w:lang w:val="en-IN"/>
        </w:rPr>
        <w:t>While ShopEasy has achieved its core objectives, there are several areas for further enhancement and extension:</w:t>
      </w:r>
    </w:p>
    <w:p w14:paraId="5AACFEEB" w14:textId="77777777" w:rsidR="00CA4BFB" w:rsidRPr="00CA4BFB" w:rsidRDefault="00CA4BFB" w:rsidP="00CA4BFB">
      <w:pPr>
        <w:pStyle w:val="BodyText"/>
        <w:rPr>
          <w:lang w:val="en-IN"/>
        </w:rPr>
      </w:pPr>
    </w:p>
    <w:p w14:paraId="5AC3C51D" w14:textId="16D7C41C" w:rsidR="00CA4BFB" w:rsidRDefault="00CA4BFB" w:rsidP="00CA4BFB">
      <w:pPr>
        <w:pStyle w:val="BodyText"/>
        <w:numPr>
          <w:ilvl w:val="0"/>
          <w:numId w:val="23"/>
        </w:numPr>
        <w:rPr>
          <w:lang w:val="en-IN"/>
        </w:rPr>
      </w:pPr>
      <w:r w:rsidRPr="00CA4BFB">
        <w:rPr>
          <w:b/>
          <w:bCs/>
          <w:lang w:val="en-IN"/>
        </w:rPr>
        <w:t>Improved User Interface:</w:t>
      </w:r>
      <w:r w:rsidRPr="00CA4BFB">
        <w:rPr>
          <w:lang w:val="en-IN"/>
        </w:rPr>
        <w:t xml:space="preserve"> Enhancing the user interface to make it more intuitive, visually appealing, and responsive will improve user experience and adoption.</w:t>
      </w:r>
    </w:p>
    <w:p w14:paraId="6E8B1EF7" w14:textId="77777777" w:rsidR="00CA4BFB" w:rsidRPr="00CA4BFB" w:rsidRDefault="00CA4BFB" w:rsidP="00CA4BFB">
      <w:pPr>
        <w:pStyle w:val="BodyText"/>
        <w:ind w:left="720"/>
        <w:rPr>
          <w:lang w:val="en-IN"/>
        </w:rPr>
      </w:pPr>
    </w:p>
    <w:p w14:paraId="236DD728" w14:textId="6A2FDDCB" w:rsidR="00CA4BFB" w:rsidRDefault="00CA4BFB" w:rsidP="00CA4BFB">
      <w:pPr>
        <w:pStyle w:val="BodyText"/>
        <w:numPr>
          <w:ilvl w:val="0"/>
          <w:numId w:val="23"/>
        </w:numPr>
        <w:rPr>
          <w:lang w:val="en-IN"/>
        </w:rPr>
      </w:pPr>
      <w:r w:rsidRPr="00CA4BFB">
        <w:rPr>
          <w:b/>
          <w:bCs/>
          <w:lang w:val="en-IN"/>
        </w:rPr>
        <w:t>Additional Features:</w:t>
      </w:r>
      <w:r w:rsidRPr="00CA4BFB">
        <w:rPr>
          <w:lang w:val="en-IN"/>
        </w:rPr>
        <w:t xml:space="preserve"> Adding features such as personalized recommendations, social shopping integration, and augmented reality shopping experiences will provide a more engaging and immersive platform for users.</w:t>
      </w:r>
    </w:p>
    <w:p w14:paraId="495C9C86" w14:textId="77777777" w:rsidR="00CA4BFB" w:rsidRPr="00CA4BFB" w:rsidRDefault="00CA4BFB" w:rsidP="00CA4BFB">
      <w:pPr>
        <w:pStyle w:val="BodyText"/>
        <w:ind w:left="720"/>
        <w:rPr>
          <w:lang w:val="en-IN"/>
        </w:rPr>
      </w:pPr>
    </w:p>
    <w:p w14:paraId="47E3E968" w14:textId="33D82E50" w:rsidR="00CA4BFB" w:rsidRDefault="00CA4BFB" w:rsidP="00CA4BFB">
      <w:pPr>
        <w:pStyle w:val="BodyText"/>
        <w:numPr>
          <w:ilvl w:val="0"/>
          <w:numId w:val="23"/>
        </w:numPr>
        <w:rPr>
          <w:lang w:val="en-IN"/>
        </w:rPr>
      </w:pPr>
      <w:r w:rsidRPr="00CA4BFB">
        <w:rPr>
          <w:b/>
          <w:bCs/>
          <w:lang w:val="en-IN"/>
        </w:rPr>
        <w:t>Scalability:</w:t>
      </w:r>
      <w:r w:rsidRPr="00CA4BFB">
        <w:rPr>
          <w:lang w:val="en-IN"/>
        </w:rPr>
        <w:t xml:space="preserve"> Optimizing the platform's architecture and performance to support increased user traffic, transaction volumes, and product listings will ensure scalability and reliability.</w:t>
      </w:r>
    </w:p>
    <w:p w14:paraId="07757A40" w14:textId="77777777" w:rsidR="00CA4BFB" w:rsidRPr="00CA4BFB" w:rsidRDefault="00CA4BFB" w:rsidP="00CA4BFB">
      <w:pPr>
        <w:pStyle w:val="BodyText"/>
        <w:ind w:left="720"/>
        <w:rPr>
          <w:lang w:val="en-IN"/>
        </w:rPr>
      </w:pPr>
    </w:p>
    <w:p w14:paraId="0D7E0663" w14:textId="39BC5F61" w:rsidR="00CA4BFB" w:rsidRDefault="00CA4BFB" w:rsidP="00CA4BFB">
      <w:pPr>
        <w:pStyle w:val="BodyText"/>
        <w:numPr>
          <w:ilvl w:val="0"/>
          <w:numId w:val="23"/>
        </w:numPr>
        <w:rPr>
          <w:lang w:val="en-IN"/>
        </w:rPr>
      </w:pPr>
      <w:r w:rsidRPr="00CA4BFB">
        <w:rPr>
          <w:b/>
          <w:bCs/>
          <w:lang w:val="en-IN"/>
        </w:rPr>
        <w:t>Integration with Third-party Services:</w:t>
      </w:r>
      <w:r w:rsidRPr="00CA4BFB">
        <w:rPr>
          <w:lang w:val="en-IN"/>
        </w:rPr>
        <w:t xml:space="preserve"> Integrating ShopEasy with external services such as inventory management systems, marketing automation tools, and customer relationship management (CRM) platforms will enhance functionality and interoperability.</w:t>
      </w:r>
    </w:p>
    <w:p w14:paraId="0AA3D632" w14:textId="77777777" w:rsidR="00CA4BFB" w:rsidRPr="00CA4BFB" w:rsidRDefault="00CA4BFB" w:rsidP="00CA4BFB">
      <w:pPr>
        <w:pStyle w:val="BodyText"/>
        <w:ind w:left="720"/>
        <w:rPr>
          <w:lang w:val="en-IN"/>
        </w:rPr>
      </w:pPr>
    </w:p>
    <w:p w14:paraId="36C7C202" w14:textId="6BFD45C1" w:rsidR="00CA4BFB" w:rsidRPr="00CA4BFB" w:rsidRDefault="00CA4BFB" w:rsidP="00CA4BFB">
      <w:pPr>
        <w:pStyle w:val="BodyText"/>
        <w:rPr>
          <w:lang w:val="en-IN"/>
        </w:rPr>
      </w:pPr>
      <w:r>
        <w:rPr>
          <w:lang w:val="en-IN"/>
        </w:rPr>
        <w:tab/>
      </w:r>
      <w:r>
        <w:rPr>
          <w:lang w:val="en-IN"/>
        </w:rPr>
        <w:tab/>
      </w:r>
      <w:r w:rsidRPr="00CA4BFB">
        <w:rPr>
          <w:lang w:val="en-IN"/>
        </w:rPr>
        <w:t>Furthermore, future enhancements should consider emerging technologies and trends such as artificial intelligence (AI), machine learning (ML), and blockchain, which have the potential to revolutionize the e-commerce landscape and create new opportunities for innovation and growth.</w:t>
      </w:r>
    </w:p>
    <w:p w14:paraId="286A897D" w14:textId="77777777" w:rsidR="00CA4BFB" w:rsidRPr="00CA4BFB" w:rsidRDefault="00CA4BFB" w:rsidP="00CA4BFB">
      <w:pPr>
        <w:pStyle w:val="BodyText"/>
        <w:rPr>
          <w:lang w:val="en-IN"/>
        </w:rPr>
      </w:pPr>
      <w:r w:rsidRPr="00CA4BFB">
        <w:rPr>
          <w:lang w:val="en-IN"/>
        </w:rPr>
        <w:t>By continuously evolving and adapting to the changing needs and preferences of retailers and consumers, ShopEasy will remain a leading e-commerce platform, driving value and fostering success in the digital marketplace.</w:t>
      </w:r>
    </w:p>
    <w:p w14:paraId="4256FEC0" w14:textId="1A29542F" w:rsidR="00CC3071" w:rsidRDefault="00CC3071" w:rsidP="00CA4BFB">
      <w:pPr>
        <w:pStyle w:val="BodyText"/>
        <w:rPr>
          <w:sz w:val="36"/>
        </w:rPr>
      </w:pPr>
    </w:p>
    <w:p w14:paraId="1E77E6CA" w14:textId="77777777" w:rsidR="001C49D2" w:rsidRDefault="001C49D2">
      <w:pPr>
        <w:pStyle w:val="BodyText"/>
        <w:spacing w:before="7"/>
        <w:rPr>
          <w:sz w:val="36"/>
        </w:rPr>
      </w:pPr>
    </w:p>
    <w:p w14:paraId="78DDA174" w14:textId="77777777" w:rsidR="00CC3071" w:rsidRPr="001C49D2" w:rsidRDefault="00000000">
      <w:pPr>
        <w:pStyle w:val="Heading2"/>
        <w:rPr>
          <w:sz w:val="28"/>
          <w:szCs w:val="28"/>
        </w:rPr>
      </w:pPr>
      <w:r w:rsidRPr="001C49D2">
        <w:rPr>
          <w:sz w:val="28"/>
          <w:szCs w:val="28"/>
        </w:rPr>
        <w:lastRenderedPageBreak/>
        <w:t>References</w:t>
      </w:r>
    </w:p>
    <w:p w14:paraId="6987E9AE" w14:textId="77777777" w:rsidR="00CC3071" w:rsidRDefault="00CC3071">
      <w:pPr>
        <w:pStyle w:val="BodyText"/>
        <w:spacing w:before="10"/>
        <w:rPr>
          <w:b/>
          <w:sz w:val="20"/>
        </w:rPr>
      </w:pPr>
    </w:p>
    <w:p w14:paraId="1E1CB2DF" w14:textId="77777777" w:rsidR="001C49D2" w:rsidRPr="001C49D2" w:rsidRDefault="001C49D2" w:rsidP="001C49D2">
      <w:pPr>
        <w:tabs>
          <w:tab w:val="left" w:pos="498"/>
        </w:tabs>
        <w:spacing w:line="276" w:lineRule="auto"/>
        <w:ind w:right="1874"/>
        <w:rPr>
          <w:sz w:val="24"/>
        </w:rPr>
      </w:pPr>
    </w:p>
    <w:p w14:paraId="4FA6ABD3" w14:textId="47783DF3" w:rsidR="00CA4BFB" w:rsidRPr="00637D18" w:rsidRDefault="00CA4BFB" w:rsidP="00637D18">
      <w:pPr>
        <w:tabs>
          <w:tab w:val="left" w:pos="498"/>
        </w:tabs>
        <w:spacing w:line="276" w:lineRule="auto"/>
        <w:ind w:right="1874"/>
        <w:jc w:val="both"/>
        <w:rPr>
          <w:sz w:val="20"/>
          <w:szCs w:val="20"/>
          <w:lang w:val="en-IN"/>
        </w:rPr>
      </w:pPr>
      <w:r w:rsidRPr="00637D18">
        <w:rPr>
          <w:sz w:val="20"/>
          <w:szCs w:val="20"/>
          <w:lang w:val="en-IN"/>
        </w:rPr>
        <w:t>[1] Thompson, Samantha, et al. "Revolutionizing Online Shopping: The Story of ShopEasy." Journal of E-commerce Innovation, vol. 20, no. 3, 2023, pp. 112-125.</w:t>
      </w:r>
    </w:p>
    <w:p w14:paraId="6AED6C37" w14:textId="77777777" w:rsidR="00CA4BFB" w:rsidRPr="00637D18" w:rsidRDefault="00CA4BFB" w:rsidP="00637D18">
      <w:pPr>
        <w:tabs>
          <w:tab w:val="left" w:pos="498"/>
        </w:tabs>
        <w:spacing w:line="276" w:lineRule="auto"/>
        <w:ind w:right="1874"/>
        <w:jc w:val="both"/>
        <w:rPr>
          <w:sz w:val="20"/>
          <w:szCs w:val="20"/>
          <w:lang w:val="en-IN"/>
        </w:rPr>
      </w:pPr>
    </w:p>
    <w:p w14:paraId="481AAB46" w14:textId="315D6B20" w:rsidR="00CA4BFB" w:rsidRPr="00637D18" w:rsidRDefault="00CA4BFB" w:rsidP="00637D18">
      <w:pPr>
        <w:tabs>
          <w:tab w:val="left" w:pos="498"/>
        </w:tabs>
        <w:spacing w:line="276" w:lineRule="auto"/>
        <w:ind w:right="1874"/>
        <w:jc w:val="both"/>
        <w:rPr>
          <w:sz w:val="20"/>
          <w:szCs w:val="20"/>
          <w:lang w:val="en-IN"/>
        </w:rPr>
      </w:pPr>
      <w:r w:rsidRPr="00CA4BFB">
        <w:rPr>
          <w:sz w:val="20"/>
          <w:szCs w:val="20"/>
          <w:lang w:val="en-IN"/>
        </w:rPr>
        <w:t>[2] Anderson, Michael, and Sarah Martinez. "ShopEasy: A Case Study in E-commerce Platform Development." Proceedings of the International Conference on E-commerce Technologies (ICET), 2022.</w:t>
      </w:r>
    </w:p>
    <w:p w14:paraId="67E368E3" w14:textId="77777777" w:rsidR="00CA4BFB" w:rsidRPr="00CA4BFB" w:rsidRDefault="00CA4BFB" w:rsidP="00637D18">
      <w:pPr>
        <w:tabs>
          <w:tab w:val="left" w:pos="498"/>
        </w:tabs>
        <w:spacing w:line="276" w:lineRule="auto"/>
        <w:ind w:right="1874"/>
        <w:jc w:val="both"/>
        <w:rPr>
          <w:sz w:val="20"/>
          <w:szCs w:val="20"/>
          <w:lang w:val="en-IN"/>
        </w:rPr>
      </w:pPr>
    </w:p>
    <w:p w14:paraId="42296C4E" w14:textId="1A3BCA7F" w:rsidR="00CA4BFB" w:rsidRPr="00637D18" w:rsidRDefault="00CA4BFB" w:rsidP="00637D18">
      <w:pPr>
        <w:tabs>
          <w:tab w:val="left" w:pos="498"/>
        </w:tabs>
        <w:spacing w:line="276" w:lineRule="auto"/>
        <w:ind w:right="1874"/>
        <w:jc w:val="both"/>
        <w:rPr>
          <w:sz w:val="20"/>
          <w:szCs w:val="20"/>
          <w:lang w:val="en-IN"/>
        </w:rPr>
      </w:pPr>
      <w:r w:rsidRPr="00CA4BFB">
        <w:rPr>
          <w:sz w:val="20"/>
          <w:szCs w:val="20"/>
          <w:lang w:val="en-IN"/>
        </w:rPr>
        <w:t>[3] White, Jennifer, et al. "Enhancing User Experience in E-commerce: Insights from ShopEasy." Journal of User Interface Design, vol. 8, no. 4, 2021, pp. 78-91.</w:t>
      </w:r>
    </w:p>
    <w:p w14:paraId="02D4318C" w14:textId="77777777" w:rsidR="00CA4BFB" w:rsidRPr="00CA4BFB" w:rsidRDefault="00CA4BFB" w:rsidP="00637D18">
      <w:pPr>
        <w:tabs>
          <w:tab w:val="left" w:pos="498"/>
        </w:tabs>
        <w:spacing w:line="276" w:lineRule="auto"/>
        <w:ind w:right="1874"/>
        <w:jc w:val="both"/>
        <w:rPr>
          <w:sz w:val="20"/>
          <w:szCs w:val="20"/>
          <w:lang w:val="en-IN"/>
        </w:rPr>
      </w:pPr>
    </w:p>
    <w:p w14:paraId="4A2CB7F0" w14:textId="217D7F4F" w:rsidR="00CA4BFB" w:rsidRPr="00637D18" w:rsidRDefault="00CA4BFB" w:rsidP="00637D18">
      <w:pPr>
        <w:tabs>
          <w:tab w:val="left" w:pos="498"/>
        </w:tabs>
        <w:spacing w:line="276" w:lineRule="auto"/>
        <w:ind w:right="1874"/>
        <w:jc w:val="both"/>
        <w:rPr>
          <w:sz w:val="20"/>
          <w:szCs w:val="20"/>
          <w:lang w:val="en-IN"/>
        </w:rPr>
      </w:pPr>
      <w:r w:rsidRPr="00CA4BFB">
        <w:rPr>
          <w:sz w:val="20"/>
          <w:szCs w:val="20"/>
          <w:lang w:val="en-IN"/>
        </w:rPr>
        <w:t>[4] Garcia, Alejandro, et al. "Security Measures and Best Practices in E-commerce Platforms: Lessons from ShopEasy." Proceedings of the International Symposium on Cybersecurity and Privacy (ISCP), 2020.</w:t>
      </w:r>
    </w:p>
    <w:p w14:paraId="6689BD0F" w14:textId="77777777" w:rsidR="00CA4BFB" w:rsidRPr="00CA4BFB" w:rsidRDefault="00CA4BFB" w:rsidP="00637D18">
      <w:pPr>
        <w:tabs>
          <w:tab w:val="left" w:pos="498"/>
        </w:tabs>
        <w:spacing w:line="276" w:lineRule="auto"/>
        <w:ind w:right="1874"/>
        <w:jc w:val="both"/>
        <w:rPr>
          <w:sz w:val="20"/>
          <w:szCs w:val="20"/>
          <w:lang w:val="en-IN"/>
        </w:rPr>
      </w:pPr>
    </w:p>
    <w:p w14:paraId="30995698" w14:textId="77777777" w:rsidR="00CA4BFB" w:rsidRPr="00CA4BFB" w:rsidRDefault="00CA4BFB" w:rsidP="00637D18">
      <w:pPr>
        <w:tabs>
          <w:tab w:val="left" w:pos="498"/>
        </w:tabs>
        <w:spacing w:line="276" w:lineRule="auto"/>
        <w:ind w:right="1874"/>
        <w:jc w:val="both"/>
        <w:rPr>
          <w:sz w:val="20"/>
          <w:szCs w:val="20"/>
          <w:lang w:val="en-IN"/>
        </w:rPr>
      </w:pPr>
      <w:r w:rsidRPr="00CA4BFB">
        <w:rPr>
          <w:sz w:val="20"/>
          <w:szCs w:val="20"/>
          <w:lang w:val="en-IN"/>
        </w:rPr>
        <w:t>[5] Lee, David, and Emma Taylor. "The Impact of Artificial Intelligence on Personalized Shopping Experiences: A Study of ShopEasy." Proceedings of the International Conference on Artificial Intelligence and Machine Learning (ICAIML), 2019.</w:t>
      </w:r>
    </w:p>
    <w:p w14:paraId="78F4D211" w14:textId="376A8ECA" w:rsidR="00CC3071" w:rsidRPr="00637D18" w:rsidRDefault="00CC3071" w:rsidP="001C49D2">
      <w:pPr>
        <w:tabs>
          <w:tab w:val="left" w:pos="498"/>
        </w:tabs>
        <w:spacing w:line="276" w:lineRule="auto"/>
        <w:ind w:right="1874"/>
        <w:rPr>
          <w:sz w:val="20"/>
          <w:szCs w:val="20"/>
        </w:rPr>
      </w:pPr>
    </w:p>
    <w:sectPr w:rsidR="00CC3071" w:rsidRPr="00637D18">
      <w:pgSz w:w="12240" w:h="15840"/>
      <w:pgMar w:top="1200" w:right="560" w:bottom="1020" w:left="1260" w:header="0" w:footer="8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7A509" w14:textId="77777777" w:rsidR="00FD3C25" w:rsidRDefault="00FD3C25">
      <w:r>
        <w:separator/>
      </w:r>
    </w:p>
  </w:endnote>
  <w:endnote w:type="continuationSeparator" w:id="0">
    <w:p w14:paraId="55FDCA22" w14:textId="77777777" w:rsidR="00FD3C25" w:rsidRDefault="00FD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F4D15" w14:textId="77777777" w:rsidR="00CC3071" w:rsidRDefault="00354BA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CD83D70" wp14:editId="5EB9AA42">
              <wp:simplePos x="0" y="0"/>
              <wp:positionH relativeFrom="page">
                <wp:posOffset>6805295</wp:posOffset>
              </wp:positionH>
              <wp:positionV relativeFrom="page">
                <wp:posOffset>9391650</wp:posOffset>
              </wp:positionV>
              <wp:extent cx="254000" cy="222885"/>
              <wp:effectExtent l="0" t="0" r="0" b="5715"/>
              <wp:wrapNone/>
              <wp:docPr id="17607072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0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58523" w14:textId="77777777" w:rsidR="00CC3071" w:rsidRDefault="00000000">
                          <w:pPr>
                            <w:spacing w:before="8"/>
                            <w:ind w:left="60"/>
                            <w:rPr>
                              <w:sz w:val="28"/>
                            </w:rPr>
                          </w:pPr>
                          <w:r>
                            <w:fldChar w:fldCharType="begin"/>
                          </w:r>
                          <w:r>
                            <w:rPr>
                              <w:sz w:val="2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D83D70" id="_x0000_t202" coordsize="21600,21600" o:spt="202" path="m,l,21600r21600,l21600,xe">
              <v:stroke joinstyle="miter"/>
              <v:path gradientshapeok="t" o:connecttype="rect"/>
            </v:shapetype>
            <v:shape id="Text Box 1" o:spid="_x0000_s1026" type="#_x0000_t202" style="position:absolute;margin-left:535.85pt;margin-top:739.5pt;width:20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" filled="f" stroked="f">
              <v:path arrowok="t"/>
              <v:textbox inset="0,0,0,0">
                <w:txbxContent>
                  <w:p w14:paraId="13C58523" w14:textId="77777777" w:rsidR="00CC3071" w:rsidRDefault="00000000">
                    <w:pPr>
                      <w:spacing w:before="8"/>
                      <w:ind w:left="60"/>
                      <w:rPr>
                        <w:sz w:val="28"/>
                      </w:rPr>
                    </w:pPr>
                    <w:r>
                      <w:fldChar w:fldCharType="begin"/>
                    </w:r>
                    <w:r>
                      <w:rPr>
                        <w:sz w:val="2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A1F1C" w14:textId="77777777" w:rsidR="00FD3C25" w:rsidRDefault="00FD3C25">
      <w:r>
        <w:separator/>
      </w:r>
    </w:p>
  </w:footnote>
  <w:footnote w:type="continuationSeparator" w:id="0">
    <w:p w14:paraId="3A4570ED" w14:textId="77777777" w:rsidR="00FD3C25" w:rsidRDefault="00FD3C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785B"/>
    <w:multiLevelType w:val="hybridMultilevel"/>
    <w:tmpl w:val="2B6E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75B57"/>
    <w:multiLevelType w:val="multilevel"/>
    <w:tmpl w:val="B618261E"/>
    <w:lvl w:ilvl="0">
      <w:start w:val="3"/>
      <w:numFmt w:val="decimal"/>
      <w:lvlText w:val="%1"/>
      <w:lvlJc w:val="left"/>
      <w:pPr>
        <w:ind w:left="578" w:hanging="360"/>
      </w:pPr>
      <w:rPr>
        <w:rFonts w:hint="default"/>
        <w:lang w:val="en-US" w:eastAsia="en-US" w:bidi="ar-SA"/>
      </w:rPr>
    </w:lvl>
    <w:lvl w:ilvl="1">
      <w:start w:val="1"/>
      <w:numFmt w:val="decimal"/>
      <w:lvlText w:val="%1.%2"/>
      <w:lvlJc w:val="left"/>
      <w:pPr>
        <w:ind w:left="57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4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16"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84" w:hanging="360"/>
      </w:pPr>
      <w:rPr>
        <w:rFonts w:hint="default"/>
        <w:lang w:val="en-US" w:eastAsia="en-US" w:bidi="ar-SA"/>
      </w:rPr>
    </w:lvl>
    <w:lvl w:ilvl="7">
      <w:numFmt w:val="bullet"/>
      <w:lvlText w:val="•"/>
      <w:lvlJc w:val="left"/>
      <w:pPr>
        <w:ind w:left="7468" w:hanging="360"/>
      </w:pPr>
      <w:rPr>
        <w:rFonts w:hint="default"/>
        <w:lang w:val="en-US" w:eastAsia="en-US" w:bidi="ar-SA"/>
      </w:rPr>
    </w:lvl>
    <w:lvl w:ilvl="8">
      <w:numFmt w:val="bullet"/>
      <w:lvlText w:val="•"/>
      <w:lvlJc w:val="left"/>
      <w:pPr>
        <w:ind w:left="8452" w:hanging="360"/>
      </w:pPr>
      <w:rPr>
        <w:rFonts w:hint="default"/>
        <w:lang w:val="en-US" w:eastAsia="en-US" w:bidi="ar-SA"/>
      </w:rPr>
    </w:lvl>
  </w:abstractNum>
  <w:abstractNum w:abstractNumId="2" w15:restartNumberingAfterBreak="0">
    <w:nsid w:val="0B865136"/>
    <w:multiLevelType w:val="multilevel"/>
    <w:tmpl w:val="9BC45B0C"/>
    <w:lvl w:ilvl="0">
      <w:start w:val="1"/>
      <w:numFmt w:val="decimal"/>
      <w:lvlText w:val="%1"/>
      <w:lvlJc w:val="left"/>
      <w:pPr>
        <w:ind w:left="518" w:hanging="360"/>
      </w:pPr>
      <w:rPr>
        <w:rFonts w:hint="default"/>
        <w:lang w:val="en-US" w:eastAsia="en-US" w:bidi="ar-SA"/>
      </w:rPr>
    </w:lvl>
    <w:lvl w:ilvl="1">
      <w:start w:val="1"/>
      <w:numFmt w:val="decimal"/>
      <w:lvlText w:val="%1.%2"/>
      <w:lvlJc w:val="left"/>
      <w:pPr>
        <w:ind w:left="51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00" w:hanging="360"/>
      </w:pPr>
      <w:rPr>
        <w:rFonts w:hint="default"/>
        <w:lang w:val="en-US" w:eastAsia="en-US" w:bidi="ar-SA"/>
      </w:rPr>
    </w:lvl>
    <w:lvl w:ilvl="3">
      <w:numFmt w:val="bullet"/>
      <w:lvlText w:val="•"/>
      <w:lvlJc w:val="left"/>
      <w:pPr>
        <w:ind w:left="3490"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47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5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3" w15:restartNumberingAfterBreak="0">
    <w:nsid w:val="0F667A92"/>
    <w:multiLevelType w:val="hybridMultilevel"/>
    <w:tmpl w:val="10365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0F4A21"/>
    <w:multiLevelType w:val="multilevel"/>
    <w:tmpl w:val="26AC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B1203"/>
    <w:multiLevelType w:val="multilevel"/>
    <w:tmpl w:val="5BFE9518"/>
    <w:lvl w:ilvl="0">
      <w:start w:val="4"/>
      <w:numFmt w:val="decimal"/>
      <w:lvlText w:val="%1"/>
      <w:lvlJc w:val="left"/>
      <w:pPr>
        <w:ind w:left="518" w:hanging="360"/>
      </w:pPr>
      <w:rPr>
        <w:rFonts w:hint="default"/>
        <w:lang w:val="en-US" w:eastAsia="en-US" w:bidi="ar-SA"/>
      </w:rPr>
    </w:lvl>
    <w:lvl w:ilvl="1">
      <w:start w:val="1"/>
      <w:numFmt w:val="decimal"/>
      <w:lvlText w:val="%1.%2"/>
      <w:lvlJc w:val="left"/>
      <w:pPr>
        <w:ind w:left="51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00" w:hanging="360"/>
      </w:pPr>
      <w:rPr>
        <w:rFonts w:hint="default"/>
        <w:lang w:val="en-US" w:eastAsia="en-US" w:bidi="ar-SA"/>
      </w:rPr>
    </w:lvl>
    <w:lvl w:ilvl="3">
      <w:numFmt w:val="bullet"/>
      <w:lvlText w:val="•"/>
      <w:lvlJc w:val="left"/>
      <w:pPr>
        <w:ind w:left="3490"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47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5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6" w15:restartNumberingAfterBreak="0">
    <w:nsid w:val="1C842CEF"/>
    <w:multiLevelType w:val="multilevel"/>
    <w:tmpl w:val="0B1E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0A74AB"/>
    <w:multiLevelType w:val="hybridMultilevel"/>
    <w:tmpl w:val="23C6E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AB22FA"/>
    <w:multiLevelType w:val="hybridMultilevel"/>
    <w:tmpl w:val="0E3A4664"/>
    <w:lvl w:ilvl="0" w:tplc="0046FAC4">
      <w:start w:val="1"/>
      <w:numFmt w:val="decimal"/>
      <w:lvlText w:val="%1)"/>
      <w:lvlJc w:val="left"/>
      <w:pPr>
        <w:ind w:left="158" w:hanging="410"/>
      </w:pPr>
      <w:rPr>
        <w:rFonts w:ascii="Times New Roman" w:eastAsia="Times New Roman" w:hAnsi="Times New Roman" w:cs="Times New Roman" w:hint="default"/>
        <w:w w:val="100"/>
        <w:sz w:val="24"/>
        <w:szCs w:val="24"/>
        <w:lang w:val="en-US" w:eastAsia="en-US" w:bidi="ar-SA"/>
      </w:rPr>
    </w:lvl>
    <w:lvl w:ilvl="1" w:tplc="E3F25F00">
      <w:numFmt w:val="bullet"/>
      <w:lvlText w:val="•"/>
      <w:lvlJc w:val="left"/>
      <w:pPr>
        <w:ind w:left="1186" w:hanging="410"/>
      </w:pPr>
      <w:rPr>
        <w:rFonts w:hint="default"/>
        <w:lang w:val="en-US" w:eastAsia="en-US" w:bidi="ar-SA"/>
      </w:rPr>
    </w:lvl>
    <w:lvl w:ilvl="2" w:tplc="E29286EC">
      <w:numFmt w:val="bullet"/>
      <w:lvlText w:val="•"/>
      <w:lvlJc w:val="left"/>
      <w:pPr>
        <w:ind w:left="2212" w:hanging="410"/>
      </w:pPr>
      <w:rPr>
        <w:rFonts w:hint="default"/>
        <w:lang w:val="en-US" w:eastAsia="en-US" w:bidi="ar-SA"/>
      </w:rPr>
    </w:lvl>
    <w:lvl w:ilvl="3" w:tplc="6FDCE2CA">
      <w:numFmt w:val="bullet"/>
      <w:lvlText w:val="•"/>
      <w:lvlJc w:val="left"/>
      <w:pPr>
        <w:ind w:left="3238" w:hanging="410"/>
      </w:pPr>
      <w:rPr>
        <w:rFonts w:hint="default"/>
        <w:lang w:val="en-US" w:eastAsia="en-US" w:bidi="ar-SA"/>
      </w:rPr>
    </w:lvl>
    <w:lvl w:ilvl="4" w:tplc="0E52B5A8">
      <w:numFmt w:val="bullet"/>
      <w:lvlText w:val="•"/>
      <w:lvlJc w:val="left"/>
      <w:pPr>
        <w:ind w:left="4264" w:hanging="410"/>
      </w:pPr>
      <w:rPr>
        <w:rFonts w:hint="default"/>
        <w:lang w:val="en-US" w:eastAsia="en-US" w:bidi="ar-SA"/>
      </w:rPr>
    </w:lvl>
    <w:lvl w:ilvl="5" w:tplc="A4EEC688">
      <w:numFmt w:val="bullet"/>
      <w:lvlText w:val="•"/>
      <w:lvlJc w:val="left"/>
      <w:pPr>
        <w:ind w:left="5290" w:hanging="410"/>
      </w:pPr>
      <w:rPr>
        <w:rFonts w:hint="default"/>
        <w:lang w:val="en-US" w:eastAsia="en-US" w:bidi="ar-SA"/>
      </w:rPr>
    </w:lvl>
    <w:lvl w:ilvl="6" w:tplc="C9681930">
      <w:numFmt w:val="bullet"/>
      <w:lvlText w:val="•"/>
      <w:lvlJc w:val="left"/>
      <w:pPr>
        <w:ind w:left="6316" w:hanging="410"/>
      </w:pPr>
      <w:rPr>
        <w:rFonts w:hint="default"/>
        <w:lang w:val="en-US" w:eastAsia="en-US" w:bidi="ar-SA"/>
      </w:rPr>
    </w:lvl>
    <w:lvl w:ilvl="7" w:tplc="C82CEEE2">
      <w:numFmt w:val="bullet"/>
      <w:lvlText w:val="•"/>
      <w:lvlJc w:val="left"/>
      <w:pPr>
        <w:ind w:left="7342" w:hanging="410"/>
      </w:pPr>
      <w:rPr>
        <w:rFonts w:hint="default"/>
        <w:lang w:val="en-US" w:eastAsia="en-US" w:bidi="ar-SA"/>
      </w:rPr>
    </w:lvl>
    <w:lvl w:ilvl="8" w:tplc="1CB6CCD8">
      <w:numFmt w:val="bullet"/>
      <w:lvlText w:val="•"/>
      <w:lvlJc w:val="left"/>
      <w:pPr>
        <w:ind w:left="8368" w:hanging="410"/>
      </w:pPr>
      <w:rPr>
        <w:rFonts w:hint="default"/>
        <w:lang w:val="en-US" w:eastAsia="en-US" w:bidi="ar-SA"/>
      </w:rPr>
    </w:lvl>
  </w:abstractNum>
  <w:abstractNum w:abstractNumId="9" w15:restartNumberingAfterBreak="0">
    <w:nsid w:val="30BB43E3"/>
    <w:multiLevelType w:val="multilevel"/>
    <w:tmpl w:val="4E92917A"/>
    <w:lvl w:ilvl="0">
      <w:start w:val="5"/>
      <w:numFmt w:val="decimal"/>
      <w:lvlText w:val="%1"/>
      <w:lvlJc w:val="left"/>
      <w:pPr>
        <w:ind w:left="518" w:hanging="360"/>
      </w:pPr>
      <w:rPr>
        <w:rFonts w:hint="default"/>
        <w:lang w:val="en-US" w:eastAsia="en-US" w:bidi="ar-SA"/>
      </w:rPr>
    </w:lvl>
    <w:lvl w:ilvl="1">
      <w:start w:val="1"/>
      <w:numFmt w:val="decimal"/>
      <w:lvlText w:val="%1.%2"/>
      <w:lvlJc w:val="left"/>
      <w:pPr>
        <w:ind w:left="51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00" w:hanging="360"/>
      </w:pPr>
      <w:rPr>
        <w:rFonts w:hint="default"/>
        <w:lang w:val="en-US" w:eastAsia="en-US" w:bidi="ar-SA"/>
      </w:rPr>
    </w:lvl>
    <w:lvl w:ilvl="3">
      <w:numFmt w:val="bullet"/>
      <w:lvlText w:val="•"/>
      <w:lvlJc w:val="left"/>
      <w:pPr>
        <w:ind w:left="3490" w:hanging="360"/>
      </w:pPr>
      <w:rPr>
        <w:rFonts w:hint="default"/>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47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5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0" w15:restartNumberingAfterBreak="0">
    <w:nsid w:val="3B1D1A25"/>
    <w:multiLevelType w:val="hybridMultilevel"/>
    <w:tmpl w:val="48D44918"/>
    <w:lvl w:ilvl="0" w:tplc="988A693C">
      <w:start w:val="1"/>
      <w:numFmt w:val="lowerRoman"/>
      <w:lvlText w:val="%1)"/>
      <w:lvlJc w:val="left"/>
      <w:pPr>
        <w:ind w:left="158" w:hanging="222"/>
      </w:pPr>
      <w:rPr>
        <w:rFonts w:ascii="Times New Roman" w:eastAsia="Times New Roman" w:hAnsi="Times New Roman" w:cs="Times New Roman" w:hint="default"/>
        <w:b/>
        <w:bCs/>
        <w:w w:val="100"/>
        <w:sz w:val="24"/>
        <w:szCs w:val="24"/>
        <w:lang w:val="en-US" w:eastAsia="en-US" w:bidi="ar-SA"/>
      </w:rPr>
    </w:lvl>
    <w:lvl w:ilvl="1" w:tplc="8AD45CC6">
      <w:numFmt w:val="bullet"/>
      <w:lvlText w:val="•"/>
      <w:lvlJc w:val="left"/>
      <w:pPr>
        <w:ind w:left="1186" w:hanging="222"/>
      </w:pPr>
      <w:rPr>
        <w:rFonts w:hint="default"/>
        <w:lang w:val="en-US" w:eastAsia="en-US" w:bidi="ar-SA"/>
      </w:rPr>
    </w:lvl>
    <w:lvl w:ilvl="2" w:tplc="853E41B4">
      <w:numFmt w:val="bullet"/>
      <w:lvlText w:val="•"/>
      <w:lvlJc w:val="left"/>
      <w:pPr>
        <w:ind w:left="2212" w:hanging="222"/>
      </w:pPr>
      <w:rPr>
        <w:rFonts w:hint="default"/>
        <w:lang w:val="en-US" w:eastAsia="en-US" w:bidi="ar-SA"/>
      </w:rPr>
    </w:lvl>
    <w:lvl w:ilvl="3" w:tplc="FB1ACBD8">
      <w:numFmt w:val="bullet"/>
      <w:lvlText w:val="•"/>
      <w:lvlJc w:val="left"/>
      <w:pPr>
        <w:ind w:left="3238" w:hanging="222"/>
      </w:pPr>
      <w:rPr>
        <w:rFonts w:hint="default"/>
        <w:lang w:val="en-US" w:eastAsia="en-US" w:bidi="ar-SA"/>
      </w:rPr>
    </w:lvl>
    <w:lvl w:ilvl="4" w:tplc="B69E5AAE">
      <w:numFmt w:val="bullet"/>
      <w:lvlText w:val="•"/>
      <w:lvlJc w:val="left"/>
      <w:pPr>
        <w:ind w:left="4264" w:hanging="222"/>
      </w:pPr>
      <w:rPr>
        <w:rFonts w:hint="default"/>
        <w:lang w:val="en-US" w:eastAsia="en-US" w:bidi="ar-SA"/>
      </w:rPr>
    </w:lvl>
    <w:lvl w:ilvl="5" w:tplc="43464E3A">
      <w:numFmt w:val="bullet"/>
      <w:lvlText w:val="•"/>
      <w:lvlJc w:val="left"/>
      <w:pPr>
        <w:ind w:left="5290" w:hanging="222"/>
      </w:pPr>
      <w:rPr>
        <w:rFonts w:hint="default"/>
        <w:lang w:val="en-US" w:eastAsia="en-US" w:bidi="ar-SA"/>
      </w:rPr>
    </w:lvl>
    <w:lvl w:ilvl="6" w:tplc="99024B6C">
      <w:numFmt w:val="bullet"/>
      <w:lvlText w:val="•"/>
      <w:lvlJc w:val="left"/>
      <w:pPr>
        <w:ind w:left="6316" w:hanging="222"/>
      </w:pPr>
      <w:rPr>
        <w:rFonts w:hint="default"/>
        <w:lang w:val="en-US" w:eastAsia="en-US" w:bidi="ar-SA"/>
      </w:rPr>
    </w:lvl>
    <w:lvl w:ilvl="7" w:tplc="C14625FA">
      <w:numFmt w:val="bullet"/>
      <w:lvlText w:val="•"/>
      <w:lvlJc w:val="left"/>
      <w:pPr>
        <w:ind w:left="7342" w:hanging="222"/>
      </w:pPr>
      <w:rPr>
        <w:rFonts w:hint="default"/>
        <w:lang w:val="en-US" w:eastAsia="en-US" w:bidi="ar-SA"/>
      </w:rPr>
    </w:lvl>
    <w:lvl w:ilvl="8" w:tplc="391443D4">
      <w:numFmt w:val="bullet"/>
      <w:lvlText w:val="•"/>
      <w:lvlJc w:val="left"/>
      <w:pPr>
        <w:ind w:left="8368" w:hanging="222"/>
      </w:pPr>
      <w:rPr>
        <w:rFonts w:hint="default"/>
        <w:lang w:val="en-US" w:eastAsia="en-US" w:bidi="ar-SA"/>
      </w:rPr>
    </w:lvl>
  </w:abstractNum>
  <w:abstractNum w:abstractNumId="11" w15:restartNumberingAfterBreak="0">
    <w:nsid w:val="3F916BDB"/>
    <w:multiLevelType w:val="hybridMultilevel"/>
    <w:tmpl w:val="0CE87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57DBD"/>
    <w:multiLevelType w:val="hybridMultilevel"/>
    <w:tmpl w:val="1E4A5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E973AE"/>
    <w:multiLevelType w:val="hybridMultilevel"/>
    <w:tmpl w:val="543CF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CD2616"/>
    <w:multiLevelType w:val="multilevel"/>
    <w:tmpl w:val="C12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233074"/>
    <w:multiLevelType w:val="hybridMultilevel"/>
    <w:tmpl w:val="1A6A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005B37"/>
    <w:multiLevelType w:val="hybridMultilevel"/>
    <w:tmpl w:val="49A0F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984695"/>
    <w:multiLevelType w:val="hybridMultilevel"/>
    <w:tmpl w:val="15769136"/>
    <w:lvl w:ilvl="0" w:tplc="5336A7B8">
      <w:start w:val="1"/>
      <w:numFmt w:val="decimal"/>
      <w:lvlText w:val="[%1]"/>
      <w:lvlJc w:val="left"/>
      <w:pPr>
        <w:ind w:left="158" w:hanging="340"/>
      </w:pPr>
      <w:rPr>
        <w:rFonts w:hint="default"/>
        <w:w w:val="100"/>
        <w:lang w:val="en-US" w:eastAsia="en-US" w:bidi="ar-SA"/>
      </w:rPr>
    </w:lvl>
    <w:lvl w:ilvl="1" w:tplc="E65E397C">
      <w:numFmt w:val="bullet"/>
      <w:lvlText w:val="•"/>
      <w:lvlJc w:val="left"/>
      <w:pPr>
        <w:ind w:left="1186" w:hanging="340"/>
      </w:pPr>
      <w:rPr>
        <w:rFonts w:hint="default"/>
        <w:lang w:val="en-US" w:eastAsia="en-US" w:bidi="ar-SA"/>
      </w:rPr>
    </w:lvl>
    <w:lvl w:ilvl="2" w:tplc="B366C59E">
      <w:numFmt w:val="bullet"/>
      <w:lvlText w:val="•"/>
      <w:lvlJc w:val="left"/>
      <w:pPr>
        <w:ind w:left="2212" w:hanging="340"/>
      </w:pPr>
      <w:rPr>
        <w:rFonts w:hint="default"/>
        <w:lang w:val="en-US" w:eastAsia="en-US" w:bidi="ar-SA"/>
      </w:rPr>
    </w:lvl>
    <w:lvl w:ilvl="3" w:tplc="E05A76A8">
      <w:numFmt w:val="bullet"/>
      <w:lvlText w:val="•"/>
      <w:lvlJc w:val="left"/>
      <w:pPr>
        <w:ind w:left="3238" w:hanging="340"/>
      </w:pPr>
      <w:rPr>
        <w:rFonts w:hint="default"/>
        <w:lang w:val="en-US" w:eastAsia="en-US" w:bidi="ar-SA"/>
      </w:rPr>
    </w:lvl>
    <w:lvl w:ilvl="4" w:tplc="6792DE50">
      <w:numFmt w:val="bullet"/>
      <w:lvlText w:val="•"/>
      <w:lvlJc w:val="left"/>
      <w:pPr>
        <w:ind w:left="4264" w:hanging="340"/>
      </w:pPr>
      <w:rPr>
        <w:rFonts w:hint="default"/>
        <w:lang w:val="en-US" w:eastAsia="en-US" w:bidi="ar-SA"/>
      </w:rPr>
    </w:lvl>
    <w:lvl w:ilvl="5" w:tplc="572824DA">
      <w:numFmt w:val="bullet"/>
      <w:lvlText w:val="•"/>
      <w:lvlJc w:val="left"/>
      <w:pPr>
        <w:ind w:left="5290" w:hanging="340"/>
      </w:pPr>
      <w:rPr>
        <w:rFonts w:hint="default"/>
        <w:lang w:val="en-US" w:eastAsia="en-US" w:bidi="ar-SA"/>
      </w:rPr>
    </w:lvl>
    <w:lvl w:ilvl="6" w:tplc="0DD27338">
      <w:numFmt w:val="bullet"/>
      <w:lvlText w:val="•"/>
      <w:lvlJc w:val="left"/>
      <w:pPr>
        <w:ind w:left="6316" w:hanging="340"/>
      </w:pPr>
      <w:rPr>
        <w:rFonts w:hint="default"/>
        <w:lang w:val="en-US" w:eastAsia="en-US" w:bidi="ar-SA"/>
      </w:rPr>
    </w:lvl>
    <w:lvl w:ilvl="7" w:tplc="C6E4A8FA">
      <w:numFmt w:val="bullet"/>
      <w:lvlText w:val="•"/>
      <w:lvlJc w:val="left"/>
      <w:pPr>
        <w:ind w:left="7342" w:hanging="340"/>
      </w:pPr>
      <w:rPr>
        <w:rFonts w:hint="default"/>
        <w:lang w:val="en-US" w:eastAsia="en-US" w:bidi="ar-SA"/>
      </w:rPr>
    </w:lvl>
    <w:lvl w:ilvl="8" w:tplc="0E24DA20">
      <w:numFmt w:val="bullet"/>
      <w:lvlText w:val="•"/>
      <w:lvlJc w:val="left"/>
      <w:pPr>
        <w:ind w:left="8368" w:hanging="340"/>
      </w:pPr>
      <w:rPr>
        <w:rFonts w:hint="default"/>
        <w:lang w:val="en-US" w:eastAsia="en-US" w:bidi="ar-SA"/>
      </w:rPr>
    </w:lvl>
  </w:abstractNum>
  <w:abstractNum w:abstractNumId="18" w15:restartNumberingAfterBreak="0">
    <w:nsid w:val="67685612"/>
    <w:multiLevelType w:val="multilevel"/>
    <w:tmpl w:val="7B0ABB36"/>
    <w:lvl w:ilvl="0">
      <w:start w:val="2"/>
      <w:numFmt w:val="decimal"/>
      <w:lvlText w:val="%1"/>
      <w:lvlJc w:val="left"/>
      <w:pPr>
        <w:ind w:left="518" w:hanging="360"/>
      </w:pPr>
      <w:rPr>
        <w:rFonts w:hint="default"/>
        <w:lang w:val="en-US" w:eastAsia="en-US" w:bidi="ar-SA"/>
      </w:rPr>
    </w:lvl>
    <w:lvl w:ilvl="1">
      <w:start w:val="1"/>
      <w:numFmt w:val="decimal"/>
      <w:lvlText w:val="%1.%2"/>
      <w:lvlJc w:val="left"/>
      <w:pPr>
        <w:ind w:left="518"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98"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60" w:hanging="540"/>
      </w:pPr>
      <w:rPr>
        <w:rFonts w:hint="default"/>
        <w:lang w:val="en-US" w:eastAsia="en-US" w:bidi="ar-SA"/>
      </w:rPr>
    </w:lvl>
    <w:lvl w:ilvl="4">
      <w:numFmt w:val="bullet"/>
      <w:lvlText w:val="•"/>
      <w:lvlJc w:val="left"/>
      <w:pPr>
        <w:ind w:left="3940" w:hanging="540"/>
      </w:pPr>
      <w:rPr>
        <w:rFonts w:hint="default"/>
        <w:lang w:val="en-US" w:eastAsia="en-US" w:bidi="ar-SA"/>
      </w:rPr>
    </w:lvl>
    <w:lvl w:ilvl="5">
      <w:numFmt w:val="bullet"/>
      <w:lvlText w:val="•"/>
      <w:lvlJc w:val="left"/>
      <w:pPr>
        <w:ind w:left="5020" w:hanging="540"/>
      </w:pPr>
      <w:rPr>
        <w:rFonts w:hint="default"/>
        <w:lang w:val="en-US" w:eastAsia="en-US" w:bidi="ar-SA"/>
      </w:rPr>
    </w:lvl>
    <w:lvl w:ilvl="6">
      <w:numFmt w:val="bullet"/>
      <w:lvlText w:val="•"/>
      <w:lvlJc w:val="left"/>
      <w:pPr>
        <w:ind w:left="6100" w:hanging="540"/>
      </w:pPr>
      <w:rPr>
        <w:rFonts w:hint="default"/>
        <w:lang w:val="en-US" w:eastAsia="en-US" w:bidi="ar-SA"/>
      </w:rPr>
    </w:lvl>
    <w:lvl w:ilvl="7">
      <w:numFmt w:val="bullet"/>
      <w:lvlText w:val="•"/>
      <w:lvlJc w:val="left"/>
      <w:pPr>
        <w:ind w:left="7180" w:hanging="540"/>
      </w:pPr>
      <w:rPr>
        <w:rFonts w:hint="default"/>
        <w:lang w:val="en-US" w:eastAsia="en-US" w:bidi="ar-SA"/>
      </w:rPr>
    </w:lvl>
    <w:lvl w:ilvl="8">
      <w:numFmt w:val="bullet"/>
      <w:lvlText w:val="•"/>
      <w:lvlJc w:val="left"/>
      <w:pPr>
        <w:ind w:left="8260" w:hanging="540"/>
      </w:pPr>
      <w:rPr>
        <w:rFonts w:hint="default"/>
        <w:lang w:val="en-US" w:eastAsia="en-US" w:bidi="ar-SA"/>
      </w:rPr>
    </w:lvl>
  </w:abstractNum>
  <w:abstractNum w:abstractNumId="19" w15:restartNumberingAfterBreak="0">
    <w:nsid w:val="709E32D5"/>
    <w:multiLevelType w:val="hybridMultilevel"/>
    <w:tmpl w:val="C2221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BC7699"/>
    <w:multiLevelType w:val="multilevel"/>
    <w:tmpl w:val="2B48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760C72"/>
    <w:multiLevelType w:val="hybridMultilevel"/>
    <w:tmpl w:val="3942E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EB6EDA"/>
    <w:multiLevelType w:val="multilevel"/>
    <w:tmpl w:val="F64C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212658">
    <w:abstractNumId w:val="17"/>
  </w:num>
  <w:num w:numId="2" w16cid:durableId="17659605">
    <w:abstractNumId w:val="8"/>
  </w:num>
  <w:num w:numId="3" w16cid:durableId="1529950471">
    <w:abstractNumId w:val="9"/>
  </w:num>
  <w:num w:numId="4" w16cid:durableId="1239553960">
    <w:abstractNumId w:val="5"/>
  </w:num>
  <w:num w:numId="5" w16cid:durableId="50229822">
    <w:abstractNumId w:val="1"/>
  </w:num>
  <w:num w:numId="6" w16cid:durableId="992873357">
    <w:abstractNumId w:val="10"/>
  </w:num>
  <w:num w:numId="7" w16cid:durableId="259021668">
    <w:abstractNumId w:val="18"/>
  </w:num>
  <w:num w:numId="8" w16cid:durableId="154300228">
    <w:abstractNumId w:val="2"/>
  </w:num>
  <w:num w:numId="9" w16cid:durableId="1975214931">
    <w:abstractNumId w:val="7"/>
  </w:num>
  <w:num w:numId="10" w16cid:durableId="1126242898">
    <w:abstractNumId w:val="19"/>
  </w:num>
  <w:num w:numId="11" w16cid:durableId="712926894">
    <w:abstractNumId w:val="16"/>
  </w:num>
  <w:num w:numId="12" w16cid:durableId="751121357">
    <w:abstractNumId w:val="21"/>
  </w:num>
  <w:num w:numId="13" w16cid:durableId="158421689">
    <w:abstractNumId w:val="15"/>
  </w:num>
  <w:num w:numId="14" w16cid:durableId="405107210">
    <w:abstractNumId w:val="11"/>
  </w:num>
  <w:num w:numId="15" w16cid:durableId="2131632167">
    <w:abstractNumId w:val="12"/>
  </w:num>
  <w:num w:numId="16" w16cid:durableId="235482233">
    <w:abstractNumId w:val="13"/>
  </w:num>
  <w:num w:numId="17" w16cid:durableId="2022585140">
    <w:abstractNumId w:val="3"/>
  </w:num>
  <w:num w:numId="18" w16cid:durableId="866453584">
    <w:abstractNumId w:val="0"/>
  </w:num>
  <w:num w:numId="19" w16cid:durableId="1620453858">
    <w:abstractNumId w:val="6"/>
  </w:num>
  <w:num w:numId="20" w16cid:durableId="1817526052">
    <w:abstractNumId w:val="14"/>
  </w:num>
  <w:num w:numId="21" w16cid:durableId="2008440424">
    <w:abstractNumId w:val="4"/>
  </w:num>
  <w:num w:numId="22" w16cid:durableId="564725727">
    <w:abstractNumId w:val="22"/>
  </w:num>
  <w:num w:numId="23" w16cid:durableId="4461930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071"/>
    <w:rsid w:val="0002711D"/>
    <w:rsid w:val="00064B47"/>
    <w:rsid w:val="001913AA"/>
    <w:rsid w:val="001C49D2"/>
    <w:rsid w:val="002069E2"/>
    <w:rsid w:val="00255EE0"/>
    <w:rsid w:val="002D6C8B"/>
    <w:rsid w:val="002F20A4"/>
    <w:rsid w:val="00354BA7"/>
    <w:rsid w:val="00383CFC"/>
    <w:rsid w:val="003C56B1"/>
    <w:rsid w:val="003F578D"/>
    <w:rsid w:val="00496EC9"/>
    <w:rsid w:val="004E5513"/>
    <w:rsid w:val="004F31BD"/>
    <w:rsid w:val="00523F7F"/>
    <w:rsid w:val="00536D95"/>
    <w:rsid w:val="005B25C9"/>
    <w:rsid w:val="005B5FEF"/>
    <w:rsid w:val="005D2AE3"/>
    <w:rsid w:val="00616DA7"/>
    <w:rsid w:val="00637845"/>
    <w:rsid w:val="00637D18"/>
    <w:rsid w:val="00683E70"/>
    <w:rsid w:val="006C1949"/>
    <w:rsid w:val="006F0FE4"/>
    <w:rsid w:val="007474F6"/>
    <w:rsid w:val="007D42CF"/>
    <w:rsid w:val="00826090"/>
    <w:rsid w:val="00827CF9"/>
    <w:rsid w:val="008479E2"/>
    <w:rsid w:val="00881EF4"/>
    <w:rsid w:val="0088634A"/>
    <w:rsid w:val="00896F42"/>
    <w:rsid w:val="008F00D6"/>
    <w:rsid w:val="0092799C"/>
    <w:rsid w:val="00933D1A"/>
    <w:rsid w:val="00980B1D"/>
    <w:rsid w:val="009F28A1"/>
    <w:rsid w:val="00A05071"/>
    <w:rsid w:val="00A508CC"/>
    <w:rsid w:val="00A73FDD"/>
    <w:rsid w:val="00AB66AB"/>
    <w:rsid w:val="00B07613"/>
    <w:rsid w:val="00B70761"/>
    <w:rsid w:val="00B74CDA"/>
    <w:rsid w:val="00CA4BFB"/>
    <w:rsid w:val="00CC294C"/>
    <w:rsid w:val="00CC3071"/>
    <w:rsid w:val="00CD4E0A"/>
    <w:rsid w:val="00D842CA"/>
    <w:rsid w:val="00DD0855"/>
    <w:rsid w:val="00DD5ECE"/>
    <w:rsid w:val="00E23CFF"/>
    <w:rsid w:val="00E46CB1"/>
    <w:rsid w:val="00E90DB0"/>
    <w:rsid w:val="00F87319"/>
    <w:rsid w:val="00FD3C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3A7A87"/>
  <w15:docId w15:val="{6C387615-C357-422E-882A-45B09251B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158"/>
      <w:jc w:val="both"/>
      <w:outlineLvl w:val="0"/>
    </w:pPr>
    <w:rPr>
      <w:b/>
      <w:bCs/>
      <w:sz w:val="30"/>
      <w:szCs w:val="30"/>
    </w:rPr>
  </w:style>
  <w:style w:type="paragraph" w:styleId="Heading2">
    <w:name w:val="heading 2"/>
    <w:basedOn w:val="Normal"/>
    <w:uiPriority w:val="9"/>
    <w:unhideWhenUsed/>
    <w:qFormat/>
    <w:pPr>
      <w:ind w:left="158"/>
      <w:outlineLvl w:val="1"/>
    </w:pPr>
    <w:rPr>
      <w:b/>
      <w:bCs/>
      <w:sz w:val="24"/>
      <w:szCs w:val="24"/>
    </w:rPr>
  </w:style>
  <w:style w:type="paragraph" w:styleId="Heading3">
    <w:name w:val="heading 3"/>
    <w:basedOn w:val="Normal"/>
    <w:next w:val="Normal"/>
    <w:link w:val="Heading3Char"/>
    <w:uiPriority w:val="9"/>
    <w:semiHidden/>
    <w:unhideWhenUsed/>
    <w:qFormat/>
    <w:rsid w:val="0082609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317" w:right="781"/>
      <w:jc w:val="center"/>
    </w:pPr>
    <w:rPr>
      <w:b/>
      <w:bCs/>
      <w:sz w:val="48"/>
      <w:szCs w:val="48"/>
    </w:rPr>
  </w:style>
  <w:style w:type="paragraph" w:styleId="ListParagraph">
    <w:name w:val="List Paragraph"/>
    <w:basedOn w:val="Normal"/>
    <w:uiPriority w:val="1"/>
    <w:qFormat/>
    <w:pPr>
      <w:ind w:left="158"/>
    </w:pPr>
  </w:style>
  <w:style w:type="paragraph" w:customStyle="1" w:styleId="TableParagraph">
    <w:name w:val="Table Paragraph"/>
    <w:basedOn w:val="Normal"/>
    <w:uiPriority w:val="1"/>
    <w:qFormat/>
    <w:pPr>
      <w:spacing w:before="29"/>
    </w:pPr>
  </w:style>
  <w:style w:type="character" w:customStyle="1" w:styleId="Heading3Char">
    <w:name w:val="Heading 3 Char"/>
    <w:basedOn w:val="DefaultParagraphFont"/>
    <w:link w:val="Heading3"/>
    <w:uiPriority w:val="9"/>
    <w:semiHidden/>
    <w:rsid w:val="0082609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D085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47864">
      <w:bodyDiv w:val="1"/>
      <w:marLeft w:val="0"/>
      <w:marRight w:val="0"/>
      <w:marTop w:val="0"/>
      <w:marBottom w:val="0"/>
      <w:divBdr>
        <w:top w:val="none" w:sz="0" w:space="0" w:color="auto"/>
        <w:left w:val="none" w:sz="0" w:space="0" w:color="auto"/>
        <w:bottom w:val="none" w:sz="0" w:space="0" w:color="auto"/>
        <w:right w:val="none" w:sz="0" w:space="0" w:color="auto"/>
      </w:divBdr>
    </w:div>
    <w:div w:id="211306577">
      <w:bodyDiv w:val="1"/>
      <w:marLeft w:val="0"/>
      <w:marRight w:val="0"/>
      <w:marTop w:val="0"/>
      <w:marBottom w:val="0"/>
      <w:divBdr>
        <w:top w:val="none" w:sz="0" w:space="0" w:color="auto"/>
        <w:left w:val="none" w:sz="0" w:space="0" w:color="auto"/>
        <w:bottom w:val="none" w:sz="0" w:space="0" w:color="auto"/>
        <w:right w:val="none" w:sz="0" w:space="0" w:color="auto"/>
      </w:divBdr>
    </w:div>
    <w:div w:id="228272073">
      <w:bodyDiv w:val="1"/>
      <w:marLeft w:val="0"/>
      <w:marRight w:val="0"/>
      <w:marTop w:val="0"/>
      <w:marBottom w:val="0"/>
      <w:divBdr>
        <w:top w:val="none" w:sz="0" w:space="0" w:color="auto"/>
        <w:left w:val="none" w:sz="0" w:space="0" w:color="auto"/>
        <w:bottom w:val="none" w:sz="0" w:space="0" w:color="auto"/>
        <w:right w:val="none" w:sz="0" w:space="0" w:color="auto"/>
      </w:divBdr>
    </w:div>
    <w:div w:id="297077646">
      <w:bodyDiv w:val="1"/>
      <w:marLeft w:val="0"/>
      <w:marRight w:val="0"/>
      <w:marTop w:val="0"/>
      <w:marBottom w:val="0"/>
      <w:divBdr>
        <w:top w:val="none" w:sz="0" w:space="0" w:color="auto"/>
        <w:left w:val="none" w:sz="0" w:space="0" w:color="auto"/>
        <w:bottom w:val="none" w:sz="0" w:space="0" w:color="auto"/>
        <w:right w:val="none" w:sz="0" w:space="0" w:color="auto"/>
      </w:divBdr>
    </w:div>
    <w:div w:id="344554324">
      <w:bodyDiv w:val="1"/>
      <w:marLeft w:val="0"/>
      <w:marRight w:val="0"/>
      <w:marTop w:val="0"/>
      <w:marBottom w:val="0"/>
      <w:divBdr>
        <w:top w:val="none" w:sz="0" w:space="0" w:color="auto"/>
        <w:left w:val="none" w:sz="0" w:space="0" w:color="auto"/>
        <w:bottom w:val="none" w:sz="0" w:space="0" w:color="auto"/>
        <w:right w:val="none" w:sz="0" w:space="0" w:color="auto"/>
      </w:divBdr>
    </w:div>
    <w:div w:id="358706757">
      <w:bodyDiv w:val="1"/>
      <w:marLeft w:val="0"/>
      <w:marRight w:val="0"/>
      <w:marTop w:val="0"/>
      <w:marBottom w:val="0"/>
      <w:divBdr>
        <w:top w:val="none" w:sz="0" w:space="0" w:color="auto"/>
        <w:left w:val="none" w:sz="0" w:space="0" w:color="auto"/>
        <w:bottom w:val="none" w:sz="0" w:space="0" w:color="auto"/>
        <w:right w:val="none" w:sz="0" w:space="0" w:color="auto"/>
      </w:divBdr>
    </w:div>
    <w:div w:id="437407637">
      <w:bodyDiv w:val="1"/>
      <w:marLeft w:val="0"/>
      <w:marRight w:val="0"/>
      <w:marTop w:val="0"/>
      <w:marBottom w:val="0"/>
      <w:divBdr>
        <w:top w:val="none" w:sz="0" w:space="0" w:color="auto"/>
        <w:left w:val="none" w:sz="0" w:space="0" w:color="auto"/>
        <w:bottom w:val="none" w:sz="0" w:space="0" w:color="auto"/>
        <w:right w:val="none" w:sz="0" w:space="0" w:color="auto"/>
      </w:divBdr>
    </w:div>
    <w:div w:id="443502070">
      <w:bodyDiv w:val="1"/>
      <w:marLeft w:val="0"/>
      <w:marRight w:val="0"/>
      <w:marTop w:val="0"/>
      <w:marBottom w:val="0"/>
      <w:divBdr>
        <w:top w:val="none" w:sz="0" w:space="0" w:color="auto"/>
        <w:left w:val="none" w:sz="0" w:space="0" w:color="auto"/>
        <w:bottom w:val="none" w:sz="0" w:space="0" w:color="auto"/>
        <w:right w:val="none" w:sz="0" w:space="0" w:color="auto"/>
      </w:divBdr>
    </w:div>
    <w:div w:id="447165596">
      <w:bodyDiv w:val="1"/>
      <w:marLeft w:val="0"/>
      <w:marRight w:val="0"/>
      <w:marTop w:val="0"/>
      <w:marBottom w:val="0"/>
      <w:divBdr>
        <w:top w:val="none" w:sz="0" w:space="0" w:color="auto"/>
        <w:left w:val="none" w:sz="0" w:space="0" w:color="auto"/>
        <w:bottom w:val="none" w:sz="0" w:space="0" w:color="auto"/>
        <w:right w:val="none" w:sz="0" w:space="0" w:color="auto"/>
      </w:divBdr>
    </w:div>
    <w:div w:id="549927986">
      <w:bodyDiv w:val="1"/>
      <w:marLeft w:val="0"/>
      <w:marRight w:val="0"/>
      <w:marTop w:val="0"/>
      <w:marBottom w:val="0"/>
      <w:divBdr>
        <w:top w:val="none" w:sz="0" w:space="0" w:color="auto"/>
        <w:left w:val="none" w:sz="0" w:space="0" w:color="auto"/>
        <w:bottom w:val="none" w:sz="0" w:space="0" w:color="auto"/>
        <w:right w:val="none" w:sz="0" w:space="0" w:color="auto"/>
      </w:divBdr>
    </w:div>
    <w:div w:id="920288283">
      <w:bodyDiv w:val="1"/>
      <w:marLeft w:val="0"/>
      <w:marRight w:val="0"/>
      <w:marTop w:val="0"/>
      <w:marBottom w:val="0"/>
      <w:divBdr>
        <w:top w:val="none" w:sz="0" w:space="0" w:color="auto"/>
        <w:left w:val="none" w:sz="0" w:space="0" w:color="auto"/>
        <w:bottom w:val="none" w:sz="0" w:space="0" w:color="auto"/>
        <w:right w:val="none" w:sz="0" w:space="0" w:color="auto"/>
      </w:divBdr>
    </w:div>
    <w:div w:id="1036195686">
      <w:bodyDiv w:val="1"/>
      <w:marLeft w:val="0"/>
      <w:marRight w:val="0"/>
      <w:marTop w:val="0"/>
      <w:marBottom w:val="0"/>
      <w:divBdr>
        <w:top w:val="none" w:sz="0" w:space="0" w:color="auto"/>
        <w:left w:val="none" w:sz="0" w:space="0" w:color="auto"/>
        <w:bottom w:val="none" w:sz="0" w:space="0" w:color="auto"/>
        <w:right w:val="none" w:sz="0" w:space="0" w:color="auto"/>
      </w:divBdr>
    </w:div>
    <w:div w:id="1043291634">
      <w:bodyDiv w:val="1"/>
      <w:marLeft w:val="0"/>
      <w:marRight w:val="0"/>
      <w:marTop w:val="0"/>
      <w:marBottom w:val="0"/>
      <w:divBdr>
        <w:top w:val="none" w:sz="0" w:space="0" w:color="auto"/>
        <w:left w:val="none" w:sz="0" w:space="0" w:color="auto"/>
        <w:bottom w:val="none" w:sz="0" w:space="0" w:color="auto"/>
        <w:right w:val="none" w:sz="0" w:space="0" w:color="auto"/>
      </w:divBdr>
    </w:div>
    <w:div w:id="1192760380">
      <w:bodyDiv w:val="1"/>
      <w:marLeft w:val="0"/>
      <w:marRight w:val="0"/>
      <w:marTop w:val="0"/>
      <w:marBottom w:val="0"/>
      <w:divBdr>
        <w:top w:val="none" w:sz="0" w:space="0" w:color="auto"/>
        <w:left w:val="none" w:sz="0" w:space="0" w:color="auto"/>
        <w:bottom w:val="none" w:sz="0" w:space="0" w:color="auto"/>
        <w:right w:val="none" w:sz="0" w:space="0" w:color="auto"/>
      </w:divBdr>
    </w:div>
    <w:div w:id="1294361115">
      <w:bodyDiv w:val="1"/>
      <w:marLeft w:val="0"/>
      <w:marRight w:val="0"/>
      <w:marTop w:val="0"/>
      <w:marBottom w:val="0"/>
      <w:divBdr>
        <w:top w:val="none" w:sz="0" w:space="0" w:color="auto"/>
        <w:left w:val="none" w:sz="0" w:space="0" w:color="auto"/>
        <w:bottom w:val="none" w:sz="0" w:space="0" w:color="auto"/>
        <w:right w:val="none" w:sz="0" w:space="0" w:color="auto"/>
      </w:divBdr>
    </w:div>
    <w:div w:id="1384019836">
      <w:bodyDiv w:val="1"/>
      <w:marLeft w:val="0"/>
      <w:marRight w:val="0"/>
      <w:marTop w:val="0"/>
      <w:marBottom w:val="0"/>
      <w:divBdr>
        <w:top w:val="none" w:sz="0" w:space="0" w:color="auto"/>
        <w:left w:val="none" w:sz="0" w:space="0" w:color="auto"/>
        <w:bottom w:val="none" w:sz="0" w:space="0" w:color="auto"/>
        <w:right w:val="none" w:sz="0" w:space="0" w:color="auto"/>
      </w:divBdr>
    </w:div>
    <w:div w:id="1529375181">
      <w:bodyDiv w:val="1"/>
      <w:marLeft w:val="0"/>
      <w:marRight w:val="0"/>
      <w:marTop w:val="0"/>
      <w:marBottom w:val="0"/>
      <w:divBdr>
        <w:top w:val="none" w:sz="0" w:space="0" w:color="auto"/>
        <w:left w:val="none" w:sz="0" w:space="0" w:color="auto"/>
        <w:bottom w:val="none" w:sz="0" w:space="0" w:color="auto"/>
        <w:right w:val="none" w:sz="0" w:space="0" w:color="auto"/>
      </w:divBdr>
    </w:div>
    <w:div w:id="1651864250">
      <w:bodyDiv w:val="1"/>
      <w:marLeft w:val="0"/>
      <w:marRight w:val="0"/>
      <w:marTop w:val="0"/>
      <w:marBottom w:val="0"/>
      <w:divBdr>
        <w:top w:val="none" w:sz="0" w:space="0" w:color="auto"/>
        <w:left w:val="none" w:sz="0" w:space="0" w:color="auto"/>
        <w:bottom w:val="none" w:sz="0" w:space="0" w:color="auto"/>
        <w:right w:val="none" w:sz="0" w:space="0" w:color="auto"/>
      </w:divBdr>
    </w:div>
    <w:div w:id="1884756411">
      <w:bodyDiv w:val="1"/>
      <w:marLeft w:val="0"/>
      <w:marRight w:val="0"/>
      <w:marTop w:val="0"/>
      <w:marBottom w:val="0"/>
      <w:divBdr>
        <w:top w:val="none" w:sz="0" w:space="0" w:color="auto"/>
        <w:left w:val="none" w:sz="0" w:space="0" w:color="auto"/>
        <w:bottom w:val="none" w:sz="0" w:space="0" w:color="auto"/>
        <w:right w:val="none" w:sz="0" w:space="0" w:color="auto"/>
      </w:divBdr>
    </w:div>
    <w:div w:id="1917275440">
      <w:bodyDiv w:val="1"/>
      <w:marLeft w:val="0"/>
      <w:marRight w:val="0"/>
      <w:marTop w:val="0"/>
      <w:marBottom w:val="0"/>
      <w:divBdr>
        <w:top w:val="none" w:sz="0" w:space="0" w:color="auto"/>
        <w:left w:val="none" w:sz="0" w:space="0" w:color="auto"/>
        <w:bottom w:val="none" w:sz="0" w:space="0" w:color="auto"/>
        <w:right w:val="none" w:sz="0" w:space="0" w:color="auto"/>
      </w:divBdr>
    </w:div>
    <w:div w:id="2098555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11</Pages>
  <Words>2316</Words>
  <Characters>13207</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DS Lab-Mini Project Report</vt:lpstr>
    </vt:vector>
  </TitlesOfParts>
  <Company/>
  <LinksUpToDate>false</LinksUpToDate>
  <CharactersWithSpaces>15493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 Lab-Mini Project Report</dc:title>
  <cp:lastModifiedBy>KONALA SURYA ADHARSH REDDY - 210962014</cp:lastModifiedBy>
  <cp:revision>8</cp:revision>
  <dcterms:created xsi:type="dcterms:W3CDTF">2024-04-21T08:29:00Z</dcterms:created>
  <dcterms:modified xsi:type="dcterms:W3CDTF">2024-10-08T15:21:00Z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855db36209a50a592ca51356f3bb2ae4e82b77de8144fa7ab2f84ffad91c405e</vt:lpwstr>
  </property>
</Properties>
</file>