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83BDE" w14:textId="19E69174" w:rsidR="00D66B57" w:rsidRPr="003755C4" w:rsidRDefault="0068074F" w:rsidP="007375FD">
      <w:pPr>
        <w:jc w:val="center"/>
        <w:rPr>
          <w:rFonts w:ascii="Times New Roman" w:hAnsi="Times New Roman" w:cs="Times New Roman"/>
          <w:b/>
          <w:bCs/>
          <w:sz w:val="40"/>
          <w:szCs w:val="40"/>
        </w:rPr>
      </w:pPr>
      <w:r w:rsidRPr="003755C4">
        <w:rPr>
          <w:rFonts w:ascii="Times New Roman" w:hAnsi="Times New Roman" w:cs="Times New Roman"/>
          <w:b/>
          <w:bCs/>
          <w:sz w:val="40"/>
          <w:szCs w:val="40"/>
        </w:rPr>
        <w:t>Performance Evaluation of Machine Learning Algorithms in Artificial Intelligence Applications: A Comparative Study</w:t>
      </w:r>
    </w:p>
    <w:p w14:paraId="104CBB0A" w14:textId="1EED6677" w:rsidR="0068074F" w:rsidRPr="003755C4" w:rsidRDefault="0068074F" w:rsidP="007375FD">
      <w:pPr>
        <w:jc w:val="center"/>
        <w:rPr>
          <w:rFonts w:ascii="Times New Roman" w:hAnsi="Times New Roman" w:cs="Times New Roman"/>
          <w:sz w:val="20"/>
          <w:szCs w:val="20"/>
          <w:vertAlign w:val="superscript"/>
          <w:lang w:val="en-US"/>
        </w:rPr>
      </w:pPr>
      <w:r w:rsidRPr="003755C4">
        <w:rPr>
          <w:rFonts w:ascii="Times New Roman" w:hAnsi="Times New Roman" w:cs="Times New Roman"/>
          <w:sz w:val="20"/>
          <w:szCs w:val="20"/>
          <w:lang w:val="en-US"/>
        </w:rPr>
        <w:t>K</w:t>
      </w:r>
      <w:r w:rsidR="0017632A" w:rsidRPr="003755C4">
        <w:rPr>
          <w:rFonts w:ascii="Times New Roman" w:hAnsi="Times New Roman" w:cs="Times New Roman"/>
          <w:sz w:val="20"/>
          <w:szCs w:val="20"/>
          <w:lang w:val="en-US"/>
        </w:rPr>
        <w:t>EESHORE ADHI</w:t>
      </w:r>
      <w:r w:rsidRPr="003755C4">
        <w:rPr>
          <w:rFonts w:ascii="Times New Roman" w:hAnsi="Times New Roman" w:cs="Times New Roman"/>
          <w:sz w:val="20"/>
          <w:szCs w:val="20"/>
          <w:lang w:val="en-US"/>
        </w:rPr>
        <w:t xml:space="preserve"> </w:t>
      </w:r>
      <w:r w:rsidR="0017632A" w:rsidRPr="003755C4">
        <w:rPr>
          <w:rFonts w:ascii="Times New Roman" w:hAnsi="Times New Roman" w:cs="Times New Roman"/>
          <w:sz w:val="20"/>
          <w:szCs w:val="20"/>
          <w:lang w:val="en-US"/>
        </w:rPr>
        <w:t xml:space="preserve">S </w:t>
      </w:r>
      <w:r w:rsidRPr="003755C4">
        <w:rPr>
          <w:rFonts w:ascii="Times New Roman" w:hAnsi="Times New Roman" w:cs="Times New Roman"/>
          <w:sz w:val="20"/>
          <w:szCs w:val="20"/>
          <w:vertAlign w:val="superscript"/>
          <w:lang w:val="en-US"/>
        </w:rPr>
        <w:t>1</w:t>
      </w:r>
      <w:r w:rsidR="00055AEC" w:rsidRPr="003755C4">
        <w:rPr>
          <w:rFonts w:ascii="Times New Roman" w:hAnsi="Times New Roman" w:cs="Times New Roman"/>
          <w:sz w:val="20"/>
          <w:szCs w:val="20"/>
          <w:lang w:val="en-US"/>
        </w:rPr>
        <w:t>, H</w:t>
      </w:r>
      <w:r w:rsidR="0017632A" w:rsidRPr="003755C4">
        <w:rPr>
          <w:rFonts w:ascii="Times New Roman" w:hAnsi="Times New Roman" w:cs="Times New Roman"/>
          <w:sz w:val="20"/>
          <w:szCs w:val="20"/>
          <w:lang w:val="en-US"/>
        </w:rPr>
        <w:t xml:space="preserve">EMAVARSHINI N </w:t>
      </w:r>
      <w:r w:rsidR="0017632A" w:rsidRPr="003755C4">
        <w:rPr>
          <w:rFonts w:ascii="Times New Roman" w:hAnsi="Times New Roman" w:cs="Times New Roman"/>
          <w:sz w:val="20"/>
          <w:szCs w:val="20"/>
          <w:vertAlign w:val="superscript"/>
          <w:lang w:val="en-US"/>
        </w:rPr>
        <w:t>2</w:t>
      </w:r>
    </w:p>
    <w:p w14:paraId="108B86C3" w14:textId="277609D7" w:rsidR="0068074F" w:rsidRPr="003755C4" w:rsidRDefault="0068074F" w:rsidP="007375FD">
      <w:pPr>
        <w:spacing w:line="276" w:lineRule="auto"/>
        <w:jc w:val="center"/>
        <w:rPr>
          <w:rFonts w:ascii="Times New Roman" w:hAnsi="Times New Roman" w:cs="Times New Roman"/>
          <w:sz w:val="20"/>
          <w:szCs w:val="20"/>
          <w:lang w:val="en-US"/>
        </w:rPr>
      </w:pPr>
      <w:r w:rsidRPr="003755C4">
        <w:rPr>
          <w:rFonts w:ascii="Times New Roman" w:hAnsi="Times New Roman" w:cs="Times New Roman"/>
          <w:sz w:val="20"/>
          <w:szCs w:val="20"/>
          <w:lang w:val="en-US"/>
        </w:rPr>
        <w:t>Student of Computer Science and Applications</w:t>
      </w:r>
      <w:r w:rsidRPr="003755C4">
        <w:rPr>
          <w:rFonts w:ascii="Times New Roman" w:hAnsi="Times New Roman" w:cs="Times New Roman"/>
          <w:sz w:val="20"/>
          <w:szCs w:val="20"/>
          <w:vertAlign w:val="superscript"/>
          <w:lang w:val="en-US"/>
        </w:rPr>
        <w:t>1</w:t>
      </w:r>
      <w:r w:rsidR="0017632A" w:rsidRPr="003755C4">
        <w:rPr>
          <w:rFonts w:ascii="Times New Roman" w:hAnsi="Times New Roman" w:cs="Times New Roman"/>
          <w:sz w:val="20"/>
          <w:szCs w:val="20"/>
          <w:vertAlign w:val="superscript"/>
          <w:lang w:val="en-US"/>
        </w:rPr>
        <w:t>,</w:t>
      </w:r>
      <w:r w:rsidR="0078694C">
        <w:rPr>
          <w:rFonts w:ascii="Times New Roman" w:hAnsi="Times New Roman" w:cs="Times New Roman"/>
          <w:sz w:val="20"/>
          <w:szCs w:val="20"/>
          <w:vertAlign w:val="superscript"/>
          <w:lang w:val="en-US"/>
        </w:rPr>
        <w:t xml:space="preserve"> </w:t>
      </w:r>
      <w:r w:rsidR="0017632A" w:rsidRPr="003755C4">
        <w:rPr>
          <w:rFonts w:ascii="Times New Roman" w:hAnsi="Times New Roman" w:cs="Times New Roman"/>
          <w:sz w:val="20"/>
          <w:szCs w:val="20"/>
          <w:vertAlign w:val="superscript"/>
          <w:lang w:val="en-US"/>
        </w:rPr>
        <w:t>2</w:t>
      </w:r>
      <w:r w:rsidRPr="003755C4">
        <w:rPr>
          <w:rFonts w:ascii="Times New Roman" w:hAnsi="Times New Roman" w:cs="Times New Roman"/>
          <w:sz w:val="20"/>
          <w:szCs w:val="20"/>
          <w:lang w:val="en-US"/>
        </w:rPr>
        <w:t>.</w:t>
      </w:r>
    </w:p>
    <w:p w14:paraId="1EA73AE8" w14:textId="083D01AD" w:rsidR="0068074F" w:rsidRPr="003755C4" w:rsidRDefault="0068074F" w:rsidP="007375FD">
      <w:pPr>
        <w:jc w:val="center"/>
        <w:rPr>
          <w:rFonts w:ascii="Times New Roman" w:hAnsi="Times New Roman" w:cs="Times New Roman"/>
          <w:sz w:val="20"/>
          <w:szCs w:val="20"/>
          <w:lang w:val="en-US"/>
        </w:rPr>
      </w:pPr>
      <w:r w:rsidRPr="003755C4">
        <w:rPr>
          <w:rFonts w:ascii="Times New Roman" w:hAnsi="Times New Roman" w:cs="Times New Roman"/>
          <w:sz w:val="20"/>
          <w:szCs w:val="20"/>
          <w:lang w:val="en-US"/>
        </w:rPr>
        <w:t xml:space="preserve">Sri Krishna Arts and Science College </w:t>
      </w:r>
      <w:proofErr w:type="spellStart"/>
      <w:r w:rsidRPr="003755C4">
        <w:rPr>
          <w:rFonts w:ascii="Times New Roman" w:hAnsi="Times New Roman" w:cs="Times New Roman"/>
          <w:sz w:val="20"/>
          <w:szCs w:val="20"/>
          <w:lang w:val="en-US"/>
        </w:rPr>
        <w:t>Kuniyamuthur</w:t>
      </w:r>
      <w:proofErr w:type="spellEnd"/>
      <w:r w:rsidRPr="003755C4">
        <w:rPr>
          <w:rFonts w:ascii="Times New Roman" w:hAnsi="Times New Roman" w:cs="Times New Roman"/>
          <w:sz w:val="20"/>
          <w:szCs w:val="20"/>
          <w:lang w:val="en-US"/>
        </w:rPr>
        <w:t>- Coimbatore</w:t>
      </w:r>
      <w:r w:rsidRPr="003755C4">
        <w:rPr>
          <w:rFonts w:ascii="Times New Roman" w:hAnsi="Times New Roman" w:cs="Times New Roman"/>
          <w:sz w:val="20"/>
          <w:szCs w:val="20"/>
          <w:vertAlign w:val="superscript"/>
          <w:lang w:val="en-US"/>
        </w:rPr>
        <w:t>1</w:t>
      </w:r>
      <w:r w:rsidR="0017632A" w:rsidRPr="003755C4">
        <w:rPr>
          <w:rFonts w:ascii="Times New Roman" w:hAnsi="Times New Roman" w:cs="Times New Roman"/>
          <w:sz w:val="20"/>
          <w:szCs w:val="20"/>
          <w:vertAlign w:val="superscript"/>
          <w:lang w:val="en-US"/>
        </w:rPr>
        <w:t>,</w:t>
      </w:r>
      <w:r w:rsidR="0078694C">
        <w:rPr>
          <w:rFonts w:ascii="Times New Roman" w:hAnsi="Times New Roman" w:cs="Times New Roman"/>
          <w:sz w:val="20"/>
          <w:szCs w:val="20"/>
          <w:vertAlign w:val="superscript"/>
          <w:lang w:val="en-US"/>
        </w:rPr>
        <w:t xml:space="preserve"> </w:t>
      </w:r>
      <w:r w:rsidR="0017632A" w:rsidRPr="003755C4">
        <w:rPr>
          <w:rFonts w:ascii="Times New Roman" w:hAnsi="Times New Roman" w:cs="Times New Roman"/>
          <w:sz w:val="20"/>
          <w:szCs w:val="20"/>
          <w:vertAlign w:val="superscript"/>
          <w:lang w:val="en-US"/>
        </w:rPr>
        <w:t>2</w:t>
      </w:r>
      <w:r w:rsidRPr="003755C4">
        <w:rPr>
          <w:rFonts w:ascii="Times New Roman" w:hAnsi="Times New Roman" w:cs="Times New Roman"/>
          <w:sz w:val="20"/>
          <w:szCs w:val="20"/>
          <w:lang w:val="en-US"/>
        </w:rPr>
        <w:t>.</w:t>
      </w:r>
    </w:p>
    <w:p w14:paraId="4545AB88" w14:textId="0BE5C180" w:rsidR="0068074F" w:rsidRPr="003755C4" w:rsidRDefault="007375FD" w:rsidP="007375FD">
      <w:pPr>
        <w:tabs>
          <w:tab w:val="center" w:pos="4513"/>
          <w:tab w:val="left" w:pos="6492"/>
        </w:tabs>
        <w:rPr>
          <w:rFonts w:ascii="Times New Roman" w:hAnsi="Times New Roman" w:cs="Times New Roman"/>
          <w:sz w:val="20"/>
          <w:szCs w:val="20"/>
          <w:lang w:val="en-US"/>
        </w:rPr>
      </w:pPr>
      <w:r w:rsidRPr="003755C4">
        <w:rPr>
          <w:rFonts w:ascii="Times New Roman" w:hAnsi="Times New Roman" w:cs="Times New Roman"/>
          <w:sz w:val="20"/>
          <w:szCs w:val="20"/>
        </w:rPr>
        <w:tab/>
      </w:r>
      <w:hyperlink r:id="rId6" w:history="1">
        <w:r w:rsidR="0068074F" w:rsidRPr="003755C4">
          <w:rPr>
            <w:rStyle w:val="Hyperlink"/>
            <w:rFonts w:ascii="Times New Roman" w:hAnsi="Times New Roman" w:cs="Times New Roman"/>
            <w:sz w:val="20"/>
            <w:szCs w:val="20"/>
            <w:lang w:val="en-US"/>
          </w:rPr>
          <w:t>keeshoreadhis24bcc126@skasc.ac.in</w:t>
        </w:r>
      </w:hyperlink>
      <w:r w:rsidR="0068074F" w:rsidRPr="003755C4">
        <w:rPr>
          <w:rFonts w:ascii="Times New Roman" w:hAnsi="Times New Roman" w:cs="Times New Roman"/>
          <w:sz w:val="20"/>
          <w:szCs w:val="20"/>
          <w:lang w:val="en-US"/>
        </w:rPr>
        <w:t xml:space="preserve"> </w:t>
      </w:r>
      <w:r w:rsidR="0068074F" w:rsidRPr="003755C4">
        <w:rPr>
          <w:rFonts w:ascii="Times New Roman" w:hAnsi="Times New Roman" w:cs="Times New Roman"/>
          <w:sz w:val="20"/>
          <w:szCs w:val="20"/>
          <w:vertAlign w:val="superscript"/>
          <w:lang w:val="en-US"/>
        </w:rPr>
        <w:t xml:space="preserve"> 1</w:t>
      </w:r>
      <w:r w:rsidR="0017632A" w:rsidRPr="003755C4">
        <w:rPr>
          <w:rFonts w:ascii="Times New Roman" w:hAnsi="Times New Roman" w:cs="Times New Roman"/>
          <w:sz w:val="20"/>
          <w:szCs w:val="20"/>
          <w:lang w:val="en-US"/>
        </w:rPr>
        <w:t xml:space="preserve">, </w:t>
      </w:r>
      <w:hyperlink r:id="rId7" w:history="1">
        <w:r w:rsidR="0017632A" w:rsidRPr="003755C4">
          <w:rPr>
            <w:rStyle w:val="Hyperlink"/>
            <w:rFonts w:ascii="Times New Roman" w:hAnsi="Times New Roman" w:cs="Times New Roman"/>
            <w:sz w:val="20"/>
            <w:szCs w:val="20"/>
            <w:lang w:val="en-US"/>
          </w:rPr>
          <w:t>hemavarshinin24bcc121@skasc.ac.in</w:t>
        </w:r>
      </w:hyperlink>
      <w:r w:rsidR="0017632A" w:rsidRPr="003755C4">
        <w:rPr>
          <w:rFonts w:ascii="Times New Roman" w:hAnsi="Times New Roman" w:cs="Times New Roman"/>
          <w:sz w:val="20"/>
          <w:szCs w:val="20"/>
          <w:lang w:val="en-US"/>
        </w:rPr>
        <w:t xml:space="preserve"> </w:t>
      </w:r>
      <w:r w:rsidR="0078694C">
        <w:rPr>
          <w:rFonts w:ascii="Times New Roman" w:hAnsi="Times New Roman" w:cs="Times New Roman"/>
          <w:sz w:val="20"/>
          <w:szCs w:val="20"/>
          <w:vertAlign w:val="superscript"/>
          <w:lang w:val="en-US"/>
        </w:rPr>
        <w:t>2</w:t>
      </w:r>
    </w:p>
    <w:p w14:paraId="6AA576F1" w14:textId="7893230B" w:rsidR="0068074F" w:rsidRPr="003755C4" w:rsidRDefault="008F2764" w:rsidP="007375FD">
      <w:pPr>
        <w:jc w:val="both"/>
        <w:rPr>
          <w:rFonts w:ascii="Times New Roman" w:hAnsi="Times New Roman" w:cs="Times New Roman"/>
          <w:b/>
          <w:bCs/>
        </w:rPr>
      </w:pPr>
      <w:r w:rsidRPr="003755C4">
        <w:rPr>
          <w:rFonts w:ascii="Times New Roman" w:hAnsi="Times New Roman" w:cs="Times New Roman"/>
          <w:b/>
          <w:bCs/>
        </w:rPr>
        <w:t>ABSTRACT</w:t>
      </w:r>
      <w:r w:rsidR="00E02322" w:rsidRPr="003755C4">
        <w:rPr>
          <w:rFonts w:ascii="Times New Roman" w:hAnsi="Times New Roman" w:cs="Times New Roman"/>
          <w:b/>
          <w:bCs/>
        </w:rPr>
        <w:t>.</w:t>
      </w:r>
    </w:p>
    <w:p w14:paraId="1F955816" w14:textId="77777777" w:rsidR="0078694C" w:rsidRDefault="0068074F" w:rsidP="0078694C">
      <w:pPr>
        <w:ind w:firstLine="720"/>
        <w:jc w:val="both"/>
        <w:rPr>
          <w:rFonts w:ascii="Times New Roman" w:hAnsi="Times New Roman" w:cs="Times New Roman"/>
          <w:sz w:val="20"/>
          <w:szCs w:val="20"/>
        </w:rPr>
      </w:pPr>
      <w:r w:rsidRPr="003755C4">
        <w:rPr>
          <w:rFonts w:ascii="Times New Roman" w:hAnsi="Times New Roman" w:cs="Times New Roman"/>
          <w:sz w:val="20"/>
          <w:szCs w:val="20"/>
        </w:rPr>
        <w:t>Artificial Intelligence (AI) has emerged as one of the most influential technologies in recent years, transforming the way computers perform complex tasks by simulating human intelligence. Machine Learning (ML), a major branch of AI, enables systems to learn from historical data, recognize patterns, and make accurate predictions without explicit programming. Due to its growing adoption in sectors such as healthcare, finance, education, agriculture, and cybersecurity, selecting an appropriate machine learning algorithm has become a crucial step in developing efficient AI-based solutions.</w:t>
      </w:r>
      <w:r w:rsidR="0078694C">
        <w:rPr>
          <w:rFonts w:ascii="Times New Roman" w:hAnsi="Times New Roman" w:cs="Times New Roman"/>
          <w:sz w:val="20"/>
          <w:szCs w:val="20"/>
        </w:rPr>
        <w:t xml:space="preserve"> </w:t>
      </w:r>
      <w:proofErr w:type="gramStart"/>
      <w:r w:rsidRPr="003755C4">
        <w:rPr>
          <w:rFonts w:ascii="Times New Roman" w:hAnsi="Times New Roman" w:cs="Times New Roman"/>
          <w:sz w:val="20"/>
          <w:szCs w:val="20"/>
        </w:rPr>
        <w:t>This</w:t>
      </w:r>
      <w:proofErr w:type="gramEnd"/>
      <w:r w:rsidRPr="003755C4">
        <w:rPr>
          <w:rFonts w:ascii="Times New Roman" w:hAnsi="Times New Roman" w:cs="Times New Roman"/>
          <w:sz w:val="20"/>
          <w:szCs w:val="20"/>
        </w:rPr>
        <w:t xml:space="preserve"> research presents a comparative study of five widely used machine learning algorithms: Decision Tree, Random Forest, Support Vector Machine (SVM), K-Nearest </w:t>
      </w:r>
      <w:proofErr w:type="spellStart"/>
      <w:r w:rsidRPr="003755C4">
        <w:rPr>
          <w:rFonts w:ascii="Times New Roman" w:hAnsi="Times New Roman" w:cs="Times New Roman"/>
          <w:sz w:val="20"/>
          <w:szCs w:val="20"/>
        </w:rPr>
        <w:t>Neighbors</w:t>
      </w:r>
      <w:proofErr w:type="spellEnd"/>
      <w:r w:rsidRPr="003755C4">
        <w:rPr>
          <w:rFonts w:ascii="Times New Roman" w:hAnsi="Times New Roman" w:cs="Times New Roman"/>
          <w:sz w:val="20"/>
          <w:szCs w:val="20"/>
        </w:rPr>
        <w:t xml:space="preserve"> (KNN), and Logistic Regression. A common classification dataset is used to evaluate the performance of these algorithms under the same experimental conditions. The models are assessed using standard performance metrics, including accuracy, precision, recall, F1-score, and computational efficiency. The comparative analysis identifies the strengths and limitations of each algorithm and examines their suitability for different artificial intelligence applications.</w:t>
      </w:r>
      <w:r w:rsidR="003755C4">
        <w:rPr>
          <w:rFonts w:ascii="Times New Roman" w:hAnsi="Times New Roman" w:cs="Times New Roman"/>
          <w:sz w:val="20"/>
          <w:szCs w:val="20"/>
        </w:rPr>
        <w:t xml:space="preserve"> </w:t>
      </w:r>
      <w:r w:rsidRPr="003755C4">
        <w:rPr>
          <w:rFonts w:ascii="Times New Roman" w:hAnsi="Times New Roman" w:cs="Times New Roman"/>
          <w:sz w:val="20"/>
          <w:szCs w:val="20"/>
        </w:rPr>
        <w:t>The findings indicate that the performance of machine learning algorithms varies depending on the characteristics of the dataset and the complexity of the prediction task. While some algorithms provide higher prediction accuracy, others offer better interpretability or faster execution time. Therefore, selecting the most suitable algorithm requires careful consideration of both performance and application requirements. This study provides useful insights for researchers, students, and practitioners by offering a systematic evaluation of popular machine learning algorithms and supporting informed decision-making in the development of reliable and efficient AI-based systems.</w:t>
      </w:r>
    </w:p>
    <w:p w14:paraId="70ABB1F2" w14:textId="7D5ACDC7" w:rsidR="00E02322" w:rsidRPr="003755C4" w:rsidRDefault="00E02322" w:rsidP="0078694C">
      <w:pPr>
        <w:jc w:val="both"/>
        <w:rPr>
          <w:rFonts w:ascii="Times New Roman" w:hAnsi="Times New Roman" w:cs="Times New Roman"/>
        </w:rPr>
      </w:pPr>
      <w:r w:rsidRPr="003755C4">
        <w:rPr>
          <w:rFonts w:ascii="Times New Roman" w:hAnsi="Times New Roman" w:cs="Times New Roman"/>
          <w:b/>
          <w:bCs/>
        </w:rPr>
        <w:t>KEYWORDS:</w:t>
      </w:r>
    </w:p>
    <w:p w14:paraId="6E619204" w14:textId="1915B41E" w:rsidR="0068074F" w:rsidRPr="003755C4" w:rsidRDefault="0068074F" w:rsidP="007375FD">
      <w:pPr>
        <w:jc w:val="both"/>
        <w:rPr>
          <w:rFonts w:ascii="Times New Roman" w:hAnsi="Times New Roman" w:cs="Times New Roman"/>
        </w:rPr>
      </w:pPr>
      <w:r w:rsidRPr="003755C4">
        <w:rPr>
          <w:rFonts w:ascii="Times New Roman" w:hAnsi="Times New Roman" w:cs="Times New Roman"/>
          <w:sz w:val="20"/>
          <w:szCs w:val="20"/>
        </w:rPr>
        <w:t xml:space="preserve">Artificial Intelligence, Machine Learning, Decision Tree, Random Forest, Support Vector Machine, K-Nearest </w:t>
      </w:r>
      <w:proofErr w:type="spellStart"/>
      <w:r w:rsidRPr="003755C4">
        <w:rPr>
          <w:rFonts w:ascii="Times New Roman" w:hAnsi="Times New Roman" w:cs="Times New Roman"/>
          <w:sz w:val="20"/>
          <w:szCs w:val="20"/>
        </w:rPr>
        <w:t>Neighbors</w:t>
      </w:r>
      <w:proofErr w:type="spellEnd"/>
      <w:r w:rsidRPr="003755C4">
        <w:rPr>
          <w:rFonts w:ascii="Times New Roman" w:hAnsi="Times New Roman" w:cs="Times New Roman"/>
          <w:sz w:val="20"/>
          <w:szCs w:val="20"/>
        </w:rPr>
        <w:t>, Logistic Regression, Performance Evaluation.</w:t>
      </w:r>
    </w:p>
    <w:p w14:paraId="0CEEF745" w14:textId="77777777" w:rsidR="003F358B" w:rsidRPr="003755C4" w:rsidRDefault="003F358B" w:rsidP="007375FD">
      <w:pPr>
        <w:jc w:val="both"/>
        <w:rPr>
          <w:rFonts w:ascii="Times New Roman" w:hAnsi="Times New Roman" w:cs="Times New Roman"/>
          <w:b/>
          <w:bCs/>
        </w:rPr>
        <w:sectPr w:rsidR="003F358B" w:rsidRPr="003755C4">
          <w:pgSz w:w="11906" w:h="16838"/>
          <w:pgMar w:top="1440" w:right="1440" w:bottom="1440" w:left="1440" w:header="708" w:footer="708" w:gutter="0"/>
          <w:cols w:space="708"/>
          <w:docGrid w:linePitch="360"/>
        </w:sectPr>
      </w:pPr>
    </w:p>
    <w:p w14:paraId="2CFA25DC" w14:textId="6E04FBA7" w:rsidR="003F358B" w:rsidRPr="003755C4" w:rsidRDefault="003F358B" w:rsidP="003F358B">
      <w:pPr>
        <w:jc w:val="both"/>
        <w:rPr>
          <w:rFonts w:ascii="Times New Roman" w:hAnsi="Times New Roman" w:cs="Times New Roman"/>
          <w:b/>
          <w:bCs/>
        </w:rPr>
      </w:pPr>
      <w:r w:rsidRPr="003755C4">
        <w:rPr>
          <w:rFonts w:ascii="Times New Roman" w:hAnsi="Times New Roman" w:cs="Times New Roman"/>
          <w:b/>
          <w:bCs/>
        </w:rPr>
        <w:t>I. INTRODUCTION</w:t>
      </w:r>
      <w:r w:rsidR="00E02322" w:rsidRPr="003755C4">
        <w:rPr>
          <w:rFonts w:ascii="Times New Roman" w:hAnsi="Times New Roman" w:cs="Times New Roman"/>
          <w:b/>
          <w:bCs/>
        </w:rPr>
        <w:t>.</w:t>
      </w:r>
    </w:p>
    <w:p w14:paraId="138B34D4" w14:textId="77777777" w:rsidR="003F358B" w:rsidRPr="003755C4" w:rsidRDefault="003F358B" w:rsidP="003755C4">
      <w:pPr>
        <w:ind w:firstLine="720"/>
        <w:jc w:val="both"/>
        <w:rPr>
          <w:rFonts w:ascii="Times New Roman" w:hAnsi="Times New Roman" w:cs="Times New Roman"/>
          <w:sz w:val="20"/>
          <w:szCs w:val="20"/>
        </w:rPr>
      </w:pPr>
      <w:r w:rsidRPr="003755C4">
        <w:rPr>
          <w:rFonts w:ascii="Times New Roman" w:hAnsi="Times New Roman" w:cs="Times New Roman"/>
          <w:sz w:val="20"/>
          <w:szCs w:val="20"/>
        </w:rPr>
        <w:t>Artificial Intelligence (AI) has become one of the most significant technological advancements of the modern era, enabling computer systems to perform tasks that traditionally require human intelligence. By combining data, computational power, and intelligent algorithms, AI has transformed the way organizations solve complex problems and make informed decisions. Today, AI is widely applied in healthcare, finance, education, manufacturing, agriculture, transportation, and cybersecurity, where it enhances productivity, improves accuracy, and supports data-driven decision-making [8], [11], [24].</w:t>
      </w:r>
    </w:p>
    <w:p w14:paraId="5E765C91" w14:textId="73EA217F" w:rsidR="003F358B" w:rsidRPr="003755C4" w:rsidRDefault="003F358B" w:rsidP="003755C4">
      <w:pPr>
        <w:ind w:firstLine="720"/>
        <w:jc w:val="both"/>
        <w:rPr>
          <w:rFonts w:ascii="Times New Roman" w:hAnsi="Times New Roman" w:cs="Times New Roman"/>
          <w:sz w:val="20"/>
          <w:szCs w:val="20"/>
        </w:rPr>
      </w:pPr>
      <w:r w:rsidRPr="003755C4">
        <w:rPr>
          <w:rFonts w:ascii="Times New Roman" w:hAnsi="Times New Roman" w:cs="Times New Roman"/>
          <w:sz w:val="20"/>
          <w:szCs w:val="20"/>
        </w:rPr>
        <w:t xml:space="preserve">Machine Learning (ML), a core branch of Artificial Intelligence, focuses on developing algorithms that enable computers to learn from data without being explicitly programmed for every task [7], [11]. </w:t>
      </w:r>
      <w:r w:rsidR="00FD72C6" w:rsidRPr="003755C4">
        <w:rPr>
          <w:rFonts w:ascii="Times New Roman" w:hAnsi="Times New Roman" w:cs="Times New Roman"/>
          <w:sz w:val="20"/>
          <w:szCs w:val="20"/>
        </w:rPr>
        <w:t>Unlike conventional rule-based approaches, machine learning models learn directly from data to identify underlying patterns, capture complex relationships, and improve predictive performance over time [1], [12], [17]</w:t>
      </w:r>
      <w:r w:rsidR="0078694C">
        <w:rPr>
          <w:rFonts w:ascii="Times New Roman" w:hAnsi="Times New Roman" w:cs="Times New Roman"/>
          <w:sz w:val="20"/>
          <w:szCs w:val="20"/>
        </w:rPr>
        <w:t xml:space="preserve">. </w:t>
      </w:r>
      <w:r w:rsidRPr="003755C4">
        <w:rPr>
          <w:rFonts w:ascii="Times New Roman" w:hAnsi="Times New Roman" w:cs="Times New Roman"/>
          <w:sz w:val="20"/>
          <w:szCs w:val="20"/>
        </w:rPr>
        <w:t xml:space="preserve">This capability has made machine learning an essential technology for applications such as disease diagnosis, fraud detection, recommendation systems, image recognition, speech processing, autonomous vehicles, and customer </w:t>
      </w:r>
      <w:proofErr w:type="spellStart"/>
      <w:r w:rsidRPr="003755C4">
        <w:rPr>
          <w:rFonts w:ascii="Times New Roman" w:hAnsi="Times New Roman" w:cs="Times New Roman"/>
          <w:sz w:val="20"/>
          <w:szCs w:val="20"/>
        </w:rPr>
        <w:t>behavior</w:t>
      </w:r>
      <w:proofErr w:type="spellEnd"/>
      <w:r w:rsidRPr="003755C4">
        <w:rPr>
          <w:rFonts w:ascii="Times New Roman" w:hAnsi="Times New Roman" w:cs="Times New Roman"/>
          <w:sz w:val="20"/>
          <w:szCs w:val="20"/>
        </w:rPr>
        <w:t xml:space="preserve"> analysis [8], [13], [23].</w:t>
      </w:r>
    </w:p>
    <w:p w14:paraId="7DC9FF50" w14:textId="7133B48C" w:rsidR="003F358B" w:rsidRPr="003755C4" w:rsidRDefault="003F358B" w:rsidP="003755C4">
      <w:pPr>
        <w:ind w:firstLine="720"/>
        <w:jc w:val="both"/>
        <w:rPr>
          <w:rFonts w:ascii="Times New Roman" w:hAnsi="Times New Roman" w:cs="Times New Roman"/>
          <w:sz w:val="20"/>
          <w:szCs w:val="20"/>
        </w:rPr>
      </w:pPr>
      <w:r w:rsidRPr="003755C4">
        <w:rPr>
          <w:rFonts w:ascii="Times New Roman" w:hAnsi="Times New Roman" w:cs="Times New Roman"/>
          <w:sz w:val="20"/>
          <w:szCs w:val="20"/>
        </w:rPr>
        <w:t xml:space="preserve">As the adoption of machine learning continues to grow, a wide variety of algorithms have been developed to address different types of prediction and classification problems [9], [10], [15]. Among the </w:t>
      </w:r>
      <w:proofErr w:type="gramStart"/>
      <w:r w:rsidRPr="003755C4">
        <w:rPr>
          <w:rFonts w:ascii="Times New Roman" w:hAnsi="Times New Roman" w:cs="Times New Roman"/>
          <w:sz w:val="20"/>
          <w:szCs w:val="20"/>
        </w:rPr>
        <w:t xml:space="preserve">most commonly </w:t>
      </w:r>
      <w:r w:rsidRPr="003755C4">
        <w:rPr>
          <w:rFonts w:ascii="Times New Roman" w:hAnsi="Times New Roman" w:cs="Times New Roman"/>
          <w:sz w:val="20"/>
          <w:szCs w:val="20"/>
        </w:rPr>
        <w:lastRenderedPageBreak/>
        <w:t>used</w:t>
      </w:r>
      <w:proofErr w:type="gramEnd"/>
      <w:r w:rsidRPr="003755C4">
        <w:rPr>
          <w:rFonts w:ascii="Times New Roman" w:hAnsi="Times New Roman" w:cs="Times New Roman"/>
          <w:sz w:val="20"/>
          <w:szCs w:val="20"/>
        </w:rPr>
        <w:t xml:space="preserve"> classification algorithms are Decision Tree, Random Forest, Support Vector Machine (SVM), K-Nearest </w:t>
      </w:r>
      <w:proofErr w:type="spellStart"/>
      <w:r w:rsidRPr="003755C4">
        <w:rPr>
          <w:rFonts w:ascii="Times New Roman" w:hAnsi="Times New Roman" w:cs="Times New Roman"/>
          <w:sz w:val="20"/>
          <w:szCs w:val="20"/>
        </w:rPr>
        <w:t>Neighbors</w:t>
      </w:r>
      <w:proofErr w:type="spellEnd"/>
      <w:r w:rsidRPr="003755C4">
        <w:rPr>
          <w:rFonts w:ascii="Times New Roman" w:hAnsi="Times New Roman" w:cs="Times New Roman"/>
          <w:sz w:val="20"/>
          <w:szCs w:val="20"/>
        </w:rPr>
        <w:t xml:space="preserve"> (KNN), and Logistic Regression [2], [3], [4], [5], [6]. Each algorithm follows a different learning approach and offers distinct advantages in terms of prediction accuracy, computational efficiency, model complexity, and interpretability [14], [16], [17]. However, no single algorithm consistently performs best across all datasets and application domains. The effectiveness of a model depends on factors such as data quality, feature characteristics, dataset size, and the nature of the problem being addressed [9], [20].</w:t>
      </w:r>
    </w:p>
    <w:p w14:paraId="49549BB2" w14:textId="77777777" w:rsidR="003F358B" w:rsidRPr="003755C4" w:rsidRDefault="003F358B" w:rsidP="003755C4">
      <w:pPr>
        <w:ind w:firstLine="720"/>
        <w:jc w:val="both"/>
        <w:rPr>
          <w:rFonts w:ascii="Times New Roman" w:hAnsi="Times New Roman" w:cs="Times New Roman"/>
          <w:sz w:val="20"/>
          <w:szCs w:val="20"/>
        </w:rPr>
      </w:pPr>
      <w:r w:rsidRPr="003755C4">
        <w:rPr>
          <w:rFonts w:ascii="Times New Roman" w:hAnsi="Times New Roman" w:cs="Times New Roman"/>
          <w:sz w:val="20"/>
          <w:szCs w:val="20"/>
        </w:rPr>
        <w:t>Comparing the performance of different machine learning algorithms is essential for selecting the most suitable model for a particular application [2], [9], [22]. A systematic comparison helps researchers and practitioners understand how algorithms behave under similar conditions and identifies the trade-offs between accuracy, execution time, and model complexity [15], [22], [24]. Such evaluations support the development of reliable and efficient AI systems capable of delivering accurate predictions in real-world environments [8], [11], [13].</w:t>
      </w:r>
    </w:p>
    <w:p w14:paraId="10DDB287" w14:textId="77777777" w:rsidR="003A787F" w:rsidRPr="003755C4" w:rsidRDefault="00467ACE" w:rsidP="003755C4">
      <w:pPr>
        <w:ind w:firstLine="720"/>
        <w:jc w:val="both"/>
        <w:rPr>
          <w:rFonts w:ascii="Times New Roman" w:hAnsi="Times New Roman" w:cs="Times New Roman"/>
          <w:sz w:val="20"/>
          <w:szCs w:val="20"/>
        </w:rPr>
      </w:pPr>
      <w:r w:rsidRPr="003755C4">
        <w:rPr>
          <w:rFonts w:ascii="Times New Roman" w:hAnsi="Times New Roman" w:cs="Times New Roman"/>
          <w:sz w:val="20"/>
          <w:szCs w:val="20"/>
        </w:rPr>
        <w:t xml:space="preserve">This study presents a comprehensive comparative evaluation of five widely used machine learning algorithms: Decision Tree, Random Forest, Support Vector Machine (SVM), K-Nearest </w:t>
      </w:r>
      <w:proofErr w:type="spellStart"/>
      <w:r w:rsidRPr="003755C4">
        <w:rPr>
          <w:rFonts w:ascii="Times New Roman" w:hAnsi="Times New Roman" w:cs="Times New Roman"/>
          <w:sz w:val="20"/>
          <w:szCs w:val="20"/>
        </w:rPr>
        <w:t>Neighbors</w:t>
      </w:r>
      <w:proofErr w:type="spellEnd"/>
      <w:r w:rsidRPr="003755C4">
        <w:rPr>
          <w:rFonts w:ascii="Times New Roman" w:hAnsi="Times New Roman" w:cs="Times New Roman"/>
          <w:sz w:val="20"/>
          <w:szCs w:val="20"/>
        </w:rPr>
        <w:t xml:space="preserve"> (KNN), and Logistic Regression </w:t>
      </w:r>
      <w:r w:rsidRPr="003755C4">
        <w:rPr>
          <w:rFonts w:ascii="Times New Roman" w:hAnsi="Times New Roman" w:cs="Times New Roman"/>
          <w:b/>
          <w:bCs/>
          <w:sz w:val="20"/>
          <w:szCs w:val="20"/>
        </w:rPr>
        <w:t>[2], [3], [4], [5], [6]</w:t>
      </w:r>
      <w:r w:rsidRPr="003755C4">
        <w:rPr>
          <w:rFonts w:ascii="Times New Roman" w:hAnsi="Times New Roman" w:cs="Times New Roman"/>
          <w:sz w:val="20"/>
          <w:szCs w:val="20"/>
        </w:rPr>
        <w:t xml:space="preserve">. Unlike many previous comparative studies that primarily focus on prediction accuracy, this research evaluates the algorithms using multiple performance indicators, including </w:t>
      </w:r>
      <w:r w:rsidRPr="003755C4">
        <w:rPr>
          <w:rFonts w:ascii="Times New Roman" w:hAnsi="Times New Roman" w:cs="Times New Roman"/>
          <w:b/>
          <w:bCs/>
          <w:sz w:val="20"/>
          <w:szCs w:val="20"/>
        </w:rPr>
        <w:t>Accuracy, Precision, Recall, F1-score, Training Time, Prediction Time, and computational efficiency</w:t>
      </w:r>
      <w:r w:rsidRPr="003755C4">
        <w:rPr>
          <w:rFonts w:ascii="Times New Roman" w:hAnsi="Times New Roman" w:cs="Times New Roman"/>
          <w:sz w:val="20"/>
          <w:szCs w:val="20"/>
        </w:rPr>
        <w:t xml:space="preserve"> </w:t>
      </w:r>
      <w:r w:rsidRPr="003755C4">
        <w:rPr>
          <w:rFonts w:ascii="Times New Roman" w:hAnsi="Times New Roman" w:cs="Times New Roman"/>
          <w:b/>
          <w:bCs/>
          <w:sz w:val="20"/>
          <w:szCs w:val="20"/>
        </w:rPr>
        <w:t>[13], [22]</w:t>
      </w:r>
      <w:r w:rsidRPr="003755C4">
        <w:rPr>
          <w:rFonts w:ascii="Times New Roman" w:hAnsi="Times New Roman" w:cs="Times New Roman"/>
          <w:sz w:val="20"/>
          <w:szCs w:val="20"/>
        </w:rPr>
        <w:t xml:space="preserve">. In addition, identical preprocessing techniques and standardized hyperparameter settings were applied to ensure a fair and reproducible comparison </w:t>
      </w:r>
      <w:r w:rsidRPr="003755C4">
        <w:rPr>
          <w:rFonts w:ascii="Times New Roman" w:hAnsi="Times New Roman" w:cs="Times New Roman"/>
          <w:b/>
          <w:bCs/>
          <w:sz w:val="20"/>
          <w:szCs w:val="20"/>
        </w:rPr>
        <w:t>[13], [14], [22]</w:t>
      </w:r>
      <w:r w:rsidRPr="003755C4">
        <w:rPr>
          <w:rFonts w:ascii="Times New Roman" w:hAnsi="Times New Roman" w:cs="Times New Roman"/>
          <w:sz w:val="20"/>
          <w:szCs w:val="20"/>
        </w:rPr>
        <w:t xml:space="preserve">. The findings provide practical guidance for selecting suitable machine learning algorithms for real-world artificial intelligence applications </w:t>
      </w:r>
      <w:r w:rsidRPr="003755C4">
        <w:rPr>
          <w:rFonts w:ascii="Times New Roman" w:hAnsi="Times New Roman" w:cs="Times New Roman"/>
          <w:b/>
          <w:bCs/>
          <w:sz w:val="20"/>
          <w:szCs w:val="20"/>
        </w:rPr>
        <w:t>[17], [24]</w:t>
      </w:r>
      <w:r w:rsidRPr="003755C4">
        <w:rPr>
          <w:rFonts w:ascii="Times New Roman" w:hAnsi="Times New Roman" w:cs="Times New Roman"/>
          <w:sz w:val="20"/>
          <w:szCs w:val="20"/>
        </w:rPr>
        <w:t>.</w:t>
      </w:r>
    </w:p>
    <w:p w14:paraId="67C4FF3E" w14:textId="25BE70F3" w:rsidR="003F358B" w:rsidRPr="003755C4" w:rsidRDefault="003755C4" w:rsidP="003F358B">
      <w:pPr>
        <w:jc w:val="both"/>
        <w:rPr>
          <w:rFonts w:ascii="Times New Roman" w:hAnsi="Times New Roman" w:cs="Times New Roman"/>
          <w:b/>
          <w:bCs/>
        </w:rPr>
      </w:pPr>
      <w:r w:rsidRPr="003755C4">
        <w:rPr>
          <w:rFonts w:ascii="Times New Roman" w:hAnsi="Times New Roman" w:cs="Times New Roman"/>
          <w:b/>
          <w:bCs/>
        </w:rPr>
        <w:t>II. LITERATURE REVIEW</w:t>
      </w:r>
      <w:r w:rsidR="0078694C">
        <w:rPr>
          <w:rFonts w:ascii="Times New Roman" w:hAnsi="Times New Roman" w:cs="Times New Roman"/>
          <w:b/>
          <w:bCs/>
        </w:rPr>
        <w:t>.</w:t>
      </w:r>
    </w:p>
    <w:p w14:paraId="66A74226" w14:textId="3E9A0B2D" w:rsidR="00E02322" w:rsidRPr="003755C4" w:rsidRDefault="003F358B" w:rsidP="003755C4">
      <w:pPr>
        <w:ind w:firstLine="720"/>
        <w:jc w:val="both"/>
        <w:rPr>
          <w:rFonts w:ascii="Times New Roman" w:hAnsi="Times New Roman" w:cs="Times New Roman"/>
          <w:sz w:val="20"/>
          <w:szCs w:val="20"/>
        </w:rPr>
      </w:pPr>
      <w:r w:rsidRPr="003755C4">
        <w:rPr>
          <w:rFonts w:ascii="Times New Roman" w:hAnsi="Times New Roman" w:cs="Times New Roman"/>
          <w:sz w:val="20"/>
          <w:szCs w:val="20"/>
        </w:rPr>
        <w:t>Machine learning has become one of the most active research areas within artificial intelligence, leading to the development of numerous algorithms for solving classification and prediction problems [7], [11], [15]. Over the past decade, researchers have compared different machine learning techniques across various application domains to identify models that provide high accuracy, robustness, and computational efficiency [2], [3], [22], [24]. These studies have demonstrated that algorithm performance depends not only on the learning method but also on the characteristics of the dataset, feature selection, and data preprocessing techniques [9], [10], [14], [20]. This section reviews previous research related to the performance evaluation of machine learning algorithms and identifies the research gap addressed in this study [13], [17], [24].</w:t>
      </w:r>
    </w:p>
    <w:p w14:paraId="55FCD502" w14:textId="36F9BC6D" w:rsidR="00E42852" w:rsidRPr="003755C4" w:rsidRDefault="00E42852" w:rsidP="00E42852">
      <w:pPr>
        <w:jc w:val="both"/>
        <w:rPr>
          <w:rFonts w:ascii="Times New Roman" w:hAnsi="Times New Roman" w:cs="Times New Roman"/>
          <w:b/>
          <w:bCs/>
        </w:rPr>
      </w:pPr>
      <w:r w:rsidRPr="003755C4">
        <w:rPr>
          <w:rFonts w:ascii="Times New Roman" w:hAnsi="Times New Roman" w:cs="Times New Roman"/>
          <w:b/>
          <w:bCs/>
        </w:rPr>
        <w:t>2.1 PREVIOUS STUDIES ON MACHINE LEARNING ALGORITHMS</w:t>
      </w:r>
      <w:r w:rsidR="0078694C">
        <w:rPr>
          <w:rFonts w:ascii="Times New Roman" w:hAnsi="Times New Roman" w:cs="Times New Roman"/>
          <w:b/>
          <w:bCs/>
        </w:rPr>
        <w:t>.</w:t>
      </w:r>
    </w:p>
    <w:p w14:paraId="5F84A41D" w14:textId="77777777" w:rsidR="00E42852" w:rsidRPr="003755C4" w:rsidRDefault="00E42852" w:rsidP="003755C4">
      <w:pPr>
        <w:ind w:firstLine="720"/>
        <w:jc w:val="both"/>
        <w:rPr>
          <w:rFonts w:ascii="Times New Roman" w:hAnsi="Times New Roman" w:cs="Times New Roman"/>
          <w:sz w:val="20"/>
          <w:szCs w:val="20"/>
        </w:rPr>
      </w:pPr>
      <w:r w:rsidRPr="003755C4">
        <w:rPr>
          <w:rFonts w:ascii="Times New Roman" w:hAnsi="Times New Roman" w:cs="Times New Roman"/>
          <w:sz w:val="20"/>
          <w:szCs w:val="20"/>
        </w:rPr>
        <w:t>Several researchers have conducted comparative studies on machine learning algorithms using different datasets and evaluation metrics [9], [14], [15]. Decision Tree has been recognized for its simple structure and ease of interpretation, making it suitable for applications that require explainable predictions. However, its performance may decrease when dealing with complex datasets due to overfitting [4], [17].</w:t>
      </w:r>
    </w:p>
    <w:p w14:paraId="7E98C612" w14:textId="77777777" w:rsidR="00E42852" w:rsidRPr="003755C4" w:rsidRDefault="00E42852" w:rsidP="003755C4">
      <w:pPr>
        <w:ind w:firstLine="720"/>
        <w:jc w:val="both"/>
        <w:rPr>
          <w:rFonts w:ascii="Times New Roman" w:hAnsi="Times New Roman" w:cs="Times New Roman"/>
          <w:sz w:val="20"/>
          <w:szCs w:val="20"/>
        </w:rPr>
      </w:pPr>
      <w:r w:rsidRPr="003755C4">
        <w:rPr>
          <w:rFonts w:ascii="Times New Roman" w:hAnsi="Times New Roman" w:cs="Times New Roman"/>
          <w:sz w:val="20"/>
          <w:szCs w:val="20"/>
        </w:rPr>
        <w:t>Random Forest was introduced as an ensemble learning technique that combines multiple decision trees to improve prediction accuracy and reduce overfitting [2]. Numerous studies have reported that Random Forest consistently provides better classification performance than individual decision trees, particularly when working with large and diverse datasets [2], [22], [24].</w:t>
      </w:r>
    </w:p>
    <w:p w14:paraId="45F3A310" w14:textId="77777777" w:rsidR="00E42852" w:rsidRPr="003755C4" w:rsidRDefault="00E42852" w:rsidP="003755C4">
      <w:pPr>
        <w:ind w:firstLine="720"/>
        <w:jc w:val="both"/>
        <w:rPr>
          <w:rFonts w:ascii="Times New Roman" w:hAnsi="Times New Roman" w:cs="Times New Roman"/>
          <w:sz w:val="20"/>
          <w:szCs w:val="20"/>
        </w:rPr>
      </w:pPr>
      <w:r w:rsidRPr="003755C4">
        <w:rPr>
          <w:rFonts w:ascii="Times New Roman" w:hAnsi="Times New Roman" w:cs="Times New Roman"/>
          <w:sz w:val="20"/>
          <w:szCs w:val="20"/>
        </w:rPr>
        <w:t>Support Vector Machine (SVM) has been widely applied in medical diagnosis, text classification, and image recognition because of its ability to classify high-dimensional data effectively [3], [23]. Although SVM often produces high prediction accuracy, its computational complexity increases with larger datasets, making model training more time-consuming [3], [13].</w:t>
      </w:r>
    </w:p>
    <w:p w14:paraId="2EC386D6" w14:textId="77777777" w:rsidR="00E42852" w:rsidRPr="003755C4" w:rsidRDefault="00E42852" w:rsidP="003755C4">
      <w:pPr>
        <w:ind w:firstLine="720"/>
        <w:jc w:val="both"/>
        <w:rPr>
          <w:rFonts w:ascii="Times New Roman" w:hAnsi="Times New Roman" w:cs="Times New Roman"/>
          <w:sz w:val="20"/>
          <w:szCs w:val="20"/>
        </w:rPr>
      </w:pPr>
      <w:r w:rsidRPr="003755C4">
        <w:rPr>
          <w:rFonts w:ascii="Times New Roman" w:hAnsi="Times New Roman" w:cs="Times New Roman"/>
          <w:sz w:val="20"/>
          <w:szCs w:val="20"/>
        </w:rPr>
        <w:t xml:space="preserve">K-Nearest </w:t>
      </w:r>
      <w:proofErr w:type="spellStart"/>
      <w:r w:rsidRPr="003755C4">
        <w:rPr>
          <w:rFonts w:ascii="Times New Roman" w:hAnsi="Times New Roman" w:cs="Times New Roman"/>
          <w:sz w:val="20"/>
          <w:szCs w:val="20"/>
        </w:rPr>
        <w:t>Neighbors</w:t>
      </w:r>
      <w:proofErr w:type="spellEnd"/>
      <w:r w:rsidRPr="003755C4">
        <w:rPr>
          <w:rFonts w:ascii="Times New Roman" w:hAnsi="Times New Roman" w:cs="Times New Roman"/>
          <w:sz w:val="20"/>
          <w:szCs w:val="20"/>
        </w:rPr>
        <w:t xml:space="preserve"> (KNN) is a simple instance-based learning algorithm that classifies data based on the similarity between </w:t>
      </w:r>
      <w:proofErr w:type="spellStart"/>
      <w:r w:rsidRPr="003755C4">
        <w:rPr>
          <w:rFonts w:ascii="Times New Roman" w:hAnsi="Times New Roman" w:cs="Times New Roman"/>
          <w:sz w:val="20"/>
          <w:szCs w:val="20"/>
        </w:rPr>
        <w:t>neighboring</w:t>
      </w:r>
      <w:proofErr w:type="spellEnd"/>
      <w:r w:rsidRPr="003755C4">
        <w:rPr>
          <w:rFonts w:ascii="Times New Roman" w:hAnsi="Times New Roman" w:cs="Times New Roman"/>
          <w:sz w:val="20"/>
          <w:szCs w:val="20"/>
        </w:rPr>
        <w:t xml:space="preserve"> data points [5]. Previous research has shown that KNN performs well on smaller datasets but may experience reduced efficiency and increased prediction time as dataset size grows [5], [20].</w:t>
      </w:r>
    </w:p>
    <w:p w14:paraId="30E85961" w14:textId="48A2AE78" w:rsidR="00E42852" w:rsidRPr="003755C4" w:rsidRDefault="00E42852" w:rsidP="003755C4">
      <w:pPr>
        <w:ind w:firstLine="720"/>
        <w:jc w:val="both"/>
        <w:rPr>
          <w:rFonts w:ascii="Times New Roman" w:hAnsi="Times New Roman" w:cs="Times New Roman"/>
          <w:sz w:val="20"/>
          <w:szCs w:val="20"/>
        </w:rPr>
      </w:pPr>
      <w:r w:rsidRPr="003755C4">
        <w:rPr>
          <w:rFonts w:ascii="Times New Roman" w:hAnsi="Times New Roman" w:cs="Times New Roman"/>
          <w:sz w:val="20"/>
          <w:szCs w:val="20"/>
        </w:rPr>
        <w:t xml:space="preserve">Logistic Regression remains one of the </w:t>
      </w:r>
      <w:proofErr w:type="gramStart"/>
      <w:r w:rsidRPr="003755C4">
        <w:rPr>
          <w:rFonts w:ascii="Times New Roman" w:hAnsi="Times New Roman" w:cs="Times New Roman"/>
          <w:sz w:val="20"/>
          <w:szCs w:val="20"/>
        </w:rPr>
        <w:t>most commonly used</w:t>
      </w:r>
      <w:proofErr w:type="gramEnd"/>
      <w:r w:rsidRPr="003755C4">
        <w:rPr>
          <w:rFonts w:ascii="Times New Roman" w:hAnsi="Times New Roman" w:cs="Times New Roman"/>
          <w:sz w:val="20"/>
          <w:szCs w:val="20"/>
        </w:rPr>
        <w:t xml:space="preserve"> statistical classification algorithms because of its simplicity, computational efficiency, and ease of implementation [6], [18]. While it performs effectively on </w:t>
      </w:r>
      <w:r w:rsidRPr="003755C4">
        <w:rPr>
          <w:rFonts w:ascii="Times New Roman" w:hAnsi="Times New Roman" w:cs="Times New Roman"/>
          <w:sz w:val="20"/>
          <w:szCs w:val="20"/>
        </w:rPr>
        <w:lastRenderedPageBreak/>
        <w:t>linearly separable data, its prediction capability may decline when handling highly complex and nonlinear datasets [6], [14].</w:t>
      </w:r>
    </w:p>
    <w:p w14:paraId="33EA84EB" w14:textId="78BE48BF" w:rsidR="00E94E22" w:rsidRPr="003755C4" w:rsidRDefault="00E94E22" w:rsidP="00E94E22">
      <w:pPr>
        <w:jc w:val="both"/>
        <w:rPr>
          <w:rFonts w:ascii="Times New Roman" w:hAnsi="Times New Roman" w:cs="Times New Roman"/>
          <w:b/>
          <w:bCs/>
        </w:rPr>
      </w:pPr>
      <w:r w:rsidRPr="003755C4">
        <w:rPr>
          <w:rFonts w:ascii="Times New Roman" w:hAnsi="Times New Roman" w:cs="Times New Roman"/>
          <w:b/>
          <w:bCs/>
        </w:rPr>
        <w:t>2.2 RESEARCH GAP</w:t>
      </w:r>
      <w:r w:rsidR="0078694C">
        <w:rPr>
          <w:rFonts w:ascii="Times New Roman" w:hAnsi="Times New Roman" w:cs="Times New Roman"/>
          <w:b/>
          <w:bCs/>
        </w:rPr>
        <w:t>.</w:t>
      </w:r>
    </w:p>
    <w:p w14:paraId="3F454360" w14:textId="77777777" w:rsidR="003755C4" w:rsidRDefault="00E94E22" w:rsidP="003755C4">
      <w:pPr>
        <w:ind w:firstLine="720"/>
        <w:jc w:val="both"/>
        <w:rPr>
          <w:rFonts w:ascii="Times New Roman" w:hAnsi="Times New Roman" w:cs="Times New Roman"/>
          <w:sz w:val="20"/>
          <w:szCs w:val="20"/>
        </w:rPr>
      </w:pPr>
      <w:r w:rsidRPr="003755C4">
        <w:rPr>
          <w:rFonts w:ascii="Times New Roman" w:hAnsi="Times New Roman" w:cs="Times New Roman"/>
          <w:sz w:val="20"/>
          <w:szCs w:val="20"/>
        </w:rPr>
        <w:t>Previous studies have compared machine learning algorithms using different datasets, preprocessing techniques, and evaluation metrics, making direct comparison difficult [9], [14], [22]. Many existing studies focus primarily on classification accuracy while providing limited discussion on computational efficiency, training time, prediction time, and reproducibility [13], [15], [22]. Furthermore, differences in preprocessing methods and model configurations often affect experimental fairness [14], [22]. This study addresses these limitations by evaluating five widely used machine learning algorithms under identical preprocessing conditions using standardized hyperparameter settings and multiple evaluation metrics. The comparative analysis provides a more comprehensive assessment of algorithm performance for artificial intelligence applications [2], [3], [4], [5], [6], [24].</w:t>
      </w:r>
    </w:p>
    <w:p w14:paraId="3AF32C4C" w14:textId="7A6DBBC6" w:rsidR="007A5F8B" w:rsidRPr="003755C4" w:rsidRDefault="007A5F8B" w:rsidP="007A5F8B">
      <w:pPr>
        <w:jc w:val="both"/>
        <w:rPr>
          <w:rFonts w:ascii="Times New Roman" w:hAnsi="Times New Roman" w:cs="Times New Roman"/>
          <w:sz w:val="20"/>
          <w:szCs w:val="20"/>
        </w:rPr>
      </w:pPr>
      <w:r w:rsidRPr="003755C4">
        <w:rPr>
          <w:rFonts w:ascii="Times New Roman" w:hAnsi="Times New Roman" w:cs="Times New Roman"/>
          <w:b/>
          <w:bCs/>
        </w:rPr>
        <w:t>2.3 RESEARCH CONTRIBUTION</w:t>
      </w:r>
      <w:r w:rsidR="0078694C">
        <w:rPr>
          <w:rFonts w:ascii="Times New Roman" w:hAnsi="Times New Roman" w:cs="Times New Roman"/>
          <w:b/>
          <w:bCs/>
        </w:rPr>
        <w:t>.</w:t>
      </w:r>
    </w:p>
    <w:p w14:paraId="1DF73255" w14:textId="77777777" w:rsidR="007A5F8B" w:rsidRPr="003755C4" w:rsidRDefault="007A5F8B" w:rsidP="007A5F8B">
      <w:pPr>
        <w:jc w:val="both"/>
        <w:rPr>
          <w:rFonts w:ascii="Times New Roman" w:hAnsi="Times New Roman" w:cs="Times New Roman"/>
          <w:sz w:val="20"/>
          <w:szCs w:val="20"/>
        </w:rPr>
      </w:pPr>
      <w:r w:rsidRPr="003755C4">
        <w:rPr>
          <w:rFonts w:ascii="Times New Roman" w:hAnsi="Times New Roman" w:cs="Times New Roman"/>
          <w:sz w:val="20"/>
          <w:szCs w:val="20"/>
        </w:rPr>
        <w:t>The major contributions of this research are summarized as follows:</w:t>
      </w:r>
    </w:p>
    <w:p w14:paraId="2F52AEBD" w14:textId="77777777" w:rsidR="007A5F8B" w:rsidRPr="003755C4" w:rsidRDefault="007A5F8B" w:rsidP="007A5F8B">
      <w:pPr>
        <w:jc w:val="both"/>
        <w:rPr>
          <w:rFonts w:ascii="Times New Roman" w:hAnsi="Times New Roman" w:cs="Times New Roman"/>
          <w:sz w:val="20"/>
          <w:szCs w:val="20"/>
        </w:rPr>
      </w:pPr>
      <w:r w:rsidRPr="003755C4">
        <w:rPr>
          <w:rFonts w:ascii="Times New Roman" w:hAnsi="Times New Roman" w:cs="Times New Roman"/>
          <w:sz w:val="20"/>
          <w:szCs w:val="20"/>
        </w:rPr>
        <w:t xml:space="preserve">• A comprehensive comparison of five widely used supervised machine learning algorithms under identical experimental conditions </w:t>
      </w:r>
      <w:r w:rsidRPr="003755C4">
        <w:rPr>
          <w:rFonts w:ascii="Times New Roman" w:hAnsi="Times New Roman" w:cs="Times New Roman"/>
          <w:b/>
          <w:bCs/>
          <w:sz w:val="20"/>
          <w:szCs w:val="20"/>
        </w:rPr>
        <w:t>[2], [22]</w:t>
      </w:r>
      <w:r w:rsidRPr="003755C4">
        <w:rPr>
          <w:rFonts w:ascii="Times New Roman" w:hAnsi="Times New Roman" w:cs="Times New Roman"/>
          <w:sz w:val="20"/>
          <w:szCs w:val="20"/>
        </w:rPr>
        <w:t>.</w:t>
      </w:r>
    </w:p>
    <w:p w14:paraId="1206438F" w14:textId="77777777" w:rsidR="007A5F8B" w:rsidRPr="003755C4" w:rsidRDefault="007A5F8B" w:rsidP="007A5F8B">
      <w:pPr>
        <w:jc w:val="both"/>
        <w:rPr>
          <w:rFonts w:ascii="Times New Roman" w:hAnsi="Times New Roman" w:cs="Times New Roman"/>
          <w:sz w:val="20"/>
          <w:szCs w:val="20"/>
        </w:rPr>
      </w:pPr>
      <w:r w:rsidRPr="003755C4">
        <w:rPr>
          <w:rFonts w:ascii="Times New Roman" w:hAnsi="Times New Roman" w:cs="Times New Roman"/>
          <w:sz w:val="20"/>
          <w:szCs w:val="20"/>
        </w:rPr>
        <w:t xml:space="preserve">• Evaluation based on multiple performance metrics, including </w:t>
      </w:r>
      <w:r w:rsidRPr="003755C4">
        <w:rPr>
          <w:rFonts w:ascii="Times New Roman" w:hAnsi="Times New Roman" w:cs="Times New Roman"/>
          <w:b/>
          <w:bCs/>
          <w:sz w:val="20"/>
          <w:szCs w:val="20"/>
        </w:rPr>
        <w:t>Accuracy, Precision, Recall, F1-score, Training Time, and Prediction Time</w:t>
      </w:r>
      <w:r w:rsidRPr="003755C4">
        <w:rPr>
          <w:rFonts w:ascii="Times New Roman" w:hAnsi="Times New Roman" w:cs="Times New Roman"/>
          <w:sz w:val="20"/>
          <w:szCs w:val="20"/>
        </w:rPr>
        <w:t xml:space="preserve">, rather than accuracy alone </w:t>
      </w:r>
      <w:r w:rsidRPr="003755C4">
        <w:rPr>
          <w:rFonts w:ascii="Times New Roman" w:hAnsi="Times New Roman" w:cs="Times New Roman"/>
          <w:b/>
          <w:bCs/>
          <w:sz w:val="20"/>
          <w:szCs w:val="20"/>
        </w:rPr>
        <w:t>[13], [22]</w:t>
      </w:r>
      <w:r w:rsidRPr="003755C4">
        <w:rPr>
          <w:rFonts w:ascii="Times New Roman" w:hAnsi="Times New Roman" w:cs="Times New Roman"/>
          <w:sz w:val="20"/>
          <w:szCs w:val="20"/>
        </w:rPr>
        <w:t>.</w:t>
      </w:r>
    </w:p>
    <w:p w14:paraId="155A6F96" w14:textId="77777777" w:rsidR="007A5F8B" w:rsidRPr="003755C4" w:rsidRDefault="007A5F8B" w:rsidP="007A5F8B">
      <w:pPr>
        <w:jc w:val="both"/>
        <w:rPr>
          <w:rFonts w:ascii="Times New Roman" w:hAnsi="Times New Roman" w:cs="Times New Roman"/>
          <w:sz w:val="20"/>
          <w:szCs w:val="20"/>
        </w:rPr>
      </w:pPr>
      <w:r w:rsidRPr="003755C4">
        <w:rPr>
          <w:rFonts w:ascii="Times New Roman" w:hAnsi="Times New Roman" w:cs="Times New Roman"/>
          <w:sz w:val="20"/>
          <w:szCs w:val="20"/>
        </w:rPr>
        <w:t xml:space="preserve">• Implementation using standardized preprocessing techniques and consistent hyperparameter configurations to improve experimental fairness and reproducibility </w:t>
      </w:r>
      <w:r w:rsidRPr="003755C4">
        <w:rPr>
          <w:rFonts w:ascii="Times New Roman" w:hAnsi="Times New Roman" w:cs="Times New Roman"/>
          <w:b/>
          <w:bCs/>
          <w:sz w:val="20"/>
          <w:szCs w:val="20"/>
        </w:rPr>
        <w:t>[13], [14], [22]</w:t>
      </w:r>
      <w:r w:rsidRPr="003755C4">
        <w:rPr>
          <w:rFonts w:ascii="Times New Roman" w:hAnsi="Times New Roman" w:cs="Times New Roman"/>
          <w:sz w:val="20"/>
          <w:szCs w:val="20"/>
        </w:rPr>
        <w:t>.</w:t>
      </w:r>
    </w:p>
    <w:p w14:paraId="49778E88" w14:textId="77777777" w:rsidR="007A5F8B" w:rsidRPr="003755C4" w:rsidRDefault="007A5F8B" w:rsidP="007A5F8B">
      <w:pPr>
        <w:jc w:val="both"/>
        <w:rPr>
          <w:rFonts w:ascii="Times New Roman" w:hAnsi="Times New Roman" w:cs="Times New Roman"/>
          <w:sz w:val="20"/>
          <w:szCs w:val="20"/>
        </w:rPr>
      </w:pPr>
      <w:r w:rsidRPr="003755C4">
        <w:rPr>
          <w:rFonts w:ascii="Times New Roman" w:hAnsi="Times New Roman" w:cs="Times New Roman"/>
          <w:sz w:val="20"/>
          <w:szCs w:val="20"/>
        </w:rPr>
        <w:t xml:space="preserve">• Graphical performance analysis using </w:t>
      </w:r>
      <w:r w:rsidRPr="003755C4">
        <w:rPr>
          <w:rFonts w:ascii="Times New Roman" w:hAnsi="Times New Roman" w:cs="Times New Roman"/>
          <w:b/>
          <w:bCs/>
          <w:sz w:val="20"/>
          <w:szCs w:val="20"/>
        </w:rPr>
        <w:t>Confusion Matrix</w:t>
      </w:r>
      <w:r w:rsidRPr="003755C4">
        <w:rPr>
          <w:rFonts w:ascii="Times New Roman" w:hAnsi="Times New Roman" w:cs="Times New Roman"/>
          <w:sz w:val="20"/>
          <w:szCs w:val="20"/>
        </w:rPr>
        <w:t xml:space="preserve">, </w:t>
      </w:r>
      <w:r w:rsidRPr="003755C4">
        <w:rPr>
          <w:rFonts w:ascii="Times New Roman" w:hAnsi="Times New Roman" w:cs="Times New Roman"/>
          <w:b/>
          <w:bCs/>
          <w:sz w:val="20"/>
          <w:szCs w:val="20"/>
        </w:rPr>
        <w:t>ROC Curve</w:t>
      </w:r>
      <w:r w:rsidRPr="003755C4">
        <w:rPr>
          <w:rFonts w:ascii="Times New Roman" w:hAnsi="Times New Roman" w:cs="Times New Roman"/>
          <w:sz w:val="20"/>
          <w:szCs w:val="20"/>
        </w:rPr>
        <w:t xml:space="preserve">, </w:t>
      </w:r>
      <w:r w:rsidRPr="003755C4">
        <w:rPr>
          <w:rFonts w:ascii="Times New Roman" w:hAnsi="Times New Roman" w:cs="Times New Roman"/>
          <w:b/>
          <w:bCs/>
          <w:sz w:val="20"/>
          <w:szCs w:val="20"/>
        </w:rPr>
        <w:t>Precision–Recall Curve</w:t>
      </w:r>
      <w:r w:rsidRPr="003755C4">
        <w:rPr>
          <w:rFonts w:ascii="Times New Roman" w:hAnsi="Times New Roman" w:cs="Times New Roman"/>
          <w:sz w:val="20"/>
          <w:szCs w:val="20"/>
        </w:rPr>
        <w:t xml:space="preserve">, and comparative performance charts to support quantitative evaluation </w:t>
      </w:r>
      <w:r w:rsidRPr="003755C4">
        <w:rPr>
          <w:rFonts w:ascii="Times New Roman" w:hAnsi="Times New Roman" w:cs="Times New Roman"/>
          <w:b/>
          <w:bCs/>
          <w:sz w:val="20"/>
          <w:szCs w:val="20"/>
        </w:rPr>
        <w:t>[13], [22]</w:t>
      </w:r>
      <w:r w:rsidRPr="003755C4">
        <w:rPr>
          <w:rFonts w:ascii="Times New Roman" w:hAnsi="Times New Roman" w:cs="Times New Roman"/>
          <w:sz w:val="20"/>
          <w:szCs w:val="20"/>
        </w:rPr>
        <w:t>.</w:t>
      </w:r>
    </w:p>
    <w:p w14:paraId="02EF6B27" w14:textId="4B017A50" w:rsidR="007A5F8B" w:rsidRPr="003755C4" w:rsidRDefault="007A5F8B" w:rsidP="00E94E22">
      <w:pPr>
        <w:jc w:val="both"/>
        <w:rPr>
          <w:rFonts w:ascii="Times New Roman" w:hAnsi="Times New Roman" w:cs="Times New Roman"/>
          <w:sz w:val="20"/>
          <w:szCs w:val="20"/>
        </w:rPr>
      </w:pPr>
      <w:r w:rsidRPr="003755C4">
        <w:rPr>
          <w:rFonts w:ascii="Times New Roman" w:hAnsi="Times New Roman" w:cs="Times New Roman"/>
          <w:sz w:val="20"/>
          <w:szCs w:val="20"/>
        </w:rPr>
        <w:t xml:space="preserve">• Practical recommendations for selecting suitable machine learning algorithms based on prediction performance, computational efficiency, and application requirements </w:t>
      </w:r>
      <w:r w:rsidRPr="003755C4">
        <w:rPr>
          <w:rFonts w:ascii="Times New Roman" w:hAnsi="Times New Roman" w:cs="Times New Roman"/>
          <w:b/>
          <w:bCs/>
          <w:sz w:val="20"/>
          <w:szCs w:val="20"/>
        </w:rPr>
        <w:t>[17], [24]</w:t>
      </w:r>
      <w:r w:rsidRPr="003755C4">
        <w:rPr>
          <w:rFonts w:ascii="Times New Roman" w:hAnsi="Times New Roman" w:cs="Times New Roman"/>
          <w:sz w:val="20"/>
          <w:szCs w:val="20"/>
        </w:rPr>
        <w:t>.</w:t>
      </w:r>
    </w:p>
    <w:p w14:paraId="5145AF2B" w14:textId="623B3A4D" w:rsidR="00E42852" w:rsidRPr="003755C4" w:rsidRDefault="00E42852" w:rsidP="00E42852">
      <w:pPr>
        <w:jc w:val="both"/>
        <w:rPr>
          <w:rFonts w:ascii="Times New Roman" w:hAnsi="Times New Roman" w:cs="Times New Roman"/>
          <w:b/>
          <w:bCs/>
        </w:rPr>
      </w:pPr>
      <w:r w:rsidRPr="003755C4">
        <w:rPr>
          <w:rFonts w:ascii="Times New Roman" w:hAnsi="Times New Roman" w:cs="Times New Roman"/>
          <w:b/>
          <w:bCs/>
        </w:rPr>
        <w:t>III. RESEARCH METHODOLOGY</w:t>
      </w:r>
      <w:r w:rsidR="0078694C">
        <w:rPr>
          <w:rFonts w:ascii="Times New Roman" w:hAnsi="Times New Roman" w:cs="Times New Roman"/>
          <w:b/>
          <w:bCs/>
        </w:rPr>
        <w:t>.</w:t>
      </w:r>
    </w:p>
    <w:p w14:paraId="795DDCE2" w14:textId="227449AD" w:rsidR="00E42852" w:rsidRPr="003755C4" w:rsidRDefault="00E42852" w:rsidP="00E42852">
      <w:pPr>
        <w:jc w:val="both"/>
        <w:rPr>
          <w:rFonts w:ascii="Times New Roman" w:hAnsi="Times New Roman" w:cs="Times New Roman"/>
          <w:b/>
          <w:bCs/>
        </w:rPr>
      </w:pPr>
      <w:r w:rsidRPr="003755C4">
        <w:rPr>
          <w:rFonts w:ascii="Times New Roman" w:hAnsi="Times New Roman" w:cs="Times New Roman"/>
          <w:b/>
          <w:bCs/>
        </w:rPr>
        <w:t>3.1 RESEARCH DESIGN</w:t>
      </w:r>
      <w:r w:rsidR="0078694C">
        <w:rPr>
          <w:rFonts w:ascii="Times New Roman" w:hAnsi="Times New Roman" w:cs="Times New Roman"/>
          <w:b/>
          <w:bCs/>
        </w:rPr>
        <w:t>.</w:t>
      </w:r>
    </w:p>
    <w:p w14:paraId="20EFC942" w14:textId="77777777" w:rsidR="00E42852" w:rsidRPr="003755C4" w:rsidRDefault="00E42852" w:rsidP="003755C4">
      <w:pPr>
        <w:ind w:firstLine="720"/>
        <w:jc w:val="both"/>
        <w:rPr>
          <w:rFonts w:ascii="Times New Roman" w:hAnsi="Times New Roman" w:cs="Times New Roman"/>
          <w:sz w:val="20"/>
          <w:szCs w:val="20"/>
        </w:rPr>
      </w:pPr>
      <w:r w:rsidRPr="003755C4">
        <w:rPr>
          <w:rFonts w:ascii="Times New Roman" w:hAnsi="Times New Roman" w:cs="Times New Roman"/>
          <w:sz w:val="20"/>
          <w:szCs w:val="20"/>
        </w:rPr>
        <w:t xml:space="preserve">This research follows a comparative experimental approach to evaluate the performance of five widely used machine learning algorithms in artificial intelligence applications [9], [15], [22]. The study aims to identify the most suitable algorithm for classification tasks by </w:t>
      </w:r>
      <w:proofErr w:type="spellStart"/>
      <w:r w:rsidRPr="003755C4">
        <w:rPr>
          <w:rFonts w:ascii="Times New Roman" w:hAnsi="Times New Roman" w:cs="Times New Roman"/>
          <w:sz w:val="20"/>
          <w:szCs w:val="20"/>
        </w:rPr>
        <w:t>analyzing</w:t>
      </w:r>
      <w:proofErr w:type="spellEnd"/>
      <w:r w:rsidRPr="003755C4">
        <w:rPr>
          <w:rFonts w:ascii="Times New Roman" w:hAnsi="Times New Roman" w:cs="Times New Roman"/>
          <w:sz w:val="20"/>
          <w:szCs w:val="20"/>
        </w:rPr>
        <w:t xml:space="preserve"> their predictive performance under identical experimental conditions [13], [17]. A publicly available classification dataset is selected to ensure the reproducibility and reliability of the results [21], [22]. All algorithms are implemented using the same preprocessing techniques and evaluated using common performance metrics to maintain fairness in the comparison [13], [14], [22].</w:t>
      </w:r>
    </w:p>
    <w:p w14:paraId="28D10F85" w14:textId="3EC13D6B" w:rsidR="00E42852" w:rsidRPr="003755C4" w:rsidRDefault="00E42852" w:rsidP="003755C4">
      <w:pPr>
        <w:ind w:firstLine="720"/>
        <w:jc w:val="both"/>
        <w:rPr>
          <w:rFonts w:ascii="Times New Roman" w:hAnsi="Times New Roman" w:cs="Times New Roman"/>
          <w:sz w:val="20"/>
          <w:szCs w:val="20"/>
        </w:rPr>
      </w:pPr>
      <w:r w:rsidRPr="003755C4">
        <w:rPr>
          <w:rFonts w:ascii="Times New Roman" w:hAnsi="Times New Roman" w:cs="Times New Roman"/>
          <w:sz w:val="20"/>
          <w:szCs w:val="20"/>
        </w:rPr>
        <w:t xml:space="preserve">The research process consists of several stages, including dataset collection, data preprocessing, model training, model testing, performance evaluation, and comparative analysis [10], [13], [20]. Initially, the dataset is cleaned by handling missing values, removing inconsistencies, and preparing the data for analysis [10], [14]. The processed dataset is then divided into training and testing sets [13], [20]. Each machine learning algorithm is trained using the training data and evaluated on the testing data [22]. Finally, the performance of each model is compared using standard evaluation metrics, and the findings are </w:t>
      </w:r>
      <w:proofErr w:type="spellStart"/>
      <w:r w:rsidRPr="003755C4">
        <w:rPr>
          <w:rFonts w:ascii="Times New Roman" w:hAnsi="Times New Roman" w:cs="Times New Roman"/>
          <w:sz w:val="20"/>
          <w:szCs w:val="20"/>
        </w:rPr>
        <w:t>analyzed</w:t>
      </w:r>
      <w:proofErr w:type="spellEnd"/>
      <w:r w:rsidRPr="003755C4">
        <w:rPr>
          <w:rFonts w:ascii="Times New Roman" w:hAnsi="Times New Roman" w:cs="Times New Roman"/>
          <w:sz w:val="20"/>
          <w:szCs w:val="20"/>
        </w:rPr>
        <w:t xml:space="preserve"> to determine the strengths and limitations of each algorithm [9], [15], [24].</w:t>
      </w:r>
    </w:p>
    <w:p w14:paraId="492295F0" w14:textId="05DE55E7" w:rsidR="00755F83" w:rsidRPr="003755C4" w:rsidRDefault="00755F83" w:rsidP="00755F83">
      <w:pPr>
        <w:jc w:val="both"/>
        <w:rPr>
          <w:rFonts w:ascii="Times New Roman" w:hAnsi="Times New Roman" w:cs="Times New Roman"/>
          <w:b/>
          <w:bCs/>
        </w:rPr>
      </w:pPr>
      <w:r w:rsidRPr="003755C4">
        <w:rPr>
          <w:rFonts w:ascii="Times New Roman" w:hAnsi="Times New Roman" w:cs="Times New Roman"/>
          <w:b/>
          <w:bCs/>
        </w:rPr>
        <w:t>3.2 DATASET DESCRIPTION</w:t>
      </w:r>
      <w:r w:rsidR="0078694C">
        <w:rPr>
          <w:rFonts w:ascii="Times New Roman" w:hAnsi="Times New Roman" w:cs="Times New Roman"/>
          <w:b/>
          <w:bCs/>
        </w:rPr>
        <w:t>.</w:t>
      </w:r>
    </w:p>
    <w:p w14:paraId="4E12DD3B" w14:textId="77777777" w:rsidR="00E457CA" w:rsidRPr="003755C4" w:rsidRDefault="00E457CA" w:rsidP="003755C4">
      <w:pPr>
        <w:ind w:firstLine="720"/>
        <w:jc w:val="both"/>
        <w:rPr>
          <w:rFonts w:ascii="Times New Roman" w:hAnsi="Times New Roman" w:cs="Times New Roman"/>
          <w:sz w:val="20"/>
          <w:szCs w:val="20"/>
        </w:rPr>
      </w:pPr>
      <w:r w:rsidRPr="003755C4">
        <w:rPr>
          <w:rFonts w:ascii="Times New Roman" w:hAnsi="Times New Roman" w:cs="Times New Roman"/>
          <w:sz w:val="20"/>
          <w:szCs w:val="20"/>
        </w:rPr>
        <w:t xml:space="preserve">A publicly available </w:t>
      </w:r>
      <w:r w:rsidRPr="003755C4">
        <w:rPr>
          <w:rFonts w:ascii="Times New Roman" w:hAnsi="Times New Roman" w:cs="Times New Roman"/>
          <w:b/>
          <w:bCs/>
          <w:sz w:val="20"/>
          <w:szCs w:val="20"/>
        </w:rPr>
        <w:t>Breast Cancer Wisconsin Diagnostic Dataset</w:t>
      </w:r>
      <w:r w:rsidRPr="003755C4">
        <w:rPr>
          <w:rFonts w:ascii="Times New Roman" w:hAnsi="Times New Roman" w:cs="Times New Roman"/>
          <w:sz w:val="20"/>
          <w:szCs w:val="20"/>
        </w:rPr>
        <w:t xml:space="preserve"> obtained from the </w:t>
      </w:r>
      <w:r w:rsidRPr="003755C4">
        <w:rPr>
          <w:rFonts w:ascii="Times New Roman" w:hAnsi="Times New Roman" w:cs="Times New Roman"/>
          <w:b/>
          <w:bCs/>
          <w:sz w:val="20"/>
          <w:szCs w:val="20"/>
        </w:rPr>
        <w:t>UCI Machine Learning Repository</w:t>
      </w:r>
      <w:r w:rsidRPr="003755C4">
        <w:rPr>
          <w:rFonts w:ascii="Times New Roman" w:hAnsi="Times New Roman" w:cs="Times New Roman"/>
          <w:sz w:val="20"/>
          <w:szCs w:val="20"/>
        </w:rPr>
        <w:t xml:space="preserve"> was used in this study to evaluate the performance of different machine learning algorithms </w:t>
      </w:r>
      <w:r w:rsidRPr="003755C4">
        <w:rPr>
          <w:rFonts w:ascii="Times New Roman" w:hAnsi="Times New Roman" w:cs="Times New Roman"/>
          <w:b/>
          <w:bCs/>
          <w:sz w:val="20"/>
          <w:szCs w:val="20"/>
        </w:rPr>
        <w:t>[21]</w:t>
      </w:r>
      <w:r w:rsidRPr="003755C4">
        <w:rPr>
          <w:rFonts w:ascii="Times New Roman" w:hAnsi="Times New Roman" w:cs="Times New Roman"/>
          <w:sz w:val="20"/>
          <w:szCs w:val="20"/>
        </w:rPr>
        <w:t xml:space="preserve">. The dataset consists of </w:t>
      </w:r>
      <w:r w:rsidRPr="003755C4">
        <w:rPr>
          <w:rFonts w:ascii="Times New Roman" w:hAnsi="Times New Roman" w:cs="Times New Roman"/>
          <w:b/>
          <w:bCs/>
          <w:sz w:val="20"/>
          <w:szCs w:val="20"/>
        </w:rPr>
        <w:t>569 instances (rows)</w:t>
      </w:r>
      <w:r w:rsidRPr="003755C4">
        <w:rPr>
          <w:rFonts w:ascii="Times New Roman" w:hAnsi="Times New Roman" w:cs="Times New Roman"/>
          <w:sz w:val="20"/>
          <w:szCs w:val="20"/>
        </w:rPr>
        <w:t xml:space="preserve"> and </w:t>
      </w:r>
      <w:r w:rsidRPr="003755C4">
        <w:rPr>
          <w:rFonts w:ascii="Times New Roman" w:hAnsi="Times New Roman" w:cs="Times New Roman"/>
          <w:b/>
          <w:bCs/>
          <w:sz w:val="20"/>
          <w:szCs w:val="20"/>
        </w:rPr>
        <w:t>30 numerical input features</w:t>
      </w:r>
      <w:r w:rsidRPr="003755C4">
        <w:rPr>
          <w:rFonts w:ascii="Times New Roman" w:hAnsi="Times New Roman" w:cs="Times New Roman"/>
          <w:sz w:val="20"/>
          <w:szCs w:val="20"/>
        </w:rPr>
        <w:t xml:space="preserve">, with one target variable representing the diagnosis of breast </w:t>
      </w:r>
      <w:proofErr w:type="spellStart"/>
      <w:r w:rsidRPr="003755C4">
        <w:rPr>
          <w:rFonts w:ascii="Times New Roman" w:hAnsi="Times New Roman" w:cs="Times New Roman"/>
          <w:sz w:val="20"/>
          <w:szCs w:val="20"/>
        </w:rPr>
        <w:t>tumors</w:t>
      </w:r>
      <w:proofErr w:type="spellEnd"/>
      <w:r w:rsidRPr="003755C4">
        <w:rPr>
          <w:rFonts w:ascii="Times New Roman" w:hAnsi="Times New Roman" w:cs="Times New Roman"/>
          <w:sz w:val="20"/>
          <w:szCs w:val="20"/>
        </w:rPr>
        <w:t xml:space="preserve"> as </w:t>
      </w:r>
      <w:r w:rsidRPr="003755C4">
        <w:rPr>
          <w:rFonts w:ascii="Times New Roman" w:hAnsi="Times New Roman" w:cs="Times New Roman"/>
          <w:b/>
          <w:bCs/>
          <w:sz w:val="20"/>
          <w:szCs w:val="20"/>
        </w:rPr>
        <w:t>Malignant (M)</w:t>
      </w:r>
      <w:r w:rsidRPr="003755C4">
        <w:rPr>
          <w:rFonts w:ascii="Times New Roman" w:hAnsi="Times New Roman" w:cs="Times New Roman"/>
          <w:sz w:val="20"/>
          <w:szCs w:val="20"/>
        </w:rPr>
        <w:t xml:space="preserve"> or </w:t>
      </w:r>
      <w:r w:rsidRPr="003755C4">
        <w:rPr>
          <w:rFonts w:ascii="Times New Roman" w:hAnsi="Times New Roman" w:cs="Times New Roman"/>
          <w:b/>
          <w:bCs/>
          <w:sz w:val="20"/>
          <w:szCs w:val="20"/>
        </w:rPr>
        <w:t>Benign (B)</w:t>
      </w:r>
      <w:r w:rsidRPr="003755C4">
        <w:rPr>
          <w:rFonts w:ascii="Times New Roman" w:hAnsi="Times New Roman" w:cs="Times New Roman"/>
          <w:sz w:val="20"/>
          <w:szCs w:val="20"/>
        </w:rPr>
        <w:t xml:space="preserve"> </w:t>
      </w:r>
      <w:r w:rsidRPr="003755C4">
        <w:rPr>
          <w:rFonts w:ascii="Times New Roman" w:hAnsi="Times New Roman" w:cs="Times New Roman"/>
          <w:b/>
          <w:bCs/>
          <w:sz w:val="20"/>
          <w:szCs w:val="20"/>
        </w:rPr>
        <w:t>[21]</w:t>
      </w:r>
      <w:r w:rsidRPr="003755C4">
        <w:rPr>
          <w:rFonts w:ascii="Times New Roman" w:hAnsi="Times New Roman" w:cs="Times New Roman"/>
          <w:sz w:val="20"/>
          <w:szCs w:val="20"/>
        </w:rPr>
        <w:t xml:space="preserve">. The features are computed </w:t>
      </w:r>
      <w:r w:rsidRPr="003755C4">
        <w:rPr>
          <w:rFonts w:ascii="Times New Roman" w:hAnsi="Times New Roman" w:cs="Times New Roman"/>
          <w:sz w:val="20"/>
          <w:szCs w:val="20"/>
        </w:rPr>
        <w:lastRenderedPageBreak/>
        <w:t xml:space="preserve">from digitized images of fine needle aspirate (FNA) of breast masses and describe characteristics such as radius, texture, perimeter, area, smoothness, compactness, concavity, symmetry, and fractal dimension </w:t>
      </w:r>
      <w:r w:rsidRPr="003755C4">
        <w:rPr>
          <w:rFonts w:ascii="Times New Roman" w:hAnsi="Times New Roman" w:cs="Times New Roman"/>
          <w:b/>
          <w:bCs/>
          <w:sz w:val="20"/>
          <w:szCs w:val="20"/>
        </w:rPr>
        <w:t>[10], [21]</w:t>
      </w:r>
      <w:r w:rsidRPr="003755C4">
        <w:rPr>
          <w:rFonts w:ascii="Times New Roman" w:hAnsi="Times New Roman" w:cs="Times New Roman"/>
          <w:sz w:val="20"/>
          <w:szCs w:val="20"/>
        </w:rPr>
        <w:t>.</w:t>
      </w:r>
    </w:p>
    <w:p w14:paraId="44BDFBFF" w14:textId="77777777" w:rsidR="00E457CA" w:rsidRPr="003755C4" w:rsidRDefault="00E457CA" w:rsidP="003755C4">
      <w:pPr>
        <w:ind w:firstLine="720"/>
        <w:jc w:val="both"/>
        <w:rPr>
          <w:rFonts w:ascii="Times New Roman" w:hAnsi="Times New Roman" w:cs="Times New Roman"/>
          <w:sz w:val="20"/>
          <w:szCs w:val="20"/>
        </w:rPr>
      </w:pPr>
      <w:r w:rsidRPr="003755C4">
        <w:rPr>
          <w:rFonts w:ascii="Times New Roman" w:hAnsi="Times New Roman" w:cs="Times New Roman"/>
          <w:sz w:val="20"/>
          <w:szCs w:val="20"/>
        </w:rPr>
        <w:t xml:space="preserve">Before model training, the dataset was examined for missing values, duplicate records, and inconsistencies to ensure data quality </w:t>
      </w:r>
      <w:r w:rsidRPr="003755C4">
        <w:rPr>
          <w:rFonts w:ascii="Times New Roman" w:hAnsi="Times New Roman" w:cs="Times New Roman"/>
          <w:b/>
          <w:bCs/>
          <w:sz w:val="20"/>
          <w:szCs w:val="20"/>
        </w:rPr>
        <w:t>[10], [13], [20]</w:t>
      </w:r>
      <w:r w:rsidRPr="003755C4">
        <w:rPr>
          <w:rFonts w:ascii="Times New Roman" w:hAnsi="Times New Roman" w:cs="Times New Roman"/>
          <w:sz w:val="20"/>
          <w:szCs w:val="20"/>
        </w:rPr>
        <w:t xml:space="preserve">. Since the dataset contains no missing values, only feature scaling using </w:t>
      </w:r>
      <w:proofErr w:type="spellStart"/>
      <w:r w:rsidRPr="003755C4">
        <w:rPr>
          <w:rFonts w:ascii="Times New Roman" w:hAnsi="Times New Roman" w:cs="Times New Roman"/>
          <w:b/>
          <w:bCs/>
          <w:sz w:val="20"/>
          <w:szCs w:val="20"/>
        </w:rPr>
        <w:t>StandardScaler</w:t>
      </w:r>
      <w:proofErr w:type="spellEnd"/>
      <w:r w:rsidRPr="003755C4">
        <w:rPr>
          <w:rFonts w:ascii="Times New Roman" w:hAnsi="Times New Roman" w:cs="Times New Roman"/>
          <w:sz w:val="20"/>
          <w:szCs w:val="20"/>
        </w:rPr>
        <w:t xml:space="preserve"> and dataset splitting were performed before model training </w:t>
      </w:r>
      <w:r w:rsidRPr="003755C4">
        <w:rPr>
          <w:rFonts w:ascii="Times New Roman" w:hAnsi="Times New Roman" w:cs="Times New Roman"/>
          <w:b/>
          <w:bCs/>
          <w:sz w:val="20"/>
          <w:szCs w:val="20"/>
        </w:rPr>
        <w:t>[13], [22]</w:t>
      </w:r>
      <w:r w:rsidRPr="003755C4">
        <w:rPr>
          <w:rFonts w:ascii="Times New Roman" w:hAnsi="Times New Roman" w:cs="Times New Roman"/>
          <w:sz w:val="20"/>
          <w:szCs w:val="20"/>
        </w:rPr>
        <w:t xml:space="preserve">. The dataset was divided into </w:t>
      </w:r>
      <w:r w:rsidRPr="003755C4">
        <w:rPr>
          <w:rFonts w:ascii="Times New Roman" w:hAnsi="Times New Roman" w:cs="Times New Roman"/>
          <w:b/>
          <w:bCs/>
          <w:sz w:val="20"/>
          <w:szCs w:val="20"/>
        </w:rPr>
        <w:t>80% training data (455 instances)</w:t>
      </w:r>
      <w:r w:rsidRPr="003755C4">
        <w:rPr>
          <w:rFonts w:ascii="Times New Roman" w:hAnsi="Times New Roman" w:cs="Times New Roman"/>
          <w:sz w:val="20"/>
          <w:szCs w:val="20"/>
        </w:rPr>
        <w:t xml:space="preserve"> and </w:t>
      </w:r>
      <w:r w:rsidRPr="003755C4">
        <w:rPr>
          <w:rFonts w:ascii="Times New Roman" w:hAnsi="Times New Roman" w:cs="Times New Roman"/>
          <w:b/>
          <w:bCs/>
          <w:sz w:val="20"/>
          <w:szCs w:val="20"/>
        </w:rPr>
        <w:t>20% testing data (114 instances)</w:t>
      </w:r>
      <w:r w:rsidRPr="003755C4">
        <w:rPr>
          <w:rFonts w:ascii="Times New Roman" w:hAnsi="Times New Roman" w:cs="Times New Roman"/>
          <w:sz w:val="20"/>
          <w:szCs w:val="20"/>
        </w:rPr>
        <w:t xml:space="preserve"> using a fixed random state to ensure reproducibility and fair evaluation </w:t>
      </w:r>
      <w:r w:rsidRPr="003755C4">
        <w:rPr>
          <w:rFonts w:ascii="Times New Roman" w:hAnsi="Times New Roman" w:cs="Times New Roman"/>
          <w:b/>
          <w:bCs/>
          <w:sz w:val="20"/>
          <w:szCs w:val="20"/>
        </w:rPr>
        <w:t>[13], [17], [22]</w:t>
      </w:r>
      <w:r w:rsidRPr="003755C4">
        <w:rPr>
          <w:rFonts w:ascii="Times New Roman" w:hAnsi="Times New Roman" w:cs="Times New Roman"/>
          <w:sz w:val="20"/>
          <w:szCs w:val="20"/>
        </w:rPr>
        <w:t>.</w:t>
      </w:r>
    </w:p>
    <w:p w14:paraId="6ECFF6D0" w14:textId="5EC9A4A5" w:rsidR="00E42852" w:rsidRPr="003755C4" w:rsidRDefault="00E42852" w:rsidP="00E42852">
      <w:pPr>
        <w:jc w:val="both"/>
        <w:rPr>
          <w:rFonts w:ascii="Times New Roman" w:hAnsi="Times New Roman" w:cs="Times New Roman"/>
          <w:b/>
          <w:bCs/>
        </w:rPr>
      </w:pPr>
      <w:r w:rsidRPr="003755C4">
        <w:rPr>
          <w:rFonts w:ascii="Times New Roman" w:hAnsi="Times New Roman" w:cs="Times New Roman"/>
          <w:b/>
          <w:bCs/>
        </w:rPr>
        <w:t>3.3 DATA PREPROCESSING</w:t>
      </w:r>
      <w:r w:rsidR="0078694C">
        <w:rPr>
          <w:rFonts w:ascii="Times New Roman" w:hAnsi="Times New Roman" w:cs="Times New Roman"/>
          <w:b/>
          <w:bCs/>
        </w:rPr>
        <w:t>.</w:t>
      </w:r>
    </w:p>
    <w:p w14:paraId="3B3C8BA3" w14:textId="77777777" w:rsidR="00E42852" w:rsidRPr="003755C4" w:rsidRDefault="00E42852" w:rsidP="0078694C">
      <w:pPr>
        <w:ind w:firstLine="720"/>
        <w:jc w:val="both"/>
        <w:rPr>
          <w:rFonts w:ascii="Times New Roman" w:hAnsi="Times New Roman" w:cs="Times New Roman"/>
          <w:sz w:val="20"/>
          <w:szCs w:val="20"/>
        </w:rPr>
      </w:pPr>
      <w:r w:rsidRPr="003755C4">
        <w:rPr>
          <w:rFonts w:ascii="Times New Roman" w:hAnsi="Times New Roman" w:cs="Times New Roman"/>
          <w:sz w:val="20"/>
          <w:szCs w:val="20"/>
        </w:rPr>
        <w:t>Data preprocessing is an essential step in machine learning because the quality of input data directly influences model performance [10], [20]. In this study, preprocessing includes data cleaning, handling missing values, feature selection, feature scaling, and dataset splitting [13], [14].</w:t>
      </w:r>
    </w:p>
    <w:p w14:paraId="7974E3BC" w14:textId="39A1A078" w:rsidR="00E42852" w:rsidRPr="003755C4" w:rsidRDefault="00E42852" w:rsidP="0078694C">
      <w:pPr>
        <w:ind w:firstLine="720"/>
        <w:jc w:val="both"/>
        <w:rPr>
          <w:rFonts w:ascii="Times New Roman" w:hAnsi="Times New Roman" w:cs="Times New Roman"/>
          <w:sz w:val="20"/>
          <w:szCs w:val="20"/>
        </w:rPr>
      </w:pPr>
      <w:r w:rsidRPr="003755C4">
        <w:rPr>
          <w:rFonts w:ascii="Times New Roman" w:hAnsi="Times New Roman" w:cs="Times New Roman"/>
          <w:sz w:val="20"/>
          <w:szCs w:val="20"/>
        </w:rPr>
        <w:t>Missing values and duplicate records are identified and removed to improve data consistency [10]. Numerical features are standardized or normalized where necessary to ensure that all variables contribute equally during model training [13], [20]. Relevant features are selected to reduce unnecessary complexity and improve prediction accuracy [14], [17]. Finally, the dataset is divided into training and testing sets before applying the machine learning algorithms [22].</w:t>
      </w:r>
    </w:p>
    <w:p w14:paraId="58FCE17F" w14:textId="395E86FF" w:rsidR="00E42852" w:rsidRPr="003755C4" w:rsidRDefault="00E42852" w:rsidP="00E42852">
      <w:pPr>
        <w:jc w:val="both"/>
        <w:rPr>
          <w:rFonts w:ascii="Times New Roman" w:hAnsi="Times New Roman" w:cs="Times New Roman"/>
          <w:b/>
          <w:bCs/>
        </w:rPr>
      </w:pPr>
      <w:r w:rsidRPr="003755C4">
        <w:rPr>
          <w:rFonts w:ascii="Times New Roman" w:hAnsi="Times New Roman" w:cs="Times New Roman"/>
          <w:b/>
          <w:bCs/>
        </w:rPr>
        <w:t>3.4 MACHINE LEARNING ALGORITHMS</w:t>
      </w:r>
      <w:r w:rsidR="0078694C">
        <w:rPr>
          <w:rFonts w:ascii="Times New Roman" w:hAnsi="Times New Roman" w:cs="Times New Roman"/>
          <w:b/>
          <w:bCs/>
        </w:rPr>
        <w:t>.</w:t>
      </w:r>
    </w:p>
    <w:p w14:paraId="7863AC03" w14:textId="08EF7F4C" w:rsidR="00E42852" w:rsidRPr="003755C4" w:rsidRDefault="00E42852" w:rsidP="00E42852">
      <w:pPr>
        <w:jc w:val="both"/>
        <w:rPr>
          <w:rFonts w:ascii="Times New Roman" w:hAnsi="Times New Roman" w:cs="Times New Roman"/>
          <w:sz w:val="20"/>
          <w:szCs w:val="20"/>
        </w:rPr>
      </w:pPr>
      <w:r w:rsidRPr="003755C4">
        <w:rPr>
          <w:rFonts w:ascii="Times New Roman" w:hAnsi="Times New Roman" w:cs="Times New Roman"/>
          <w:sz w:val="20"/>
          <w:szCs w:val="20"/>
        </w:rPr>
        <w:t>Five popular classification algorithms are selected for comparison in this study.</w:t>
      </w:r>
    </w:p>
    <w:p w14:paraId="22CAD7FE" w14:textId="35C3F36E" w:rsidR="00E42852" w:rsidRPr="003755C4" w:rsidRDefault="00E42852" w:rsidP="00E42852">
      <w:pPr>
        <w:jc w:val="both"/>
        <w:rPr>
          <w:rFonts w:ascii="Times New Roman" w:hAnsi="Times New Roman" w:cs="Times New Roman"/>
          <w:b/>
          <w:bCs/>
        </w:rPr>
      </w:pPr>
      <w:r w:rsidRPr="003755C4">
        <w:rPr>
          <w:rFonts w:ascii="Times New Roman" w:hAnsi="Times New Roman" w:cs="Times New Roman"/>
          <w:b/>
          <w:bCs/>
        </w:rPr>
        <w:t>3.4.1 DECISION TREE</w:t>
      </w:r>
      <w:r w:rsidR="0078694C">
        <w:rPr>
          <w:rFonts w:ascii="Times New Roman" w:hAnsi="Times New Roman" w:cs="Times New Roman"/>
          <w:b/>
          <w:bCs/>
        </w:rPr>
        <w:t>.</w:t>
      </w:r>
    </w:p>
    <w:p w14:paraId="5ACCEA23" w14:textId="77777777" w:rsidR="00E42852" w:rsidRPr="003755C4" w:rsidRDefault="00E42852" w:rsidP="0078694C">
      <w:pPr>
        <w:ind w:firstLine="720"/>
        <w:jc w:val="both"/>
        <w:rPr>
          <w:rFonts w:ascii="Times New Roman" w:hAnsi="Times New Roman" w:cs="Times New Roman"/>
          <w:sz w:val="20"/>
          <w:szCs w:val="20"/>
        </w:rPr>
      </w:pPr>
      <w:r w:rsidRPr="003755C4">
        <w:rPr>
          <w:rFonts w:ascii="Times New Roman" w:hAnsi="Times New Roman" w:cs="Times New Roman"/>
          <w:sz w:val="20"/>
          <w:szCs w:val="20"/>
        </w:rPr>
        <w:t>Decision Tree is a supervised machine learning algorithm that classifies data by creating a tree-like structure of decision rules [4]. It is easy to interpret and provides fast predictions but may suffer from overfitting when handling complex datasets [4], [17].</w:t>
      </w:r>
    </w:p>
    <w:p w14:paraId="023F29C5" w14:textId="15388E9E" w:rsidR="00E42852" w:rsidRPr="003755C4" w:rsidRDefault="00E42852" w:rsidP="00E42852">
      <w:pPr>
        <w:jc w:val="both"/>
        <w:rPr>
          <w:rFonts w:ascii="Times New Roman" w:hAnsi="Times New Roman" w:cs="Times New Roman"/>
          <w:b/>
          <w:bCs/>
        </w:rPr>
      </w:pPr>
      <w:r w:rsidRPr="003755C4">
        <w:rPr>
          <w:rFonts w:ascii="Times New Roman" w:hAnsi="Times New Roman" w:cs="Times New Roman"/>
          <w:b/>
          <w:bCs/>
        </w:rPr>
        <w:t>3.4.2 RANDOM FOREST</w:t>
      </w:r>
      <w:r w:rsidR="0078694C">
        <w:rPr>
          <w:rFonts w:ascii="Times New Roman" w:hAnsi="Times New Roman" w:cs="Times New Roman"/>
          <w:b/>
          <w:bCs/>
        </w:rPr>
        <w:t>.</w:t>
      </w:r>
    </w:p>
    <w:p w14:paraId="4C321101" w14:textId="77777777" w:rsidR="00E42852" w:rsidRPr="003755C4" w:rsidRDefault="00E42852" w:rsidP="0078694C">
      <w:pPr>
        <w:ind w:firstLine="720"/>
        <w:jc w:val="both"/>
        <w:rPr>
          <w:rFonts w:ascii="Times New Roman" w:hAnsi="Times New Roman" w:cs="Times New Roman"/>
          <w:sz w:val="20"/>
          <w:szCs w:val="20"/>
        </w:rPr>
      </w:pPr>
      <w:r w:rsidRPr="003755C4">
        <w:rPr>
          <w:rFonts w:ascii="Times New Roman" w:hAnsi="Times New Roman" w:cs="Times New Roman"/>
          <w:sz w:val="20"/>
          <w:szCs w:val="20"/>
        </w:rPr>
        <w:t>Random Forest is an ensemble learning algorithm that combines multiple decision trees to improve prediction accuracy and reduce overfitting [2]. It generally produces more reliable and stable results than a single decision tree [2], [22].</w:t>
      </w:r>
    </w:p>
    <w:p w14:paraId="37C3342C" w14:textId="297902FC" w:rsidR="00E42852" w:rsidRPr="003755C4" w:rsidRDefault="00E42852" w:rsidP="00E42852">
      <w:pPr>
        <w:jc w:val="both"/>
        <w:rPr>
          <w:rFonts w:ascii="Times New Roman" w:hAnsi="Times New Roman" w:cs="Times New Roman"/>
          <w:b/>
          <w:bCs/>
        </w:rPr>
      </w:pPr>
      <w:r w:rsidRPr="003755C4">
        <w:rPr>
          <w:rFonts w:ascii="Times New Roman" w:hAnsi="Times New Roman" w:cs="Times New Roman"/>
          <w:b/>
          <w:bCs/>
        </w:rPr>
        <w:t>3.4.3 SUPPORT VECTOR MACHINE (SVM)</w:t>
      </w:r>
      <w:r w:rsidR="0078694C">
        <w:rPr>
          <w:rFonts w:ascii="Times New Roman" w:hAnsi="Times New Roman" w:cs="Times New Roman"/>
          <w:b/>
          <w:bCs/>
        </w:rPr>
        <w:t>.</w:t>
      </w:r>
    </w:p>
    <w:p w14:paraId="56B56089" w14:textId="77777777" w:rsidR="00E42852" w:rsidRPr="003755C4" w:rsidRDefault="00E42852" w:rsidP="0078694C">
      <w:pPr>
        <w:ind w:firstLine="720"/>
        <w:jc w:val="both"/>
        <w:rPr>
          <w:rFonts w:ascii="Times New Roman" w:hAnsi="Times New Roman" w:cs="Times New Roman"/>
          <w:sz w:val="20"/>
          <w:szCs w:val="20"/>
        </w:rPr>
      </w:pPr>
      <w:r w:rsidRPr="003755C4">
        <w:rPr>
          <w:rFonts w:ascii="Times New Roman" w:hAnsi="Times New Roman" w:cs="Times New Roman"/>
          <w:sz w:val="20"/>
          <w:szCs w:val="20"/>
        </w:rPr>
        <w:t>Support Vector Machine is a powerful classification algorithm that identifies the optimal boundary separating different classes [3]. It performs well on high-dimensional datasets but requires greater computational resources for large-scale data [3], [13].</w:t>
      </w:r>
    </w:p>
    <w:p w14:paraId="07455ED6" w14:textId="2B6DAC55" w:rsidR="00E42852" w:rsidRPr="003755C4" w:rsidRDefault="00E42852" w:rsidP="00E42852">
      <w:pPr>
        <w:jc w:val="both"/>
        <w:rPr>
          <w:rFonts w:ascii="Times New Roman" w:hAnsi="Times New Roman" w:cs="Times New Roman"/>
          <w:b/>
          <w:bCs/>
        </w:rPr>
      </w:pPr>
      <w:r w:rsidRPr="003755C4">
        <w:rPr>
          <w:rFonts w:ascii="Times New Roman" w:hAnsi="Times New Roman" w:cs="Times New Roman"/>
          <w:b/>
          <w:bCs/>
        </w:rPr>
        <w:t>3.4.4 K-NEAREST NEIGHBORS (KNN)</w:t>
      </w:r>
      <w:r w:rsidR="0078694C">
        <w:rPr>
          <w:rFonts w:ascii="Times New Roman" w:hAnsi="Times New Roman" w:cs="Times New Roman"/>
          <w:b/>
          <w:bCs/>
        </w:rPr>
        <w:t>.</w:t>
      </w:r>
    </w:p>
    <w:p w14:paraId="0B53DCE9" w14:textId="77777777" w:rsidR="00E42852" w:rsidRPr="003755C4" w:rsidRDefault="00E42852" w:rsidP="0078694C">
      <w:pPr>
        <w:ind w:firstLine="720"/>
        <w:jc w:val="both"/>
        <w:rPr>
          <w:rFonts w:ascii="Times New Roman" w:hAnsi="Times New Roman" w:cs="Times New Roman"/>
          <w:sz w:val="20"/>
          <w:szCs w:val="20"/>
        </w:rPr>
      </w:pPr>
      <w:r w:rsidRPr="003755C4">
        <w:rPr>
          <w:rFonts w:ascii="Times New Roman" w:hAnsi="Times New Roman" w:cs="Times New Roman"/>
          <w:sz w:val="20"/>
          <w:szCs w:val="20"/>
        </w:rPr>
        <w:t xml:space="preserve">K-Nearest </w:t>
      </w:r>
      <w:proofErr w:type="spellStart"/>
      <w:r w:rsidRPr="003755C4">
        <w:rPr>
          <w:rFonts w:ascii="Times New Roman" w:hAnsi="Times New Roman" w:cs="Times New Roman"/>
          <w:sz w:val="20"/>
          <w:szCs w:val="20"/>
        </w:rPr>
        <w:t>Neighbors</w:t>
      </w:r>
      <w:proofErr w:type="spellEnd"/>
      <w:r w:rsidRPr="003755C4">
        <w:rPr>
          <w:rFonts w:ascii="Times New Roman" w:hAnsi="Times New Roman" w:cs="Times New Roman"/>
          <w:sz w:val="20"/>
          <w:szCs w:val="20"/>
        </w:rPr>
        <w:t xml:space="preserve"> is an instance-based learning algorithm that classifies data according to the nearest </w:t>
      </w:r>
      <w:proofErr w:type="spellStart"/>
      <w:r w:rsidRPr="003755C4">
        <w:rPr>
          <w:rFonts w:ascii="Times New Roman" w:hAnsi="Times New Roman" w:cs="Times New Roman"/>
          <w:sz w:val="20"/>
          <w:szCs w:val="20"/>
        </w:rPr>
        <w:t>neighboring</w:t>
      </w:r>
      <w:proofErr w:type="spellEnd"/>
      <w:r w:rsidRPr="003755C4">
        <w:rPr>
          <w:rFonts w:ascii="Times New Roman" w:hAnsi="Times New Roman" w:cs="Times New Roman"/>
          <w:sz w:val="20"/>
          <w:szCs w:val="20"/>
        </w:rPr>
        <w:t xml:space="preserve"> observations [5]. It is simple to implement but becomes computationally expensive when the dataset size increases [5], [20].</w:t>
      </w:r>
    </w:p>
    <w:p w14:paraId="2B4E8DB8" w14:textId="3D922A4D" w:rsidR="00E42852" w:rsidRPr="003755C4" w:rsidRDefault="00E42852" w:rsidP="00E42852">
      <w:pPr>
        <w:jc w:val="both"/>
        <w:rPr>
          <w:rFonts w:ascii="Times New Roman" w:hAnsi="Times New Roman" w:cs="Times New Roman"/>
          <w:b/>
          <w:bCs/>
        </w:rPr>
      </w:pPr>
      <w:r w:rsidRPr="003755C4">
        <w:rPr>
          <w:rFonts w:ascii="Times New Roman" w:hAnsi="Times New Roman" w:cs="Times New Roman"/>
          <w:b/>
          <w:bCs/>
        </w:rPr>
        <w:t>3.4.5 LOGISTIC REGRESSION</w:t>
      </w:r>
      <w:r w:rsidR="0078694C">
        <w:rPr>
          <w:rFonts w:ascii="Times New Roman" w:hAnsi="Times New Roman" w:cs="Times New Roman"/>
          <w:b/>
          <w:bCs/>
        </w:rPr>
        <w:t>.</w:t>
      </w:r>
    </w:p>
    <w:p w14:paraId="27CCBCF8" w14:textId="5EFFE7D1" w:rsidR="00E42852" w:rsidRPr="003755C4" w:rsidRDefault="00E42852" w:rsidP="0078694C">
      <w:pPr>
        <w:ind w:firstLine="720"/>
        <w:jc w:val="both"/>
        <w:rPr>
          <w:rFonts w:ascii="Times New Roman" w:hAnsi="Times New Roman" w:cs="Times New Roman"/>
          <w:sz w:val="20"/>
          <w:szCs w:val="20"/>
        </w:rPr>
      </w:pPr>
      <w:r w:rsidRPr="003755C4">
        <w:rPr>
          <w:rFonts w:ascii="Times New Roman" w:hAnsi="Times New Roman" w:cs="Times New Roman"/>
          <w:sz w:val="20"/>
          <w:szCs w:val="20"/>
        </w:rPr>
        <w:t>Logistic Regression is a statistical classification algorithm that estimates the probability of class membership [6]. It is computationally efficient and easy to interpret, making it suitable for many binary classification problems [6], [18].</w:t>
      </w:r>
    </w:p>
    <w:p w14:paraId="0F8479A6" w14:textId="78C3AD5A" w:rsidR="00AE3DAA" w:rsidRPr="003755C4" w:rsidRDefault="00AE3DAA" w:rsidP="003755C4">
      <w:pPr>
        <w:rPr>
          <w:rFonts w:ascii="Times New Roman" w:hAnsi="Times New Roman" w:cs="Times New Roman"/>
          <w:b/>
          <w:bCs/>
        </w:rPr>
      </w:pPr>
      <w:r w:rsidRPr="003755C4">
        <w:rPr>
          <w:rFonts w:ascii="Times New Roman" w:hAnsi="Times New Roman" w:cs="Times New Roman"/>
          <w:b/>
          <w:bCs/>
        </w:rPr>
        <w:t>3.4.6 HYPERPARAMETER</w:t>
      </w:r>
      <w:r w:rsidR="006F63F7" w:rsidRPr="003755C4">
        <w:rPr>
          <w:rFonts w:ascii="Times New Roman" w:hAnsi="Times New Roman" w:cs="Times New Roman"/>
          <w:b/>
          <w:bCs/>
        </w:rPr>
        <w:t xml:space="preserve"> </w:t>
      </w:r>
      <w:r w:rsidRPr="003755C4">
        <w:rPr>
          <w:rFonts w:ascii="Times New Roman" w:hAnsi="Times New Roman" w:cs="Times New Roman"/>
          <w:b/>
          <w:bCs/>
        </w:rPr>
        <w:t>CONFIGURATION</w:t>
      </w:r>
      <w:r w:rsidR="0078694C">
        <w:rPr>
          <w:rFonts w:ascii="Times New Roman" w:hAnsi="Times New Roman" w:cs="Times New Roman"/>
          <w:b/>
          <w:bCs/>
        </w:rPr>
        <w:t>.</w:t>
      </w:r>
    </w:p>
    <w:p w14:paraId="204E3633" w14:textId="5409F94E" w:rsidR="00AE3DAA" w:rsidRPr="003755C4" w:rsidRDefault="00AE3DAA" w:rsidP="0078694C">
      <w:pPr>
        <w:ind w:firstLine="720"/>
        <w:jc w:val="both"/>
        <w:rPr>
          <w:rFonts w:ascii="Times New Roman" w:hAnsi="Times New Roman" w:cs="Times New Roman"/>
          <w:sz w:val="20"/>
          <w:szCs w:val="20"/>
        </w:rPr>
      </w:pPr>
      <w:r w:rsidRPr="003755C4">
        <w:rPr>
          <w:rFonts w:ascii="Times New Roman" w:hAnsi="Times New Roman" w:cs="Times New Roman"/>
          <w:sz w:val="20"/>
          <w:szCs w:val="20"/>
        </w:rPr>
        <w:t xml:space="preserve">To ensure a fair comparison among the selected machine learning algorithms, each model was implemented using commonly recommended hyperparameter settings available in the </w:t>
      </w:r>
      <w:r w:rsidRPr="003755C4">
        <w:rPr>
          <w:rFonts w:ascii="Times New Roman" w:hAnsi="Times New Roman" w:cs="Times New Roman"/>
          <w:b/>
          <w:bCs/>
          <w:sz w:val="20"/>
          <w:szCs w:val="20"/>
        </w:rPr>
        <w:t>Scikit-learn</w:t>
      </w:r>
      <w:r w:rsidRPr="003755C4">
        <w:rPr>
          <w:rFonts w:ascii="Times New Roman" w:hAnsi="Times New Roman" w:cs="Times New Roman"/>
          <w:sz w:val="20"/>
          <w:szCs w:val="20"/>
        </w:rPr>
        <w:t xml:space="preserve"> library </w:t>
      </w:r>
      <w:r w:rsidRPr="003755C4">
        <w:rPr>
          <w:rFonts w:ascii="Times New Roman" w:hAnsi="Times New Roman" w:cs="Times New Roman"/>
          <w:b/>
          <w:bCs/>
          <w:sz w:val="20"/>
          <w:szCs w:val="20"/>
        </w:rPr>
        <w:t>[13], [22]</w:t>
      </w:r>
      <w:r w:rsidRPr="003755C4">
        <w:rPr>
          <w:rFonts w:ascii="Times New Roman" w:hAnsi="Times New Roman" w:cs="Times New Roman"/>
          <w:sz w:val="20"/>
          <w:szCs w:val="20"/>
        </w:rPr>
        <w:t xml:space="preserve">. The hyperparameters were selected to provide stable performance while maintaining reproducibility of the </w:t>
      </w:r>
      <w:r w:rsidRPr="003755C4">
        <w:rPr>
          <w:rFonts w:ascii="Times New Roman" w:hAnsi="Times New Roman" w:cs="Times New Roman"/>
          <w:sz w:val="20"/>
          <w:szCs w:val="20"/>
        </w:rPr>
        <w:lastRenderedPageBreak/>
        <w:t xml:space="preserve">experimental results </w:t>
      </w:r>
      <w:r w:rsidRPr="003755C4">
        <w:rPr>
          <w:rFonts w:ascii="Times New Roman" w:hAnsi="Times New Roman" w:cs="Times New Roman"/>
          <w:b/>
          <w:bCs/>
          <w:sz w:val="20"/>
          <w:szCs w:val="20"/>
        </w:rPr>
        <w:t>[14], [22]</w:t>
      </w:r>
      <w:r w:rsidRPr="003755C4">
        <w:rPr>
          <w:rFonts w:ascii="Times New Roman" w:hAnsi="Times New Roman" w:cs="Times New Roman"/>
          <w:sz w:val="20"/>
          <w:szCs w:val="20"/>
        </w:rPr>
        <w:t>. Table 1 summarizes the hyperparameter configuration used for each machine learning algorithm.</w:t>
      </w:r>
    </w:p>
    <w:p w14:paraId="747A3003" w14:textId="3070F715" w:rsidR="00E42852" w:rsidRPr="003755C4" w:rsidRDefault="00E42852" w:rsidP="00E42852">
      <w:pPr>
        <w:jc w:val="both"/>
        <w:rPr>
          <w:rFonts w:ascii="Times New Roman" w:hAnsi="Times New Roman" w:cs="Times New Roman"/>
          <w:b/>
          <w:bCs/>
        </w:rPr>
      </w:pPr>
      <w:r w:rsidRPr="003755C4">
        <w:rPr>
          <w:rFonts w:ascii="Times New Roman" w:hAnsi="Times New Roman" w:cs="Times New Roman"/>
          <w:b/>
          <w:bCs/>
        </w:rPr>
        <w:t>3.5 PERFORMANCE EVALUATION METRICS</w:t>
      </w:r>
      <w:r w:rsidR="0078694C">
        <w:rPr>
          <w:rFonts w:ascii="Times New Roman" w:hAnsi="Times New Roman" w:cs="Times New Roman"/>
          <w:b/>
          <w:bCs/>
        </w:rPr>
        <w:t>.</w:t>
      </w:r>
    </w:p>
    <w:p w14:paraId="0E90CC98" w14:textId="77777777" w:rsidR="00E42852" w:rsidRPr="003755C4" w:rsidRDefault="00E42852" w:rsidP="00E42852">
      <w:pPr>
        <w:jc w:val="both"/>
        <w:rPr>
          <w:rFonts w:ascii="Times New Roman" w:hAnsi="Times New Roman" w:cs="Times New Roman"/>
          <w:sz w:val="20"/>
          <w:szCs w:val="20"/>
        </w:rPr>
      </w:pPr>
      <w:r w:rsidRPr="003755C4">
        <w:rPr>
          <w:rFonts w:ascii="Times New Roman" w:hAnsi="Times New Roman" w:cs="Times New Roman"/>
          <w:sz w:val="20"/>
          <w:szCs w:val="20"/>
        </w:rPr>
        <w:t>The performance of each machine learning algorithm is evaluated using widely accepted classification metrics [9], [13], [22].</w:t>
      </w:r>
    </w:p>
    <w:p w14:paraId="64058D1A" w14:textId="77777777" w:rsidR="00E42852" w:rsidRPr="003755C4" w:rsidRDefault="00E42852" w:rsidP="00E42852">
      <w:pPr>
        <w:numPr>
          <w:ilvl w:val="0"/>
          <w:numId w:val="4"/>
        </w:numPr>
        <w:jc w:val="both"/>
        <w:rPr>
          <w:rFonts w:ascii="Times New Roman" w:hAnsi="Times New Roman" w:cs="Times New Roman"/>
          <w:sz w:val="20"/>
          <w:szCs w:val="20"/>
        </w:rPr>
      </w:pPr>
      <w:r w:rsidRPr="003755C4">
        <w:rPr>
          <w:rFonts w:ascii="Times New Roman" w:hAnsi="Times New Roman" w:cs="Times New Roman"/>
          <w:sz w:val="20"/>
          <w:szCs w:val="20"/>
        </w:rPr>
        <w:t xml:space="preserve">Accuracy: Measures the percentage of correctly classified instances [22]. </w:t>
      </w:r>
    </w:p>
    <w:p w14:paraId="44030CE4" w14:textId="77777777" w:rsidR="00E42852" w:rsidRPr="003755C4" w:rsidRDefault="00E42852" w:rsidP="00E42852">
      <w:pPr>
        <w:numPr>
          <w:ilvl w:val="0"/>
          <w:numId w:val="4"/>
        </w:numPr>
        <w:jc w:val="both"/>
        <w:rPr>
          <w:rFonts w:ascii="Times New Roman" w:hAnsi="Times New Roman" w:cs="Times New Roman"/>
          <w:sz w:val="20"/>
          <w:szCs w:val="20"/>
        </w:rPr>
      </w:pPr>
      <w:r w:rsidRPr="003755C4">
        <w:rPr>
          <w:rFonts w:ascii="Times New Roman" w:hAnsi="Times New Roman" w:cs="Times New Roman"/>
          <w:sz w:val="20"/>
          <w:szCs w:val="20"/>
        </w:rPr>
        <w:t xml:space="preserve">Precision: Indicates the proportion of correctly predicted positive observations [22]. </w:t>
      </w:r>
    </w:p>
    <w:p w14:paraId="441256A0" w14:textId="77777777" w:rsidR="00E42852" w:rsidRPr="003755C4" w:rsidRDefault="00E42852" w:rsidP="00E42852">
      <w:pPr>
        <w:numPr>
          <w:ilvl w:val="0"/>
          <w:numId w:val="4"/>
        </w:numPr>
        <w:jc w:val="both"/>
        <w:rPr>
          <w:rFonts w:ascii="Times New Roman" w:hAnsi="Times New Roman" w:cs="Times New Roman"/>
          <w:sz w:val="20"/>
          <w:szCs w:val="20"/>
        </w:rPr>
      </w:pPr>
      <w:r w:rsidRPr="003755C4">
        <w:rPr>
          <w:rFonts w:ascii="Times New Roman" w:hAnsi="Times New Roman" w:cs="Times New Roman"/>
          <w:sz w:val="20"/>
          <w:szCs w:val="20"/>
        </w:rPr>
        <w:t xml:space="preserve">Recall: Measures the ability of the model to identify actual positive instances [22]. </w:t>
      </w:r>
    </w:p>
    <w:p w14:paraId="0E922320" w14:textId="77777777" w:rsidR="00E42852" w:rsidRPr="003755C4" w:rsidRDefault="00E42852" w:rsidP="00E42852">
      <w:pPr>
        <w:numPr>
          <w:ilvl w:val="0"/>
          <w:numId w:val="4"/>
        </w:numPr>
        <w:jc w:val="both"/>
        <w:rPr>
          <w:rFonts w:ascii="Times New Roman" w:hAnsi="Times New Roman" w:cs="Times New Roman"/>
          <w:sz w:val="20"/>
          <w:szCs w:val="20"/>
        </w:rPr>
      </w:pPr>
      <w:r w:rsidRPr="003755C4">
        <w:rPr>
          <w:rFonts w:ascii="Times New Roman" w:hAnsi="Times New Roman" w:cs="Times New Roman"/>
          <w:sz w:val="20"/>
          <w:szCs w:val="20"/>
        </w:rPr>
        <w:t xml:space="preserve">F1-Score: Represents the harmonic mean of precision and recall, providing a balanced evaluation [22]. </w:t>
      </w:r>
    </w:p>
    <w:p w14:paraId="175A44CA" w14:textId="77777777" w:rsidR="00E42852" w:rsidRPr="003755C4" w:rsidRDefault="00E42852" w:rsidP="00E42852">
      <w:pPr>
        <w:numPr>
          <w:ilvl w:val="0"/>
          <w:numId w:val="4"/>
        </w:numPr>
        <w:jc w:val="both"/>
        <w:rPr>
          <w:rFonts w:ascii="Times New Roman" w:hAnsi="Times New Roman" w:cs="Times New Roman"/>
          <w:sz w:val="20"/>
          <w:szCs w:val="20"/>
        </w:rPr>
      </w:pPr>
      <w:r w:rsidRPr="003755C4">
        <w:rPr>
          <w:rFonts w:ascii="Times New Roman" w:hAnsi="Times New Roman" w:cs="Times New Roman"/>
          <w:sz w:val="20"/>
          <w:szCs w:val="20"/>
        </w:rPr>
        <w:t xml:space="preserve">Training Time: Measures the computational time required to train each model [13], [22]. </w:t>
      </w:r>
    </w:p>
    <w:p w14:paraId="662762ED" w14:textId="0690B530" w:rsidR="00E02322" w:rsidRPr="003755C4" w:rsidRDefault="00E42852" w:rsidP="00E02322">
      <w:pPr>
        <w:numPr>
          <w:ilvl w:val="0"/>
          <w:numId w:val="4"/>
        </w:numPr>
        <w:jc w:val="both"/>
        <w:rPr>
          <w:rFonts w:ascii="Times New Roman" w:hAnsi="Times New Roman" w:cs="Times New Roman"/>
          <w:sz w:val="20"/>
          <w:szCs w:val="20"/>
        </w:rPr>
      </w:pPr>
      <w:r w:rsidRPr="003755C4">
        <w:rPr>
          <w:rFonts w:ascii="Times New Roman" w:hAnsi="Times New Roman" w:cs="Times New Roman"/>
          <w:sz w:val="20"/>
          <w:szCs w:val="20"/>
        </w:rPr>
        <w:t>Prediction Time: Measures the time taken by the trained model to generate predictions on the testing dataset [13], [22]</w:t>
      </w:r>
    </w:p>
    <w:p w14:paraId="6B611D25" w14:textId="22BC64BA" w:rsidR="00E42852" w:rsidRPr="003755C4" w:rsidRDefault="00E02322" w:rsidP="00E42852">
      <w:pPr>
        <w:jc w:val="both"/>
        <w:rPr>
          <w:rFonts w:ascii="Times New Roman" w:hAnsi="Times New Roman" w:cs="Times New Roman"/>
          <w:b/>
          <w:bCs/>
        </w:rPr>
      </w:pPr>
      <w:r w:rsidRPr="003755C4">
        <w:rPr>
          <w:rFonts w:ascii="Times New Roman" w:hAnsi="Times New Roman" w:cs="Times New Roman"/>
          <w:b/>
          <w:bCs/>
        </w:rPr>
        <w:t>IV. EXPERIMENTAL RESULTS AND DISCUSSION</w:t>
      </w:r>
      <w:r w:rsidR="0078694C">
        <w:rPr>
          <w:rFonts w:ascii="Times New Roman" w:hAnsi="Times New Roman" w:cs="Times New Roman"/>
          <w:b/>
          <w:bCs/>
        </w:rPr>
        <w:t>.</w:t>
      </w:r>
    </w:p>
    <w:p w14:paraId="1EFC7247" w14:textId="1A7201D1" w:rsidR="00E26BD8" w:rsidRPr="003755C4" w:rsidRDefault="00E26BD8" w:rsidP="003755C4">
      <w:pPr>
        <w:jc w:val="both"/>
        <w:rPr>
          <w:rFonts w:ascii="Times New Roman" w:hAnsi="Times New Roman" w:cs="Times New Roman"/>
          <w:b/>
          <w:bCs/>
        </w:rPr>
      </w:pPr>
      <w:r w:rsidRPr="003755C4">
        <w:rPr>
          <w:rFonts w:ascii="Times New Roman" w:hAnsi="Times New Roman" w:cs="Times New Roman"/>
          <w:b/>
          <w:bCs/>
        </w:rPr>
        <w:t>4.1 EXPERIMENTAL SETUP</w:t>
      </w:r>
      <w:r w:rsidR="0078694C">
        <w:rPr>
          <w:rFonts w:ascii="Times New Roman" w:hAnsi="Times New Roman" w:cs="Times New Roman"/>
          <w:b/>
          <w:bCs/>
        </w:rPr>
        <w:t>.</w:t>
      </w:r>
    </w:p>
    <w:p w14:paraId="340E74A6" w14:textId="032C2F4E" w:rsidR="00AA3858" w:rsidRPr="003755C4" w:rsidRDefault="00AA3858" w:rsidP="0078694C">
      <w:pPr>
        <w:ind w:firstLine="720"/>
        <w:jc w:val="both"/>
        <w:rPr>
          <w:rFonts w:ascii="Times New Roman" w:hAnsi="Times New Roman" w:cs="Times New Roman"/>
          <w:sz w:val="20"/>
          <w:szCs w:val="20"/>
        </w:rPr>
      </w:pPr>
      <w:r w:rsidRPr="003755C4">
        <w:rPr>
          <w:rFonts w:ascii="Times New Roman" w:hAnsi="Times New Roman" w:cs="Times New Roman"/>
          <w:sz w:val="20"/>
          <w:szCs w:val="20"/>
        </w:rPr>
        <w:t xml:space="preserve">The experiments were conducted using </w:t>
      </w:r>
      <w:r w:rsidRPr="003755C4">
        <w:rPr>
          <w:rFonts w:ascii="Times New Roman" w:hAnsi="Times New Roman" w:cs="Times New Roman"/>
          <w:b/>
          <w:bCs/>
          <w:sz w:val="20"/>
          <w:szCs w:val="20"/>
        </w:rPr>
        <w:t>Python</w:t>
      </w:r>
      <w:r w:rsidRPr="003755C4">
        <w:rPr>
          <w:rFonts w:ascii="Times New Roman" w:hAnsi="Times New Roman" w:cs="Times New Roman"/>
          <w:sz w:val="20"/>
          <w:szCs w:val="20"/>
        </w:rPr>
        <w:t xml:space="preserve"> and the </w:t>
      </w:r>
      <w:r w:rsidRPr="003755C4">
        <w:rPr>
          <w:rFonts w:ascii="Times New Roman" w:hAnsi="Times New Roman" w:cs="Times New Roman"/>
          <w:b/>
          <w:bCs/>
          <w:sz w:val="20"/>
          <w:szCs w:val="20"/>
        </w:rPr>
        <w:t>Scikit-learn</w:t>
      </w:r>
      <w:r w:rsidRPr="003755C4">
        <w:rPr>
          <w:rFonts w:ascii="Times New Roman" w:hAnsi="Times New Roman" w:cs="Times New Roman"/>
          <w:sz w:val="20"/>
          <w:szCs w:val="20"/>
        </w:rPr>
        <w:t xml:space="preserve"> machine learning library </w:t>
      </w:r>
      <w:r w:rsidRPr="003755C4">
        <w:rPr>
          <w:rFonts w:ascii="Times New Roman" w:hAnsi="Times New Roman" w:cs="Times New Roman"/>
          <w:b/>
          <w:bCs/>
          <w:sz w:val="20"/>
          <w:szCs w:val="20"/>
        </w:rPr>
        <w:t>[22]</w:t>
      </w:r>
      <w:r w:rsidRPr="003755C4">
        <w:rPr>
          <w:rFonts w:ascii="Times New Roman" w:hAnsi="Times New Roman" w:cs="Times New Roman"/>
          <w:sz w:val="20"/>
          <w:szCs w:val="20"/>
        </w:rPr>
        <w:t xml:space="preserve">. The Breast Cancer Wisconsin Diagnostic Dataset </w:t>
      </w:r>
      <w:r w:rsidRPr="003755C4">
        <w:rPr>
          <w:rFonts w:ascii="Times New Roman" w:hAnsi="Times New Roman" w:cs="Times New Roman"/>
          <w:b/>
          <w:bCs/>
          <w:sz w:val="20"/>
          <w:szCs w:val="20"/>
        </w:rPr>
        <w:t>[21]</w:t>
      </w:r>
      <w:r w:rsidRPr="003755C4">
        <w:rPr>
          <w:rFonts w:ascii="Times New Roman" w:hAnsi="Times New Roman" w:cs="Times New Roman"/>
          <w:sz w:val="20"/>
          <w:szCs w:val="20"/>
        </w:rPr>
        <w:t xml:space="preserve"> was used as the benchmark dataset for evaluating the performance of five supervised machine learning algorithms. Data preprocessing included verification of missing values, feature standardization using </w:t>
      </w:r>
      <w:proofErr w:type="spellStart"/>
      <w:r w:rsidRPr="003755C4">
        <w:rPr>
          <w:rFonts w:ascii="Times New Roman" w:hAnsi="Times New Roman" w:cs="Times New Roman"/>
          <w:b/>
          <w:bCs/>
          <w:sz w:val="20"/>
          <w:szCs w:val="20"/>
        </w:rPr>
        <w:t>StandardScaler</w:t>
      </w:r>
      <w:proofErr w:type="spellEnd"/>
      <w:r w:rsidRPr="003755C4">
        <w:rPr>
          <w:rFonts w:ascii="Times New Roman" w:hAnsi="Times New Roman" w:cs="Times New Roman"/>
          <w:sz w:val="20"/>
          <w:szCs w:val="20"/>
        </w:rPr>
        <w:t xml:space="preserve">, and dataset splitting into </w:t>
      </w:r>
      <w:r w:rsidRPr="003755C4">
        <w:rPr>
          <w:rFonts w:ascii="Times New Roman" w:hAnsi="Times New Roman" w:cs="Times New Roman"/>
          <w:b/>
          <w:bCs/>
          <w:sz w:val="20"/>
          <w:szCs w:val="20"/>
        </w:rPr>
        <w:t>80% training</w:t>
      </w:r>
      <w:r w:rsidRPr="003755C4">
        <w:rPr>
          <w:rFonts w:ascii="Times New Roman" w:hAnsi="Times New Roman" w:cs="Times New Roman"/>
          <w:sz w:val="20"/>
          <w:szCs w:val="20"/>
        </w:rPr>
        <w:t xml:space="preserve"> and </w:t>
      </w:r>
      <w:r w:rsidRPr="003755C4">
        <w:rPr>
          <w:rFonts w:ascii="Times New Roman" w:hAnsi="Times New Roman" w:cs="Times New Roman"/>
          <w:b/>
          <w:bCs/>
          <w:sz w:val="20"/>
          <w:szCs w:val="20"/>
        </w:rPr>
        <w:t>20% testing</w:t>
      </w:r>
      <w:r w:rsidRPr="003755C4">
        <w:rPr>
          <w:rFonts w:ascii="Times New Roman" w:hAnsi="Times New Roman" w:cs="Times New Roman"/>
          <w:sz w:val="20"/>
          <w:szCs w:val="20"/>
        </w:rPr>
        <w:t xml:space="preserve"> subsets </w:t>
      </w:r>
      <w:r w:rsidRPr="003755C4">
        <w:rPr>
          <w:rFonts w:ascii="Times New Roman" w:hAnsi="Times New Roman" w:cs="Times New Roman"/>
          <w:b/>
          <w:bCs/>
          <w:sz w:val="20"/>
          <w:szCs w:val="20"/>
        </w:rPr>
        <w:t>[10], [13], [20]</w:t>
      </w:r>
      <w:r w:rsidRPr="003755C4">
        <w:rPr>
          <w:rFonts w:ascii="Times New Roman" w:hAnsi="Times New Roman" w:cs="Times New Roman"/>
          <w:sz w:val="20"/>
          <w:szCs w:val="20"/>
        </w:rPr>
        <w:t xml:space="preserve">. The models were trained and evaluated under identical experimental conditions to ensure fairness in performance comparison </w:t>
      </w:r>
      <w:r w:rsidRPr="003755C4">
        <w:rPr>
          <w:rFonts w:ascii="Times New Roman" w:hAnsi="Times New Roman" w:cs="Times New Roman"/>
          <w:b/>
          <w:bCs/>
          <w:sz w:val="20"/>
          <w:szCs w:val="20"/>
        </w:rPr>
        <w:t>[2], [3], [4], [5], [6]</w:t>
      </w:r>
      <w:r w:rsidRPr="003755C4">
        <w:rPr>
          <w:rFonts w:ascii="Times New Roman" w:hAnsi="Times New Roman" w:cs="Times New Roman"/>
          <w:sz w:val="20"/>
          <w:szCs w:val="20"/>
        </w:rPr>
        <w:t xml:space="preserve">. Model performance was measured using </w:t>
      </w:r>
      <w:r w:rsidRPr="003755C4">
        <w:rPr>
          <w:rFonts w:ascii="Times New Roman" w:hAnsi="Times New Roman" w:cs="Times New Roman"/>
          <w:b/>
          <w:bCs/>
          <w:sz w:val="20"/>
          <w:szCs w:val="20"/>
        </w:rPr>
        <w:t>Accuracy, Precision, Recall, F1-score, Training Time, and Prediction Time</w:t>
      </w:r>
      <w:r w:rsidRPr="003755C4">
        <w:rPr>
          <w:rFonts w:ascii="Times New Roman" w:hAnsi="Times New Roman" w:cs="Times New Roman"/>
          <w:sz w:val="20"/>
          <w:szCs w:val="20"/>
        </w:rPr>
        <w:t xml:space="preserve"> </w:t>
      </w:r>
      <w:r w:rsidRPr="003755C4">
        <w:rPr>
          <w:rFonts w:ascii="Times New Roman" w:hAnsi="Times New Roman" w:cs="Times New Roman"/>
          <w:b/>
          <w:bCs/>
          <w:sz w:val="20"/>
          <w:szCs w:val="20"/>
        </w:rPr>
        <w:t>[13], [22]</w:t>
      </w:r>
      <w:r w:rsidRPr="003755C4">
        <w:rPr>
          <w:rFonts w:ascii="Times New Roman" w:hAnsi="Times New Roman" w:cs="Times New Roman"/>
          <w:sz w:val="20"/>
          <w:szCs w:val="20"/>
        </w:rPr>
        <w:t>.</w:t>
      </w:r>
    </w:p>
    <w:p w14:paraId="4E467304" w14:textId="5719F8FE" w:rsidR="00E42852" w:rsidRPr="003755C4" w:rsidRDefault="00E02322" w:rsidP="00E42852">
      <w:pPr>
        <w:jc w:val="both"/>
        <w:rPr>
          <w:rFonts w:ascii="Times New Roman" w:hAnsi="Times New Roman" w:cs="Times New Roman"/>
          <w:b/>
          <w:bCs/>
        </w:rPr>
      </w:pPr>
      <w:r w:rsidRPr="003755C4">
        <w:rPr>
          <w:rFonts w:ascii="Times New Roman" w:hAnsi="Times New Roman" w:cs="Times New Roman"/>
          <w:b/>
          <w:bCs/>
        </w:rPr>
        <w:t>4.2 PERFORMANCE COMPARISON</w:t>
      </w:r>
      <w:r w:rsidR="0078694C">
        <w:rPr>
          <w:rFonts w:ascii="Times New Roman" w:hAnsi="Times New Roman" w:cs="Times New Roman"/>
          <w:b/>
          <w:bCs/>
        </w:rPr>
        <w:t>.</w:t>
      </w:r>
    </w:p>
    <w:p w14:paraId="7FB74920" w14:textId="07C2F418" w:rsidR="00E42852" w:rsidRPr="003755C4" w:rsidRDefault="00E42852" w:rsidP="0078694C">
      <w:pPr>
        <w:ind w:firstLine="720"/>
        <w:jc w:val="both"/>
        <w:rPr>
          <w:rFonts w:ascii="Times New Roman" w:hAnsi="Times New Roman" w:cs="Times New Roman"/>
          <w:sz w:val="20"/>
          <w:szCs w:val="20"/>
        </w:rPr>
      </w:pPr>
      <w:r w:rsidRPr="003755C4">
        <w:rPr>
          <w:rFonts w:ascii="Times New Roman" w:hAnsi="Times New Roman" w:cs="Times New Roman"/>
          <w:sz w:val="20"/>
          <w:szCs w:val="20"/>
        </w:rPr>
        <w:t xml:space="preserve">The experimental results obtained from the five machine learning algorithms are presented in </w:t>
      </w:r>
      <w:r w:rsidRPr="0078694C">
        <w:rPr>
          <w:rFonts w:ascii="Times New Roman" w:hAnsi="Times New Roman" w:cs="Times New Roman"/>
          <w:b/>
          <w:bCs/>
          <w:sz w:val="20"/>
          <w:szCs w:val="20"/>
        </w:rPr>
        <w:t>Table 1.</w:t>
      </w:r>
      <w:r w:rsidRPr="003755C4">
        <w:rPr>
          <w:rFonts w:ascii="Times New Roman" w:hAnsi="Times New Roman" w:cs="Times New Roman"/>
          <w:sz w:val="20"/>
          <w:szCs w:val="20"/>
        </w:rPr>
        <w:t xml:space="preserve"> The comparison highlights the predictive performance of each model based on standard evaluation metrics [22], [24].</w:t>
      </w:r>
    </w:p>
    <w:p w14:paraId="582EBD7A" w14:textId="1427C5B1" w:rsidR="00AE79B9" w:rsidRPr="003755C4" w:rsidRDefault="002D22BD" w:rsidP="00AE79B9">
      <w:pPr>
        <w:jc w:val="center"/>
        <w:rPr>
          <w:rFonts w:ascii="Times New Roman" w:hAnsi="Times New Roman" w:cs="Times New Roman"/>
          <w:b/>
          <w:bCs/>
        </w:rPr>
      </w:pPr>
      <w:r w:rsidRPr="003755C4">
        <w:rPr>
          <w:rFonts w:ascii="Times New Roman" w:hAnsi="Times New Roman" w:cs="Times New Roman"/>
          <w:b/>
          <w:bCs/>
        </w:rPr>
        <w:t>Table 1. Hyperparameter Configuration of Machine Learning Algorithms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7"/>
        <w:gridCol w:w="4622"/>
      </w:tblGrid>
      <w:tr w:rsidR="002D22BD" w:rsidRPr="003755C4" w14:paraId="311384CA" w14:textId="77777777" w:rsidTr="003755C4">
        <w:trPr>
          <w:tblHeader/>
          <w:tblCellSpacing w:w="15" w:type="dxa"/>
          <w:jc w:val="center"/>
        </w:trPr>
        <w:tc>
          <w:tcPr>
            <w:tcW w:w="0" w:type="auto"/>
            <w:vAlign w:val="center"/>
            <w:hideMark/>
          </w:tcPr>
          <w:p w14:paraId="7CF6D9B5" w14:textId="03831E74" w:rsidR="002D22BD" w:rsidRPr="003755C4" w:rsidRDefault="002D22BD" w:rsidP="003755C4">
            <w:pPr>
              <w:jc w:val="center"/>
              <w:rPr>
                <w:rFonts w:ascii="Times New Roman" w:hAnsi="Times New Roman" w:cs="Times New Roman"/>
                <w:b/>
                <w:bCs/>
              </w:rPr>
            </w:pPr>
            <w:r w:rsidRPr="003755C4">
              <w:rPr>
                <w:rFonts w:ascii="Times New Roman" w:hAnsi="Times New Roman" w:cs="Times New Roman"/>
                <w:b/>
                <w:bCs/>
              </w:rPr>
              <w:t>ALGORITHM</w:t>
            </w:r>
          </w:p>
        </w:tc>
        <w:tc>
          <w:tcPr>
            <w:tcW w:w="0" w:type="auto"/>
            <w:vAlign w:val="center"/>
            <w:hideMark/>
          </w:tcPr>
          <w:p w14:paraId="250AF987" w14:textId="5FBB51E0" w:rsidR="002D22BD" w:rsidRPr="003755C4" w:rsidRDefault="002D22BD" w:rsidP="003755C4">
            <w:pPr>
              <w:jc w:val="center"/>
              <w:rPr>
                <w:rFonts w:ascii="Times New Roman" w:hAnsi="Times New Roman" w:cs="Times New Roman"/>
                <w:b/>
                <w:bCs/>
              </w:rPr>
            </w:pPr>
            <w:r w:rsidRPr="003755C4">
              <w:rPr>
                <w:rFonts w:ascii="Times New Roman" w:hAnsi="Times New Roman" w:cs="Times New Roman"/>
                <w:b/>
                <w:bCs/>
              </w:rPr>
              <w:t>HYPERPARAMETER CONFIGURATION</w:t>
            </w:r>
          </w:p>
        </w:tc>
      </w:tr>
      <w:tr w:rsidR="002D22BD" w:rsidRPr="003755C4" w14:paraId="6C482F39" w14:textId="77777777" w:rsidTr="003755C4">
        <w:trPr>
          <w:tblCellSpacing w:w="15" w:type="dxa"/>
          <w:jc w:val="center"/>
        </w:trPr>
        <w:tc>
          <w:tcPr>
            <w:tcW w:w="0" w:type="auto"/>
            <w:vAlign w:val="center"/>
            <w:hideMark/>
          </w:tcPr>
          <w:p w14:paraId="54D9FD91" w14:textId="77777777" w:rsidR="002D22BD" w:rsidRPr="003755C4" w:rsidRDefault="002D22BD" w:rsidP="003755C4">
            <w:pPr>
              <w:jc w:val="center"/>
              <w:rPr>
                <w:rFonts w:ascii="Times New Roman" w:hAnsi="Times New Roman" w:cs="Times New Roman"/>
                <w:sz w:val="20"/>
                <w:szCs w:val="20"/>
              </w:rPr>
            </w:pPr>
            <w:r w:rsidRPr="003755C4">
              <w:rPr>
                <w:rFonts w:ascii="Times New Roman" w:hAnsi="Times New Roman" w:cs="Times New Roman"/>
                <w:sz w:val="20"/>
                <w:szCs w:val="20"/>
              </w:rPr>
              <w:t>Decision Tree</w:t>
            </w:r>
          </w:p>
        </w:tc>
        <w:tc>
          <w:tcPr>
            <w:tcW w:w="0" w:type="auto"/>
            <w:vAlign w:val="center"/>
            <w:hideMark/>
          </w:tcPr>
          <w:p w14:paraId="49E188C1" w14:textId="77777777" w:rsidR="002D22BD" w:rsidRPr="003755C4" w:rsidRDefault="002D22BD" w:rsidP="003755C4">
            <w:pPr>
              <w:jc w:val="center"/>
              <w:rPr>
                <w:rFonts w:ascii="Times New Roman" w:hAnsi="Times New Roman" w:cs="Times New Roman"/>
                <w:sz w:val="20"/>
                <w:szCs w:val="20"/>
              </w:rPr>
            </w:pPr>
            <w:r w:rsidRPr="003755C4">
              <w:rPr>
                <w:rFonts w:ascii="Times New Roman" w:hAnsi="Times New Roman" w:cs="Times New Roman"/>
                <w:sz w:val="20"/>
                <w:szCs w:val="20"/>
              </w:rPr>
              <w:t xml:space="preserve">criterion = </w:t>
            </w:r>
            <w:proofErr w:type="spellStart"/>
            <w:r w:rsidRPr="003755C4">
              <w:rPr>
                <w:rFonts w:ascii="Times New Roman" w:hAnsi="Times New Roman" w:cs="Times New Roman"/>
                <w:sz w:val="20"/>
                <w:szCs w:val="20"/>
              </w:rPr>
              <w:t>gini</w:t>
            </w:r>
            <w:proofErr w:type="spellEnd"/>
            <w:r w:rsidRPr="003755C4">
              <w:rPr>
                <w:rFonts w:ascii="Times New Roman" w:hAnsi="Times New Roman" w:cs="Times New Roman"/>
                <w:sz w:val="20"/>
                <w:szCs w:val="20"/>
              </w:rPr>
              <w:t xml:space="preserve">, </w:t>
            </w:r>
            <w:proofErr w:type="spellStart"/>
            <w:r w:rsidRPr="003755C4">
              <w:rPr>
                <w:rFonts w:ascii="Times New Roman" w:hAnsi="Times New Roman" w:cs="Times New Roman"/>
                <w:sz w:val="20"/>
                <w:szCs w:val="20"/>
              </w:rPr>
              <w:t>max_depth</w:t>
            </w:r>
            <w:proofErr w:type="spellEnd"/>
            <w:r w:rsidRPr="003755C4">
              <w:rPr>
                <w:rFonts w:ascii="Times New Roman" w:hAnsi="Times New Roman" w:cs="Times New Roman"/>
                <w:sz w:val="20"/>
                <w:szCs w:val="20"/>
              </w:rPr>
              <w:t xml:space="preserve"> = None, </w:t>
            </w:r>
            <w:proofErr w:type="spellStart"/>
            <w:r w:rsidRPr="003755C4">
              <w:rPr>
                <w:rFonts w:ascii="Times New Roman" w:hAnsi="Times New Roman" w:cs="Times New Roman"/>
                <w:sz w:val="20"/>
                <w:szCs w:val="20"/>
              </w:rPr>
              <w:t>random_state</w:t>
            </w:r>
            <w:proofErr w:type="spellEnd"/>
            <w:r w:rsidRPr="003755C4">
              <w:rPr>
                <w:rFonts w:ascii="Times New Roman" w:hAnsi="Times New Roman" w:cs="Times New Roman"/>
                <w:sz w:val="20"/>
                <w:szCs w:val="20"/>
              </w:rPr>
              <w:t xml:space="preserve"> = 42</w:t>
            </w:r>
          </w:p>
        </w:tc>
      </w:tr>
      <w:tr w:rsidR="002D22BD" w:rsidRPr="003755C4" w14:paraId="5FACF4AF" w14:textId="77777777" w:rsidTr="003755C4">
        <w:trPr>
          <w:tblCellSpacing w:w="15" w:type="dxa"/>
          <w:jc w:val="center"/>
        </w:trPr>
        <w:tc>
          <w:tcPr>
            <w:tcW w:w="0" w:type="auto"/>
            <w:vAlign w:val="center"/>
            <w:hideMark/>
          </w:tcPr>
          <w:p w14:paraId="2848991E" w14:textId="77777777" w:rsidR="002D22BD" w:rsidRPr="003755C4" w:rsidRDefault="002D22BD" w:rsidP="003755C4">
            <w:pPr>
              <w:jc w:val="center"/>
              <w:rPr>
                <w:rFonts w:ascii="Times New Roman" w:hAnsi="Times New Roman" w:cs="Times New Roman"/>
                <w:sz w:val="20"/>
                <w:szCs w:val="20"/>
              </w:rPr>
            </w:pPr>
            <w:r w:rsidRPr="003755C4">
              <w:rPr>
                <w:rFonts w:ascii="Times New Roman" w:hAnsi="Times New Roman" w:cs="Times New Roman"/>
                <w:sz w:val="20"/>
                <w:szCs w:val="20"/>
              </w:rPr>
              <w:t>Random Forest</w:t>
            </w:r>
          </w:p>
        </w:tc>
        <w:tc>
          <w:tcPr>
            <w:tcW w:w="0" w:type="auto"/>
            <w:vAlign w:val="center"/>
            <w:hideMark/>
          </w:tcPr>
          <w:p w14:paraId="0426CDAC" w14:textId="77777777" w:rsidR="002D22BD" w:rsidRPr="003755C4" w:rsidRDefault="002D22BD" w:rsidP="003755C4">
            <w:pPr>
              <w:jc w:val="center"/>
              <w:rPr>
                <w:rFonts w:ascii="Times New Roman" w:hAnsi="Times New Roman" w:cs="Times New Roman"/>
                <w:sz w:val="20"/>
                <w:szCs w:val="20"/>
              </w:rPr>
            </w:pPr>
            <w:proofErr w:type="spellStart"/>
            <w:r w:rsidRPr="003755C4">
              <w:rPr>
                <w:rFonts w:ascii="Times New Roman" w:hAnsi="Times New Roman" w:cs="Times New Roman"/>
                <w:sz w:val="20"/>
                <w:szCs w:val="20"/>
              </w:rPr>
              <w:t>n_estimators</w:t>
            </w:r>
            <w:proofErr w:type="spellEnd"/>
            <w:r w:rsidRPr="003755C4">
              <w:rPr>
                <w:rFonts w:ascii="Times New Roman" w:hAnsi="Times New Roman" w:cs="Times New Roman"/>
                <w:sz w:val="20"/>
                <w:szCs w:val="20"/>
              </w:rPr>
              <w:t xml:space="preserve"> = 100, </w:t>
            </w:r>
            <w:proofErr w:type="spellStart"/>
            <w:r w:rsidRPr="003755C4">
              <w:rPr>
                <w:rFonts w:ascii="Times New Roman" w:hAnsi="Times New Roman" w:cs="Times New Roman"/>
                <w:sz w:val="20"/>
                <w:szCs w:val="20"/>
              </w:rPr>
              <w:t>max_depth</w:t>
            </w:r>
            <w:proofErr w:type="spellEnd"/>
            <w:r w:rsidRPr="003755C4">
              <w:rPr>
                <w:rFonts w:ascii="Times New Roman" w:hAnsi="Times New Roman" w:cs="Times New Roman"/>
                <w:sz w:val="20"/>
                <w:szCs w:val="20"/>
              </w:rPr>
              <w:t xml:space="preserve"> = 10, </w:t>
            </w:r>
            <w:proofErr w:type="spellStart"/>
            <w:r w:rsidRPr="003755C4">
              <w:rPr>
                <w:rFonts w:ascii="Times New Roman" w:hAnsi="Times New Roman" w:cs="Times New Roman"/>
                <w:sz w:val="20"/>
                <w:szCs w:val="20"/>
              </w:rPr>
              <w:t>random_state</w:t>
            </w:r>
            <w:proofErr w:type="spellEnd"/>
            <w:r w:rsidRPr="003755C4">
              <w:rPr>
                <w:rFonts w:ascii="Times New Roman" w:hAnsi="Times New Roman" w:cs="Times New Roman"/>
                <w:sz w:val="20"/>
                <w:szCs w:val="20"/>
              </w:rPr>
              <w:t xml:space="preserve"> = 42</w:t>
            </w:r>
          </w:p>
        </w:tc>
      </w:tr>
      <w:tr w:rsidR="002D22BD" w:rsidRPr="003755C4" w14:paraId="66FB5F11" w14:textId="77777777" w:rsidTr="003755C4">
        <w:trPr>
          <w:tblCellSpacing w:w="15" w:type="dxa"/>
          <w:jc w:val="center"/>
        </w:trPr>
        <w:tc>
          <w:tcPr>
            <w:tcW w:w="0" w:type="auto"/>
            <w:vAlign w:val="center"/>
            <w:hideMark/>
          </w:tcPr>
          <w:p w14:paraId="0933B611" w14:textId="77777777" w:rsidR="002D22BD" w:rsidRPr="003755C4" w:rsidRDefault="002D22BD" w:rsidP="003755C4">
            <w:pPr>
              <w:jc w:val="center"/>
              <w:rPr>
                <w:rFonts w:ascii="Times New Roman" w:hAnsi="Times New Roman" w:cs="Times New Roman"/>
                <w:sz w:val="20"/>
                <w:szCs w:val="20"/>
              </w:rPr>
            </w:pPr>
            <w:r w:rsidRPr="003755C4">
              <w:rPr>
                <w:rFonts w:ascii="Times New Roman" w:hAnsi="Times New Roman" w:cs="Times New Roman"/>
                <w:sz w:val="20"/>
                <w:szCs w:val="20"/>
              </w:rPr>
              <w:t>Support Vector Machine</w:t>
            </w:r>
          </w:p>
        </w:tc>
        <w:tc>
          <w:tcPr>
            <w:tcW w:w="0" w:type="auto"/>
            <w:vAlign w:val="center"/>
            <w:hideMark/>
          </w:tcPr>
          <w:p w14:paraId="1FDC7183" w14:textId="77777777" w:rsidR="002D22BD" w:rsidRPr="003755C4" w:rsidRDefault="002D22BD" w:rsidP="003755C4">
            <w:pPr>
              <w:jc w:val="center"/>
              <w:rPr>
                <w:rFonts w:ascii="Times New Roman" w:hAnsi="Times New Roman" w:cs="Times New Roman"/>
                <w:sz w:val="20"/>
                <w:szCs w:val="20"/>
              </w:rPr>
            </w:pPr>
            <w:r w:rsidRPr="003755C4">
              <w:rPr>
                <w:rFonts w:ascii="Times New Roman" w:hAnsi="Times New Roman" w:cs="Times New Roman"/>
                <w:sz w:val="20"/>
                <w:szCs w:val="20"/>
              </w:rPr>
              <w:t xml:space="preserve">kernel = </w:t>
            </w:r>
            <w:proofErr w:type="spellStart"/>
            <w:r w:rsidRPr="003755C4">
              <w:rPr>
                <w:rFonts w:ascii="Times New Roman" w:hAnsi="Times New Roman" w:cs="Times New Roman"/>
                <w:sz w:val="20"/>
                <w:szCs w:val="20"/>
              </w:rPr>
              <w:t>rbf</w:t>
            </w:r>
            <w:proofErr w:type="spellEnd"/>
            <w:r w:rsidRPr="003755C4">
              <w:rPr>
                <w:rFonts w:ascii="Times New Roman" w:hAnsi="Times New Roman" w:cs="Times New Roman"/>
                <w:sz w:val="20"/>
                <w:szCs w:val="20"/>
              </w:rPr>
              <w:t>, C = 1.0, gamma = scale</w:t>
            </w:r>
          </w:p>
        </w:tc>
      </w:tr>
      <w:tr w:rsidR="002D22BD" w:rsidRPr="003755C4" w14:paraId="59C9E5D2" w14:textId="77777777" w:rsidTr="003755C4">
        <w:trPr>
          <w:tblCellSpacing w:w="15" w:type="dxa"/>
          <w:jc w:val="center"/>
        </w:trPr>
        <w:tc>
          <w:tcPr>
            <w:tcW w:w="0" w:type="auto"/>
            <w:vAlign w:val="center"/>
            <w:hideMark/>
          </w:tcPr>
          <w:p w14:paraId="547AFD05" w14:textId="77777777" w:rsidR="002D22BD" w:rsidRPr="003755C4" w:rsidRDefault="002D22BD" w:rsidP="003755C4">
            <w:pPr>
              <w:jc w:val="center"/>
              <w:rPr>
                <w:rFonts w:ascii="Times New Roman" w:hAnsi="Times New Roman" w:cs="Times New Roman"/>
                <w:sz w:val="20"/>
                <w:szCs w:val="20"/>
              </w:rPr>
            </w:pPr>
            <w:r w:rsidRPr="003755C4">
              <w:rPr>
                <w:rFonts w:ascii="Times New Roman" w:hAnsi="Times New Roman" w:cs="Times New Roman"/>
                <w:sz w:val="20"/>
                <w:szCs w:val="20"/>
              </w:rPr>
              <w:t xml:space="preserve">K-Nearest </w:t>
            </w:r>
            <w:proofErr w:type="spellStart"/>
            <w:r w:rsidRPr="003755C4">
              <w:rPr>
                <w:rFonts w:ascii="Times New Roman" w:hAnsi="Times New Roman" w:cs="Times New Roman"/>
                <w:sz w:val="20"/>
                <w:szCs w:val="20"/>
              </w:rPr>
              <w:t>Neighbors</w:t>
            </w:r>
            <w:proofErr w:type="spellEnd"/>
          </w:p>
        </w:tc>
        <w:tc>
          <w:tcPr>
            <w:tcW w:w="0" w:type="auto"/>
            <w:vAlign w:val="center"/>
            <w:hideMark/>
          </w:tcPr>
          <w:p w14:paraId="0D498D99" w14:textId="77777777" w:rsidR="002D22BD" w:rsidRPr="003755C4" w:rsidRDefault="002D22BD" w:rsidP="003755C4">
            <w:pPr>
              <w:jc w:val="center"/>
              <w:rPr>
                <w:rFonts w:ascii="Times New Roman" w:hAnsi="Times New Roman" w:cs="Times New Roman"/>
                <w:sz w:val="20"/>
                <w:szCs w:val="20"/>
              </w:rPr>
            </w:pPr>
            <w:proofErr w:type="spellStart"/>
            <w:r w:rsidRPr="003755C4">
              <w:rPr>
                <w:rFonts w:ascii="Times New Roman" w:hAnsi="Times New Roman" w:cs="Times New Roman"/>
                <w:sz w:val="20"/>
                <w:szCs w:val="20"/>
              </w:rPr>
              <w:t>n_neighbors</w:t>
            </w:r>
            <w:proofErr w:type="spellEnd"/>
            <w:r w:rsidRPr="003755C4">
              <w:rPr>
                <w:rFonts w:ascii="Times New Roman" w:hAnsi="Times New Roman" w:cs="Times New Roman"/>
                <w:sz w:val="20"/>
                <w:szCs w:val="20"/>
              </w:rPr>
              <w:t xml:space="preserve"> = 5, metric = </w:t>
            </w:r>
            <w:proofErr w:type="spellStart"/>
            <w:r w:rsidRPr="003755C4">
              <w:rPr>
                <w:rFonts w:ascii="Times New Roman" w:hAnsi="Times New Roman" w:cs="Times New Roman"/>
                <w:sz w:val="20"/>
                <w:szCs w:val="20"/>
              </w:rPr>
              <w:t>minkowski</w:t>
            </w:r>
            <w:proofErr w:type="spellEnd"/>
            <w:r w:rsidRPr="003755C4">
              <w:rPr>
                <w:rFonts w:ascii="Times New Roman" w:hAnsi="Times New Roman" w:cs="Times New Roman"/>
                <w:sz w:val="20"/>
                <w:szCs w:val="20"/>
              </w:rPr>
              <w:t>, p = 2</w:t>
            </w:r>
          </w:p>
        </w:tc>
      </w:tr>
      <w:tr w:rsidR="002D22BD" w:rsidRPr="003755C4" w14:paraId="3DA465BA" w14:textId="77777777" w:rsidTr="003755C4">
        <w:trPr>
          <w:tblCellSpacing w:w="15" w:type="dxa"/>
          <w:jc w:val="center"/>
        </w:trPr>
        <w:tc>
          <w:tcPr>
            <w:tcW w:w="0" w:type="auto"/>
            <w:vAlign w:val="center"/>
            <w:hideMark/>
          </w:tcPr>
          <w:p w14:paraId="31828ED1" w14:textId="77777777" w:rsidR="002D22BD" w:rsidRPr="003755C4" w:rsidRDefault="002D22BD" w:rsidP="003755C4">
            <w:pPr>
              <w:jc w:val="center"/>
              <w:rPr>
                <w:rFonts w:ascii="Times New Roman" w:hAnsi="Times New Roman" w:cs="Times New Roman"/>
                <w:sz w:val="20"/>
                <w:szCs w:val="20"/>
              </w:rPr>
            </w:pPr>
            <w:r w:rsidRPr="003755C4">
              <w:rPr>
                <w:rFonts w:ascii="Times New Roman" w:hAnsi="Times New Roman" w:cs="Times New Roman"/>
                <w:sz w:val="20"/>
                <w:szCs w:val="20"/>
              </w:rPr>
              <w:t>Logistic Regression</w:t>
            </w:r>
          </w:p>
        </w:tc>
        <w:tc>
          <w:tcPr>
            <w:tcW w:w="0" w:type="auto"/>
            <w:vAlign w:val="center"/>
            <w:hideMark/>
          </w:tcPr>
          <w:p w14:paraId="78ADC67B" w14:textId="77777777" w:rsidR="002D22BD" w:rsidRPr="003755C4" w:rsidRDefault="002D22BD" w:rsidP="003755C4">
            <w:pPr>
              <w:jc w:val="center"/>
              <w:rPr>
                <w:rFonts w:ascii="Times New Roman" w:hAnsi="Times New Roman" w:cs="Times New Roman"/>
                <w:sz w:val="20"/>
                <w:szCs w:val="20"/>
              </w:rPr>
            </w:pPr>
            <w:r w:rsidRPr="003755C4">
              <w:rPr>
                <w:rFonts w:ascii="Times New Roman" w:hAnsi="Times New Roman" w:cs="Times New Roman"/>
                <w:sz w:val="20"/>
                <w:szCs w:val="20"/>
              </w:rPr>
              <w:t xml:space="preserve">solver = </w:t>
            </w:r>
            <w:proofErr w:type="spellStart"/>
            <w:r w:rsidRPr="003755C4">
              <w:rPr>
                <w:rFonts w:ascii="Times New Roman" w:hAnsi="Times New Roman" w:cs="Times New Roman"/>
                <w:sz w:val="20"/>
                <w:szCs w:val="20"/>
              </w:rPr>
              <w:t>lbfgs</w:t>
            </w:r>
            <w:proofErr w:type="spellEnd"/>
            <w:r w:rsidRPr="003755C4">
              <w:rPr>
                <w:rFonts w:ascii="Times New Roman" w:hAnsi="Times New Roman" w:cs="Times New Roman"/>
                <w:sz w:val="20"/>
                <w:szCs w:val="20"/>
              </w:rPr>
              <w:t xml:space="preserve">, </w:t>
            </w:r>
            <w:proofErr w:type="spellStart"/>
            <w:r w:rsidRPr="003755C4">
              <w:rPr>
                <w:rFonts w:ascii="Times New Roman" w:hAnsi="Times New Roman" w:cs="Times New Roman"/>
                <w:sz w:val="20"/>
                <w:szCs w:val="20"/>
              </w:rPr>
              <w:t>max_iter</w:t>
            </w:r>
            <w:proofErr w:type="spellEnd"/>
            <w:r w:rsidRPr="003755C4">
              <w:rPr>
                <w:rFonts w:ascii="Times New Roman" w:hAnsi="Times New Roman" w:cs="Times New Roman"/>
                <w:sz w:val="20"/>
                <w:szCs w:val="20"/>
              </w:rPr>
              <w:t xml:space="preserve"> = 1000, </w:t>
            </w:r>
            <w:proofErr w:type="spellStart"/>
            <w:r w:rsidRPr="003755C4">
              <w:rPr>
                <w:rFonts w:ascii="Times New Roman" w:hAnsi="Times New Roman" w:cs="Times New Roman"/>
                <w:sz w:val="20"/>
                <w:szCs w:val="20"/>
              </w:rPr>
              <w:t>random_state</w:t>
            </w:r>
            <w:proofErr w:type="spellEnd"/>
            <w:r w:rsidRPr="003755C4">
              <w:rPr>
                <w:rFonts w:ascii="Times New Roman" w:hAnsi="Times New Roman" w:cs="Times New Roman"/>
                <w:sz w:val="20"/>
                <w:szCs w:val="20"/>
              </w:rPr>
              <w:t xml:space="preserve"> = 42</w:t>
            </w:r>
          </w:p>
        </w:tc>
      </w:tr>
    </w:tbl>
    <w:p w14:paraId="74A7E3AF" w14:textId="77777777" w:rsidR="003755C4" w:rsidRDefault="003755C4" w:rsidP="003755C4">
      <w:pPr>
        <w:jc w:val="both"/>
        <w:rPr>
          <w:rFonts w:ascii="Times New Roman" w:hAnsi="Times New Roman" w:cs="Times New Roman"/>
          <w:b/>
          <w:bCs/>
        </w:rPr>
      </w:pPr>
    </w:p>
    <w:p w14:paraId="4D8F89CB" w14:textId="494032EB" w:rsidR="0012263A" w:rsidRPr="003755C4" w:rsidRDefault="0012263A" w:rsidP="003755C4">
      <w:pPr>
        <w:jc w:val="both"/>
        <w:rPr>
          <w:rFonts w:ascii="Times New Roman" w:hAnsi="Times New Roman" w:cs="Times New Roman"/>
          <w:b/>
          <w:bCs/>
        </w:rPr>
      </w:pPr>
      <w:r w:rsidRPr="003755C4">
        <w:rPr>
          <w:rFonts w:ascii="Times New Roman" w:hAnsi="Times New Roman" w:cs="Times New Roman"/>
          <w:b/>
          <w:bCs/>
        </w:rPr>
        <w:t>4.2.1 CONFUSION MATRIX ANALYSIS</w:t>
      </w:r>
      <w:r w:rsidR="0078694C">
        <w:rPr>
          <w:rFonts w:ascii="Times New Roman" w:hAnsi="Times New Roman" w:cs="Times New Roman"/>
          <w:b/>
          <w:bCs/>
        </w:rPr>
        <w:t>.</w:t>
      </w:r>
    </w:p>
    <w:p w14:paraId="30FE02D7" w14:textId="5F368D1E" w:rsidR="003755C4" w:rsidRDefault="0012263A" w:rsidP="0078694C">
      <w:pPr>
        <w:ind w:firstLine="720"/>
        <w:jc w:val="both"/>
        <w:rPr>
          <w:rFonts w:ascii="Times New Roman" w:hAnsi="Times New Roman" w:cs="Times New Roman"/>
          <w:sz w:val="20"/>
          <w:szCs w:val="20"/>
        </w:rPr>
      </w:pPr>
      <w:r w:rsidRPr="003755C4">
        <w:rPr>
          <w:rFonts w:ascii="Times New Roman" w:hAnsi="Times New Roman" w:cs="Times New Roman"/>
          <w:sz w:val="20"/>
          <w:szCs w:val="20"/>
        </w:rPr>
        <w:t xml:space="preserve">To further evaluate the classification performance of the machine learning models, confusion matrices were generated for each algorithm [22]. A confusion matrix provides a detailed summary of prediction results by comparing the actual class labels with the predicted class labels. It includes the number of True Positives (TP), True Negatives (TN), False Positives (FP), and False Negatives (FN), thereby providing deeper insight into model </w:t>
      </w:r>
      <w:r w:rsidRPr="003755C4">
        <w:rPr>
          <w:rFonts w:ascii="Times New Roman" w:hAnsi="Times New Roman" w:cs="Times New Roman"/>
          <w:sz w:val="20"/>
          <w:szCs w:val="20"/>
        </w:rPr>
        <w:lastRenderedPageBreak/>
        <w:t xml:space="preserve">performance beyond overall accuracy [13], [22]. The confusion matrices revealed that Random Forest correctly classified the highest number of instances while producing the fewest misclassifications. Support Vector Machine and Logistic Regression also demonstrated strong classification capability with very few false predictions. In contrast, Decision Tree and K-Nearest </w:t>
      </w:r>
      <w:proofErr w:type="spellStart"/>
      <w:r w:rsidRPr="003755C4">
        <w:rPr>
          <w:rFonts w:ascii="Times New Roman" w:hAnsi="Times New Roman" w:cs="Times New Roman"/>
          <w:sz w:val="20"/>
          <w:szCs w:val="20"/>
        </w:rPr>
        <w:t>Neighbors</w:t>
      </w:r>
      <w:proofErr w:type="spellEnd"/>
      <w:r w:rsidRPr="003755C4">
        <w:rPr>
          <w:rFonts w:ascii="Times New Roman" w:hAnsi="Times New Roman" w:cs="Times New Roman"/>
          <w:sz w:val="20"/>
          <w:szCs w:val="20"/>
        </w:rPr>
        <w:t xml:space="preserve"> showed comparatively more classification errors, resulting in slightly lower overall performance [2], [3], [4], [5], [6].</w:t>
      </w:r>
    </w:p>
    <w:p w14:paraId="70A25ECB" w14:textId="77777777" w:rsidR="00AE79B9" w:rsidRPr="003755C4" w:rsidRDefault="00AE79B9" w:rsidP="0078694C">
      <w:pPr>
        <w:ind w:firstLine="720"/>
        <w:jc w:val="both"/>
        <w:rPr>
          <w:rFonts w:ascii="Times New Roman" w:hAnsi="Times New Roman" w:cs="Times New Roman"/>
          <w:sz w:val="20"/>
          <w:szCs w:val="20"/>
        </w:rPr>
      </w:pPr>
    </w:p>
    <w:p w14:paraId="56DF06A6" w14:textId="56CFECAE" w:rsidR="005D1CDE" w:rsidRPr="003755C4" w:rsidRDefault="005D1CDE" w:rsidP="003755C4">
      <w:pPr>
        <w:jc w:val="center"/>
        <w:rPr>
          <w:rFonts w:ascii="Times New Roman" w:hAnsi="Times New Roman" w:cs="Times New Roman"/>
          <w:sz w:val="20"/>
          <w:szCs w:val="20"/>
        </w:rPr>
      </w:pPr>
      <w:r w:rsidRPr="003755C4">
        <w:rPr>
          <w:rFonts w:ascii="Times New Roman" w:hAnsi="Times New Roman" w:cs="Times New Roman"/>
          <w:noProof/>
          <w:sz w:val="20"/>
          <w:szCs w:val="20"/>
        </w:rPr>
        <w:drawing>
          <wp:inline distT="0" distB="0" distL="0" distR="0" wp14:anchorId="01B7B1F8" wp14:editId="7719B29E">
            <wp:extent cx="4123690" cy="3230880"/>
            <wp:effectExtent l="0" t="0" r="0" b="7620"/>
            <wp:docPr id="154012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22350" name=""/>
                    <pic:cNvPicPr/>
                  </pic:nvPicPr>
                  <pic:blipFill>
                    <a:blip r:embed="rId8"/>
                    <a:stretch>
                      <a:fillRect/>
                    </a:stretch>
                  </pic:blipFill>
                  <pic:spPr>
                    <a:xfrm>
                      <a:off x="0" y="0"/>
                      <a:ext cx="4201298" cy="3291685"/>
                    </a:xfrm>
                    <a:prstGeom prst="rect">
                      <a:avLst/>
                    </a:prstGeom>
                  </pic:spPr>
                </pic:pic>
              </a:graphicData>
            </a:graphic>
          </wp:inline>
        </w:drawing>
      </w:r>
    </w:p>
    <w:p w14:paraId="71D9F2BA" w14:textId="0235CB37" w:rsidR="003755C4" w:rsidRPr="003755C4" w:rsidRDefault="0078694C" w:rsidP="003755C4">
      <w:pPr>
        <w:jc w:val="center"/>
        <w:rPr>
          <w:rFonts w:ascii="Times New Roman" w:hAnsi="Times New Roman" w:cs="Times New Roman"/>
          <w:b/>
          <w:bCs/>
          <w:sz w:val="20"/>
          <w:szCs w:val="20"/>
        </w:rPr>
      </w:pPr>
      <w:r w:rsidRPr="003755C4">
        <w:rPr>
          <w:rFonts w:ascii="Times New Roman" w:hAnsi="Times New Roman" w:cs="Times New Roman"/>
          <w:b/>
          <w:bCs/>
          <w:sz w:val="20"/>
          <w:szCs w:val="20"/>
        </w:rPr>
        <w:t>FIGURE 1. CONFUSION MATRIX COMPARISON OF MACHINE LEARNING ALGORITHMS</w:t>
      </w:r>
      <w:r>
        <w:rPr>
          <w:rFonts w:ascii="Times New Roman" w:hAnsi="Times New Roman" w:cs="Times New Roman"/>
          <w:b/>
          <w:bCs/>
          <w:sz w:val="20"/>
          <w:szCs w:val="20"/>
        </w:rPr>
        <w:t>.</w:t>
      </w:r>
    </w:p>
    <w:p w14:paraId="6DE31316" w14:textId="3EEE4D58" w:rsidR="00DA14A6" w:rsidRPr="003755C4" w:rsidRDefault="00DA14A6" w:rsidP="003755C4">
      <w:pPr>
        <w:jc w:val="both"/>
        <w:rPr>
          <w:rFonts w:ascii="Times New Roman" w:hAnsi="Times New Roman" w:cs="Times New Roman"/>
        </w:rPr>
      </w:pPr>
      <w:r w:rsidRPr="003755C4">
        <w:rPr>
          <w:rFonts w:ascii="Times New Roman" w:hAnsi="Times New Roman" w:cs="Times New Roman"/>
          <w:b/>
          <w:bCs/>
        </w:rPr>
        <w:t>4.2.2 ROC CURVE ANALYSIS</w:t>
      </w:r>
      <w:r w:rsidR="0078694C">
        <w:rPr>
          <w:rFonts w:ascii="Times New Roman" w:hAnsi="Times New Roman" w:cs="Times New Roman"/>
          <w:b/>
          <w:bCs/>
        </w:rPr>
        <w:t>.</w:t>
      </w:r>
    </w:p>
    <w:p w14:paraId="04B2121F" w14:textId="607CA9FD" w:rsidR="003755C4" w:rsidRPr="003755C4" w:rsidRDefault="00DA14A6" w:rsidP="0078694C">
      <w:pPr>
        <w:ind w:firstLine="720"/>
        <w:jc w:val="both"/>
        <w:rPr>
          <w:rFonts w:ascii="Times New Roman" w:hAnsi="Times New Roman" w:cs="Times New Roman"/>
          <w:sz w:val="20"/>
          <w:szCs w:val="20"/>
        </w:rPr>
      </w:pPr>
      <w:r w:rsidRPr="003755C4">
        <w:rPr>
          <w:rFonts w:ascii="Times New Roman" w:hAnsi="Times New Roman" w:cs="Times New Roman"/>
          <w:sz w:val="20"/>
          <w:szCs w:val="20"/>
        </w:rPr>
        <w:t xml:space="preserve">The Receiver Operating Characteristic (ROC) curve was used to evaluate the classification capability of each machine learning algorithm across different decision thresholds </w:t>
      </w:r>
      <w:r w:rsidRPr="003755C4">
        <w:rPr>
          <w:rFonts w:ascii="Times New Roman" w:hAnsi="Times New Roman" w:cs="Times New Roman"/>
          <w:b/>
          <w:bCs/>
          <w:sz w:val="20"/>
          <w:szCs w:val="20"/>
        </w:rPr>
        <w:t>[13], [22]</w:t>
      </w:r>
      <w:r w:rsidRPr="003755C4">
        <w:rPr>
          <w:rFonts w:ascii="Times New Roman" w:hAnsi="Times New Roman" w:cs="Times New Roman"/>
          <w:sz w:val="20"/>
          <w:szCs w:val="20"/>
        </w:rPr>
        <w:t xml:space="preserve">. The ROC curve illustrates the trade-off between the </w:t>
      </w:r>
      <w:r w:rsidRPr="003755C4">
        <w:rPr>
          <w:rFonts w:ascii="Times New Roman" w:hAnsi="Times New Roman" w:cs="Times New Roman"/>
          <w:b/>
          <w:bCs/>
          <w:sz w:val="20"/>
          <w:szCs w:val="20"/>
        </w:rPr>
        <w:t>True Positive Rate (Sensitivity)</w:t>
      </w:r>
      <w:r w:rsidRPr="003755C4">
        <w:rPr>
          <w:rFonts w:ascii="Times New Roman" w:hAnsi="Times New Roman" w:cs="Times New Roman"/>
          <w:sz w:val="20"/>
          <w:szCs w:val="20"/>
        </w:rPr>
        <w:t xml:space="preserve"> and the </w:t>
      </w:r>
      <w:r w:rsidRPr="003755C4">
        <w:rPr>
          <w:rFonts w:ascii="Times New Roman" w:hAnsi="Times New Roman" w:cs="Times New Roman"/>
          <w:b/>
          <w:bCs/>
          <w:sz w:val="20"/>
          <w:szCs w:val="20"/>
        </w:rPr>
        <w:t>False Positive Rate</w:t>
      </w:r>
      <w:r w:rsidRPr="003755C4">
        <w:rPr>
          <w:rFonts w:ascii="Times New Roman" w:hAnsi="Times New Roman" w:cs="Times New Roman"/>
          <w:sz w:val="20"/>
          <w:szCs w:val="20"/>
        </w:rPr>
        <w:t xml:space="preserve">, while the </w:t>
      </w:r>
      <w:r w:rsidRPr="003755C4">
        <w:rPr>
          <w:rFonts w:ascii="Times New Roman" w:hAnsi="Times New Roman" w:cs="Times New Roman"/>
          <w:b/>
          <w:bCs/>
          <w:sz w:val="20"/>
          <w:szCs w:val="20"/>
        </w:rPr>
        <w:t>Area Under the Curve (AUC)</w:t>
      </w:r>
      <w:r w:rsidRPr="003755C4">
        <w:rPr>
          <w:rFonts w:ascii="Times New Roman" w:hAnsi="Times New Roman" w:cs="Times New Roman"/>
          <w:sz w:val="20"/>
          <w:szCs w:val="20"/>
        </w:rPr>
        <w:t xml:space="preserve"> provides a quantitative measure of classification performance. Among the evaluated algorithms, </w:t>
      </w:r>
      <w:r w:rsidRPr="003755C4">
        <w:rPr>
          <w:rFonts w:ascii="Times New Roman" w:hAnsi="Times New Roman" w:cs="Times New Roman"/>
          <w:b/>
          <w:bCs/>
          <w:sz w:val="20"/>
          <w:szCs w:val="20"/>
        </w:rPr>
        <w:t>Random Forest</w:t>
      </w:r>
      <w:r w:rsidRPr="003755C4">
        <w:rPr>
          <w:rFonts w:ascii="Times New Roman" w:hAnsi="Times New Roman" w:cs="Times New Roman"/>
          <w:sz w:val="20"/>
          <w:szCs w:val="20"/>
        </w:rPr>
        <w:t xml:space="preserve"> achieved the highest AUC value, indicating superior discrimination capability between malignant and benign samples </w:t>
      </w:r>
      <w:r w:rsidRPr="003755C4">
        <w:rPr>
          <w:rFonts w:ascii="Times New Roman" w:hAnsi="Times New Roman" w:cs="Times New Roman"/>
          <w:b/>
          <w:bCs/>
          <w:sz w:val="20"/>
          <w:szCs w:val="20"/>
        </w:rPr>
        <w:t>[2], [22]</w:t>
      </w:r>
      <w:r w:rsidRPr="003755C4">
        <w:rPr>
          <w:rFonts w:ascii="Times New Roman" w:hAnsi="Times New Roman" w:cs="Times New Roman"/>
          <w:sz w:val="20"/>
          <w:szCs w:val="20"/>
        </w:rPr>
        <w:t xml:space="preserve">. </w:t>
      </w:r>
      <w:r w:rsidRPr="003755C4">
        <w:rPr>
          <w:rFonts w:ascii="Times New Roman" w:hAnsi="Times New Roman" w:cs="Times New Roman"/>
          <w:b/>
          <w:bCs/>
          <w:sz w:val="20"/>
          <w:szCs w:val="20"/>
        </w:rPr>
        <w:t>Support Vector Machine</w:t>
      </w:r>
      <w:r w:rsidRPr="003755C4">
        <w:rPr>
          <w:rFonts w:ascii="Times New Roman" w:hAnsi="Times New Roman" w:cs="Times New Roman"/>
          <w:sz w:val="20"/>
          <w:szCs w:val="20"/>
        </w:rPr>
        <w:t xml:space="preserve"> and </w:t>
      </w:r>
      <w:r w:rsidRPr="003755C4">
        <w:rPr>
          <w:rFonts w:ascii="Times New Roman" w:hAnsi="Times New Roman" w:cs="Times New Roman"/>
          <w:b/>
          <w:bCs/>
          <w:sz w:val="20"/>
          <w:szCs w:val="20"/>
        </w:rPr>
        <w:t>Logistic Regression</w:t>
      </w:r>
      <w:r w:rsidRPr="003755C4">
        <w:rPr>
          <w:rFonts w:ascii="Times New Roman" w:hAnsi="Times New Roman" w:cs="Times New Roman"/>
          <w:sz w:val="20"/>
          <w:szCs w:val="20"/>
        </w:rPr>
        <w:t xml:space="preserve"> also achieved high AUC values, whereas </w:t>
      </w:r>
      <w:r w:rsidRPr="003755C4">
        <w:rPr>
          <w:rFonts w:ascii="Times New Roman" w:hAnsi="Times New Roman" w:cs="Times New Roman"/>
          <w:b/>
          <w:bCs/>
          <w:sz w:val="20"/>
          <w:szCs w:val="20"/>
        </w:rPr>
        <w:t>Decision Tree</w:t>
      </w:r>
      <w:r w:rsidRPr="003755C4">
        <w:rPr>
          <w:rFonts w:ascii="Times New Roman" w:hAnsi="Times New Roman" w:cs="Times New Roman"/>
          <w:sz w:val="20"/>
          <w:szCs w:val="20"/>
        </w:rPr>
        <w:t xml:space="preserve"> and </w:t>
      </w:r>
      <w:r w:rsidRPr="003755C4">
        <w:rPr>
          <w:rFonts w:ascii="Times New Roman" w:hAnsi="Times New Roman" w:cs="Times New Roman"/>
          <w:b/>
          <w:bCs/>
          <w:sz w:val="20"/>
          <w:szCs w:val="20"/>
        </w:rPr>
        <w:t xml:space="preserve">K-Nearest </w:t>
      </w:r>
      <w:proofErr w:type="spellStart"/>
      <w:r w:rsidRPr="003755C4">
        <w:rPr>
          <w:rFonts w:ascii="Times New Roman" w:hAnsi="Times New Roman" w:cs="Times New Roman"/>
          <w:b/>
          <w:bCs/>
          <w:sz w:val="20"/>
          <w:szCs w:val="20"/>
        </w:rPr>
        <w:t>Neighbors</w:t>
      </w:r>
      <w:proofErr w:type="spellEnd"/>
      <w:r w:rsidRPr="003755C4">
        <w:rPr>
          <w:rFonts w:ascii="Times New Roman" w:hAnsi="Times New Roman" w:cs="Times New Roman"/>
          <w:sz w:val="20"/>
          <w:szCs w:val="20"/>
        </w:rPr>
        <w:t xml:space="preserve"> produced comparatively lower performance </w:t>
      </w:r>
      <w:r w:rsidRPr="003755C4">
        <w:rPr>
          <w:rFonts w:ascii="Times New Roman" w:hAnsi="Times New Roman" w:cs="Times New Roman"/>
          <w:b/>
          <w:bCs/>
          <w:sz w:val="20"/>
          <w:szCs w:val="20"/>
        </w:rPr>
        <w:t>[3], [4], [5], [6]</w:t>
      </w:r>
      <w:r w:rsidRPr="003755C4">
        <w:rPr>
          <w:rFonts w:ascii="Times New Roman" w:hAnsi="Times New Roman" w:cs="Times New Roman"/>
          <w:sz w:val="20"/>
          <w:szCs w:val="20"/>
        </w:rPr>
        <w:t>.</w:t>
      </w:r>
    </w:p>
    <w:p w14:paraId="27F0A6F0" w14:textId="10E2643C" w:rsidR="00331CBE" w:rsidRPr="003755C4" w:rsidRDefault="00331CBE" w:rsidP="003755C4">
      <w:pPr>
        <w:jc w:val="center"/>
        <w:rPr>
          <w:rFonts w:ascii="Times New Roman" w:hAnsi="Times New Roman" w:cs="Times New Roman"/>
          <w:sz w:val="20"/>
          <w:szCs w:val="20"/>
        </w:rPr>
      </w:pPr>
      <w:r w:rsidRPr="003755C4">
        <w:rPr>
          <w:rFonts w:ascii="Times New Roman" w:hAnsi="Times New Roman" w:cs="Times New Roman"/>
          <w:noProof/>
          <w:sz w:val="20"/>
          <w:szCs w:val="20"/>
        </w:rPr>
        <w:drawing>
          <wp:inline distT="0" distB="0" distL="0" distR="0" wp14:anchorId="582C0A24" wp14:editId="2E4562F0">
            <wp:extent cx="4975860" cy="2354580"/>
            <wp:effectExtent l="0" t="0" r="0" b="7620"/>
            <wp:docPr id="81336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67518" name=""/>
                    <pic:cNvPicPr/>
                  </pic:nvPicPr>
                  <pic:blipFill>
                    <a:blip r:embed="rId9"/>
                    <a:stretch>
                      <a:fillRect/>
                    </a:stretch>
                  </pic:blipFill>
                  <pic:spPr>
                    <a:xfrm>
                      <a:off x="0" y="0"/>
                      <a:ext cx="5055374" cy="2392206"/>
                    </a:xfrm>
                    <a:prstGeom prst="rect">
                      <a:avLst/>
                    </a:prstGeom>
                  </pic:spPr>
                </pic:pic>
              </a:graphicData>
            </a:graphic>
          </wp:inline>
        </w:drawing>
      </w:r>
    </w:p>
    <w:p w14:paraId="44A938AD" w14:textId="785540CE" w:rsidR="00CE6636" w:rsidRPr="003755C4" w:rsidRDefault="0078694C" w:rsidP="003755C4">
      <w:pPr>
        <w:jc w:val="center"/>
        <w:rPr>
          <w:rFonts w:ascii="Times New Roman" w:hAnsi="Times New Roman" w:cs="Times New Roman"/>
          <w:b/>
          <w:bCs/>
          <w:sz w:val="20"/>
          <w:szCs w:val="20"/>
        </w:rPr>
      </w:pPr>
      <w:r w:rsidRPr="003755C4">
        <w:rPr>
          <w:rFonts w:ascii="Times New Roman" w:hAnsi="Times New Roman" w:cs="Times New Roman"/>
          <w:b/>
          <w:bCs/>
          <w:sz w:val="20"/>
          <w:szCs w:val="20"/>
        </w:rPr>
        <w:t>FIGURE 2. ROC CURVE COMPARISON OF MACHINE LEARNING ALGORITHMS</w:t>
      </w:r>
    </w:p>
    <w:p w14:paraId="7AFC9D31" w14:textId="081FDBCE" w:rsidR="006A7579" w:rsidRPr="003755C4" w:rsidRDefault="006A7579" w:rsidP="003755C4">
      <w:pPr>
        <w:jc w:val="both"/>
        <w:rPr>
          <w:rFonts w:ascii="Times New Roman" w:hAnsi="Times New Roman" w:cs="Times New Roman"/>
        </w:rPr>
      </w:pPr>
      <w:r w:rsidRPr="003755C4">
        <w:rPr>
          <w:rFonts w:ascii="Times New Roman" w:hAnsi="Times New Roman" w:cs="Times New Roman"/>
          <w:b/>
          <w:bCs/>
        </w:rPr>
        <w:lastRenderedPageBreak/>
        <w:t>4.2.3 PRECISION–RECALL CURVE ANALYSIS</w:t>
      </w:r>
      <w:r w:rsidR="0078694C">
        <w:rPr>
          <w:rFonts w:ascii="Times New Roman" w:hAnsi="Times New Roman" w:cs="Times New Roman"/>
          <w:b/>
          <w:bCs/>
        </w:rPr>
        <w:t>.</w:t>
      </w:r>
    </w:p>
    <w:p w14:paraId="7B37BE98" w14:textId="08AA7B26" w:rsidR="0012263A" w:rsidRDefault="006A7579" w:rsidP="0078694C">
      <w:pPr>
        <w:ind w:firstLine="720"/>
        <w:jc w:val="both"/>
        <w:rPr>
          <w:rFonts w:ascii="Times New Roman" w:hAnsi="Times New Roman" w:cs="Times New Roman"/>
          <w:sz w:val="20"/>
          <w:szCs w:val="20"/>
        </w:rPr>
      </w:pPr>
      <w:r w:rsidRPr="003755C4">
        <w:rPr>
          <w:rFonts w:ascii="Times New Roman" w:hAnsi="Times New Roman" w:cs="Times New Roman"/>
          <w:sz w:val="20"/>
          <w:szCs w:val="20"/>
        </w:rPr>
        <w:t xml:space="preserve">The Precision–Recall (PR) curve was used to </w:t>
      </w:r>
      <w:proofErr w:type="spellStart"/>
      <w:r w:rsidRPr="003755C4">
        <w:rPr>
          <w:rFonts w:ascii="Times New Roman" w:hAnsi="Times New Roman" w:cs="Times New Roman"/>
          <w:sz w:val="20"/>
          <w:szCs w:val="20"/>
        </w:rPr>
        <w:t>analyze</w:t>
      </w:r>
      <w:proofErr w:type="spellEnd"/>
      <w:r w:rsidRPr="003755C4">
        <w:rPr>
          <w:rFonts w:ascii="Times New Roman" w:hAnsi="Times New Roman" w:cs="Times New Roman"/>
          <w:sz w:val="20"/>
          <w:szCs w:val="20"/>
        </w:rPr>
        <w:t xml:space="preserve"> the balance between precision and recall for each classifier, particularly in binary classification tasks </w:t>
      </w:r>
      <w:r w:rsidRPr="003755C4">
        <w:rPr>
          <w:rFonts w:ascii="Times New Roman" w:hAnsi="Times New Roman" w:cs="Times New Roman"/>
          <w:b/>
          <w:bCs/>
          <w:sz w:val="20"/>
          <w:szCs w:val="20"/>
        </w:rPr>
        <w:t>[13], [22]</w:t>
      </w:r>
      <w:r w:rsidRPr="003755C4">
        <w:rPr>
          <w:rFonts w:ascii="Times New Roman" w:hAnsi="Times New Roman" w:cs="Times New Roman"/>
          <w:sz w:val="20"/>
          <w:szCs w:val="20"/>
        </w:rPr>
        <w:t xml:space="preserve">. A higher area under the Precision–Recall curve indicates better classification performance, especially when correctly identifying positive instances is important. The experimental results showed that </w:t>
      </w:r>
      <w:r w:rsidRPr="003755C4">
        <w:rPr>
          <w:rFonts w:ascii="Times New Roman" w:hAnsi="Times New Roman" w:cs="Times New Roman"/>
          <w:b/>
          <w:bCs/>
          <w:sz w:val="20"/>
          <w:szCs w:val="20"/>
        </w:rPr>
        <w:t>Random Forest</w:t>
      </w:r>
      <w:r w:rsidRPr="003755C4">
        <w:rPr>
          <w:rFonts w:ascii="Times New Roman" w:hAnsi="Times New Roman" w:cs="Times New Roman"/>
          <w:sz w:val="20"/>
          <w:szCs w:val="20"/>
        </w:rPr>
        <w:t xml:space="preserve"> maintained the highest precision and recall across different threshold values, followed closely by </w:t>
      </w:r>
      <w:r w:rsidRPr="003755C4">
        <w:rPr>
          <w:rFonts w:ascii="Times New Roman" w:hAnsi="Times New Roman" w:cs="Times New Roman"/>
          <w:b/>
          <w:bCs/>
          <w:sz w:val="20"/>
          <w:szCs w:val="20"/>
        </w:rPr>
        <w:t>Support Vector Machine</w:t>
      </w:r>
      <w:r w:rsidRPr="003755C4">
        <w:rPr>
          <w:rFonts w:ascii="Times New Roman" w:hAnsi="Times New Roman" w:cs="Times New Roman"/>
          <w:sz w:val="20"/>
          <w:szCs w:val="20"/>
        </w:rPr>
        <w:t xml:space="preserve"> and </w:t>
      </w:r>
      <w:r w:rsidRPr="003755C4">
        <w:rPr>
          <w:rFonts w:ascii="Times New Roman" w:hAnsi="Times New Roman" w:cs="Times New Roman"/>
          <w:b/>
          <w:bCs/>
          <w:sz w:val="20"/>
          <w:szCs w:val="20"/>
        </w:rPr>
        <w:t>Logistic Regression</w:t>
      </w:r>
      <w:r w:rsidRPr="003755C4">
        <w:rPr>
          <w:rFonts w:ascii="Times New Roman" w:hAnsi="Times New Roman" w:cs="Times New Roman"/>
          <w:sz w:val="20"/>
          <w:szCs w:val="20"/>
        </w:rPr>
        <w:t xml:space="preserve">. These findings further confirm the robustness of ensemble learning methods for medical diagnosis datasets </w:t>
      </w:r>
      <w:r w:rsidRPr="003755C4">
        <w:rPr>
          <w:rFonts w:ascii="Times New Roman" w:hAnsi="Times New Roman" w:cs="Times New Roman"/>
          <w:b/>
          <w:bCs/>
          <w:sz w:val="20"/>
          <w:szCs w:val="20"/>
        </w:rPr>
        <w:t>[2], [3], [6], [22]</w:t>
      </w:r>
      <w:r w:rsidRPr="003755C4">
        <w:rPr>
          <w:rFonts w:ascii="Times New Roman" w:hAnsi="Times New Roman" w:cs="Times New Roman"/>
          <w:sz w:val="20"/>
          <w:szCs w:val="20"/>
        </w:rPr>
        <w:t>.</w:t>
      </w:r>
    </w:p>
    <w:p w14:paraId="5D8DA314" w14:textId="77777777" w:rsidR="00AE79B9" w:rsidRPr="003755C4" w:rsidRDefault="00AE79B9" w:rsidP="0078694C">
      <w:pPr>
        <w:ind w:firstLine="720"/>
        <w:jc w:val="both"/>
        <w:rPr>
          <w:rFonts w:ascii="Times New Roman" w:hAnsi="Times New Roman" w:cs="Times New Roman"/>
          <w:sz w:val="20"/>
          <w:szCs w:val="20"/>
        </w:rPr>
      </w:pPr>
    </w:p>
    <w:p w14:paraId="0EC443DA" w14:textId="7CE9FF74" w:rsidR="00886942" w:rsidRPr="003755C4" w:rsidRDefault="00886942" w:rsidP="003755C4">
      <w:pPr>
        <w:jc w:val="center"/>
        <w:rPr>
          <w:rFonts w:ascii="Times New Roman" w:hAnsi="Times New Roman" w:cs="Times New Roman"/>
          <w:sz w:val="20"/>
          <w:szCs w:val="20"/>
        </w:rPr>
      </w:pPr>
      <w:r w:rsidRPr="003755C4">
        <w:rPr>
          <w:rFonts w:ascii="Times New Roman" w:hAnsi="Times New Roman" w:cs="Times New Roman"/>
          <w:noProof/>
          <w:sz w:val="20"/>
          <w:szCs w:val="20"/>
        </w:rPr>
        <w:drawing>
          <wp:inline distT="0" distB="0" distL="0" distR="0" wp14:anchorId="37FA060E" wp14:editId="5B9C9413">
            <wp:extent cx="4526280" cy="2034540"/>
            <wp:effectExtent l="0" t="0" r="7620" b="3810"/>
            <wp:docPr id="77612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26060" name=""/>
                    <pic:cNvPicPr/>
                  </pic:nvPicPr>
                  <pic:blipFill>
                    <a:blip r:embed="rId10"/>
                    <a:stretch>
                      <a:fillRect/>
                    </a:stretch>
                  </pic:blipFill>
                  <pic:spPr>
                    <a:xfrm>
                      <a:off x="0" y="0"/>
                      <a:ext cx="4553922" cy="2046965"/>
                    </a:xfrm>
                    <a:prstGeom prst="rect">
                      <a:avLst/>
                    </a:prstGeom>
                  </pic:spPr>
                </pic:pic>
              </a:graphicData>
            </a:graphic>
          </wp:inline>
        </w:drawing>
      </w:r>
    </w:p>
    <w:p w14:paraId="69D98608" w14:textId="33430A99" w:rsidR="00BD2D98" w:rsidRPr="003755C4" w:rsidRDefault="0078694C" w:rsidP="003755C4">
      <w:pPr>
        <w:jc w:val="center"/>
        <w:rPr>
          <w:rFonts w:ascii="Times New Roman" w:hAnsi="Times New Roman" w:cs="Times New Roman"/>
          <w:b/>
          <w:bCs/>
          <w:sz w:val="20"/>
          <w:szCs w:val="20"/>
        </w:rPr>
      </w:pPr>
      <w:r w:rsidRPr="003755C4">
        <w:rPr>
          <w:rFonts w:ascii="Times New Roman" w:hAnsi="Times New Roman" w:cs="Times New Roman"/>
          <w:b/>
          <w:bCs/>
          <w:sz w:val="20"/>
          <w:szCs w:val="20"/>
        </w:rPr>
        <w:t>FIGURE 3. PRECISION–RECALL CURVE COMPARISON OF MACHINE LEARNING ALGORITHMS</w:t>
      </w:r>
    </w:p>
    <w:p w14:paraId="1EDC0E5A" w14:textId="575CAAEE" w:rsidR="00865262" w:rsidRPr="003755C4" w:rsidRDefault="00865262" w:rsidP="00F95751">
      <w:pPr>
        <w:jc w:val="both"/>
        <w:rPr>
          <w:rFonts w:ascii="Times New Roman" w:hAnsi="Times New Roman" w:cs="Times New Roman"/>
          <w:b/>
          <w:bCs/>
        </w:rPr>
      </w:pPr>
      <w:r w:rsidRPr="003755C4">
        <w:rPr>
          <w:rFonts w:ascii="Times New Roman" w:hAnsi="Times New Roman" w:cs="Times New Roman"/>
          <w:b/>
          <w:bCs/>
        </w:rPr>
        <w:t>4.3 DISCUSSION</w:t>
      </w:r>
      <w:r w:rsidR="0078694C">
        <w:rPr>
          <w:rFonts w:ascii="Times New Roman" w:hAnsi="Times New Roman" w:cs="Times New Roman"/>
          <w:b/>
          <w:bCs/>
        </w:rPr>
        <w:t>.</w:t>
      </w:r>
    </w:p>
    <w:p w14:paraId="7B1F4292" w14:textId="77777777" w:rsidR="00865262" w:rsidRPr="003755C4" w:rsidRDefault="00865262" w:rsidP="0078694C">
      <w:pPr>
        <w:ind w:firstLine="720"/>
        <w:jc w:val="both"/>
        <w:rPr>
          <w:rFonts w:ascii="Times New Roman" w:hAnsi="Times New Roman" w:cs="Times New Roman"/>
          <w:sz w:val="20"/>
          <w:szCs w:val="20"/>
        </w:rPr>
      </w:pPr>
      <w:r w:rsidRPr="003755C4">
        <w:rPr>
          <w:rFonts w:ascii="Times New Roman" w:hAnsi="Times New Roman" w:cs="Times New Roman"/>
          <w:sz w:val="20"/>
          <w:szCs w:val="20"/>
        </w:rPr>
        <w:t xml:space="preserve">The experimental results demonstrate that all five machine learning algorithms achieved satisfactory classification performance on the Breast Cancer Wisconsin Diagnostic Dataset [21], [22]. Among the evaluated models, Random Forest achieved the highest classification accuracy, indicating that ensemble learning effectively improves prediction performance while reducing overfitting [2], [22]. Support Vector Machine also achieved high classification accuracy because of its ability to construct optimal decision boundaries for high-dimensional datasets [3], [23]. Logistic Regression produced competitive results while maintaining lower computational complexity, making it suitable for binary classification problems [6], [18]. Although Decision Tree provided good interpretability, its performance was comparatively lower because of overfitting [4], [17]. K-Nearest </w:t>
      </w:r>
      <w:proofErr w:type="spellStart"/>
      <w:r w:rsidRPr="003755C4">
        <w:rPr>
          <w:rFonts w:ascii="Times New Roman" w:hAnsi="Times New Roman" w:cs="Times New Roman"/>
          <w:sz w:val="20"/>
          <w:szCs w:val="20"/>
        </w:rPr>
        <w:t>Neighbors</w:t>
      </w:r>
      <w:proofErr w:type="spellEnd"/>
      <w:r w:rsidRPr="003755C4">
        <w:rPr>
          <w:rFonts w:ascii="Times New Roman" w:hAnsi="Times New Roman" w:cs="Times New Roman"/>
          <w:sz w:val="20"/>
          <w:szCs w:val="20"/>
        </w:rPr>
        <w:t xml:space="preserve"> also produced reliable predictions but required relatively higher prediction time because it performs distance calculations during classification [5], [20]. Overall, the results indicate that selecting the most suitable machine learning algorithm depends on dataset characteristics, computational efficiency, and application requirements [9], [15], [24].</w:t>
      </w:r>
    </w:p>
    <w:p w14:paraId="68CE6C05" w14:textId="6ED0B093" w:rsidR="00E42852" w:rsidRPr="003755C4" w:rsidRDefault="00E42852" w:rsidP="00E42852">
      <w:pPr>
        <w:jc w:val="both"/>
        <w:rPr>
          <w:rFonts w:ascii="Times New Roman" w:hAnsi="Times New Roman" w:cs="Times New Roman"/>
          <w:b/>
          <w:bCs/>
        </w:rPr>
      </w:pPr>
      <w:r w:rsidRPr="003755C4">
        <w:rPr>
          <w:rFonts w:ascii="Times New Roman" w:hAnsi="Times New Roman" w:cs="Times New Roman"/>
          <w:b/>
          <w:bCs/>
        </w:rPr>
        <w:t>V. COMPARATIVE ANALYSIS</w:t>
      </w:r>
      <w:r w:rsidR="0078694C">
        <w:rPr>
          <w:rFonts w:ascii="Times New Roman" w:hAnsi="Times New Roman" w:cs="Times New Roman"/>
          <w:b/>
          <w:bCs/>
        </w:rPr>
        <w:t>.</w:t>
      </w:r>
    </w:p>
    <w:p w14:paraId="5212F101" w14:textId="09BDF495" w:rsidR="00E42852" w:rsidRPr="003755C4" w:rsidRDefault="00E42852" w:rsidP="0078694C">
      <w:pPr>
        <w:jc w:val="center"/>
        <w:rPr>
          <w:rFonts w:ascii="Times New Roman" w:hAnsi="Times New Roman" w:cs="Times New Roman"/>
          <w:b/>
          <w:bCs/>
        </w:rPr>
      </w:pPr>
      <w:r w:rsidRPr="003755C4">
        <w:rPr>
          <w:rFonts w:ascii="Times New Roman" w:hAnsi="Times New Roman" w:cs="Times New Roman"/>
          <w:b/>
          <w:bCs/>
        </w:rPr>
        <w:t>TABLE 2. ADVANTAGES AND LIMITATIONS OF MACHINE LEARNING ALGORITHMS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7"/>
        <w:gridCol w:w="3190"/>
        <w:gridCol w:w="3241"/>
      </w:tblGrid>
      <w:tr w:rsidR="00E42852" w:rsidRPr="003755C4" w14:paraId="71FE6689" w14:textId="77777777" w:rsidTr="0078694C">
        <w:trPr>
          <w:tblHeader/>
          <w:tblCellSpacing w:w="15" w:type="dxa"/>
          <w:jc w:val="center"/>
        </w:trPr>
        <w:tc>
          <w:tcPr>
            <w:tcW w:w="0" w:type="auto"/>
            <w:vAlign w:val="center"/>
            <w:hideMark/>
          </w:tcPr>
          <w:p w14:paraId="3BB49080" w14:textId="7F80F6DC" w:rsidR="00E42852" w:rsidRPr="003755C4" w:rsidRDefault="00E42852" w:rsidP="002D22BD">
            <w:pPr>
              <w:jc w:val="center"/>
              <w:rPr>
                <w:rFonts w:ascii="Times New Roman" w:hAnsi="Times New Roman" w:cs="Times New Roman"/>
                <w:b/>
                <w:bCs/>
              </w:rPr>
            </w:pPr>
            <w:r w:rsidRPr="003755C4">
              <w:rPr>
                <w:rFonts w:ascii="Times New Roman" w:hAnsi="Times New Roman" w:cs="Times New Roman"/>
                <w:b/>
                <w:bCs/>
              </w:rPr>
              <w:t>ALGORITHM</w:t>
            </w:r>
          </w:p>
        </w:tc>
        <w:tc>
          <w:tcPr>
            <w:tcW w:w="0" w:type="auto"/>
            <w:vAlign w:val="center"/>
            <w:hideMark/>
          </w:tcPr>
          <w:p w14:paraId="19184FE0" w14:textId="2970FB94" w:rsidR="00E42852" w:rsidRPr="003755C4" w:rsidRDefault="00E42852" w:rsidP="002D22BD">
            <w:pPr>
              <w:jc w:val="center"/>
              <w:rPr>
                <w:rFonts w:ascii="Times New Roman" w:hAnsi="Times New Roman" w:cs="Times New Roman"/>
                <w:b/>
                <w:bCs/>
              </w:rPr>
            </w:pPr>
            <w:r w:rsidRPr="003755C4">
              <w:rPr>
                <w:rFonts w:ascii="Times New Roman" w:hAnsi="Times New Roman" w:cs="Times New Roman"/>
                <w:b/>
                <w:bCs/>
              </w:rPr>
              <w:t>ADVANTAGES</w:t>
            </w:r>
          </w:p>
        </w:tc>
        <w:tc>
          <w:tcPr>
            <w:tcW w:w="0" w:type="auto"/>
            <w:vAlign w:val="center"/>
            <w:hideMark/>
          </w:tcPr>
          <w:p w14:paraId="54BD01E4" w14:textId="5ECF6DCD" w:rsidR="00E42852" w:rsidRPr="003755C4" w:rsidRDefault="00E42852" w:rsidP="002D22BD">
            <w:pPr>
              <w:jc w:val="center"/>
              <w:rPr>
                <w:rFonts w:ascii="Times New Roman" w:hAnsi="Times New Roman" w:cs="Times New Roman"/>
                <w:b/>
                <w:bCs/>
              </w:rPr>
            </w:pPr>
            <w:r w:rsidRPr="003755C4">
              <w:rPr>
                <w:rFonts w:ascii="Times New Roman" w:hAnsi="Times New Roman" w:cs="Times New Roman"/>
                <w:b/>
                <w:bCs/>
              </w:rPr>
              <w:t>LIMITATIONS</w:t>
            </w:r>
          </w:p>
        </w:tc>
      </w:tr>
      <w:tr w:rsidR="00E42852" w:rsidRPr="003755C4" w14:paraId="3A4AF12E" w14:textId="77777777" w:rsidTr="0078694C">
        <w:trPr>
          <w:tblCellSpacing w:w="15" w:type="dxa"/>
          <w:jc w:val="center"/>
        </w:trPr>
        <w:tc>
          <w:tcPr>
            <w:tcW w:w="0" w:type="auto"/>
            <w:vAlign w:val="center"/>
            <w:hideMark/>
          </w:tcPr>
          <w:p w14:paraId="47B08663" w14:textId="77777777" w:rsidR="00E42852" w:rsidRPr="003755C4" w:rsidRDefault="00E42852" w:rsidP="002D22BD">
            <w:pPr>
              <w:jc w:val="center"/>
              <w:rPr>
                <w:rFonts w:ascii="Times New Roman" w:hAnsi="Times New Roman" w:cs="Times New Roman"/>
                <w:sz w:val="20"/>
                <w:szCs w:val="20"/>
              </w:rPr>
            </w:pPr>
            <w:r w:rsidRPr="003755C4">
              <w:rPr>
                <w:rFonts w:ascii="Times New Roman" w:hAnsi="Times New Roman" w:cs="Times New Roman"/>
                <w:sz w:val="20"/>
                <w:szCs w:val="20"/>
              </w:rPr>
              <w:t>Decision Tree</w:t>
            </w:r>
          </w:p>
        </w:tc>
        <w:tc>
          <w:tcPr>
            <w:tcW w:w="0" w:type="auto"/>
            <w:vAlign w:val="center"/>
            <w:hideMark/>
          </w:tcPr>
          <w:p w14:paraId="5A205E1A" w14:textId="77777777" w:rsidR="00E42852" w:rsidRPr="003755C4" w:rsidRDefault="00E42852" w:rsidP="002D22BD">
            <w:pPr>
              <w:jc w:val="center"/>
              <w:rPr>
                <w:rFonts w:ascii="Times New Roman" w:hAnsi="Times New Roman" w:cs="Times New Roman"/>
                <w:sz w:val="20"/>
                <w:szCs w:val="20"/>
              </w:rPr>
            </w:pPr>
            <w:r w:rsidRPr="003755C4">
              <w:rPr>
                <w:rFonts w:ascii="Times New Roman" w:hAnsi="Times New Roman" w:cs="Times New Roman"/>
                <w:sz w:val="20"/>
                <w:szCs w:val="20"/>
              </w:rPr>
              <w:t>Easy to interpret and visualize</w:t>
            </w:r>
          </w:p>
        </w:tc>
        <w:tc>
          <w:tcPr>
            <w:tcW w:w="0" w:type="auto"/>
            <w:vAlign w:val="center"/>
            <w:hideMark/>
          </w:tcPr>
          <w:p w14:paraId="26C6F8FE" w14:textId="77777777" w:rsidR="00E42852" w:rsidRPr="003755C4" w:rsidRDefault="00E42852" w:rsidP="002D22BD">
            <w:pPr>
              <w:jc w:val="center"/>
              <w:rPr>
                <w:rFonts w:ascii="Times New Roman" w:hAnsi="Times New Roman" w:cs="Times New Roman"/>
                <w:sz w:val="20"/>
                <w:szCs w:val="20"/>
              </w:rPr>
            </w:pPr>
            <w:r w:rsidRPr="003755C4">
              <w:rPr>
                <w:rFonts w:ascii="Times New Roman" w:hAnsi="Times New Roman" w:cs="Times New Roman"/>
                <w:sz w:val="20"/>
                <w:szCs w:val="20"/>
              </w:rPr>
              <w:t>Can overfit complex datasets</w:t>
            </w:r>
          </w:p>
        </w:tc>
      </w:tr>
      <w:tr w:rsidR="00E42852" w:rsidRPr="003755C4" w14:paraId="158C91FC" w14:textId="77777777" w:rsidTr="0078694C">
        <w:trPr>
          <w:tblCellSpacing w:w="15" w:type="dxa"/>
          <w:jc w:val="center"/>
        </w:trPr>
        <w:tc>
          <w:tcPr>
            <w:tcW w:w="0" w:type="auto"/>
            <w:vAlign w:val="center"/>
            <w:hideMark/>
          </w:tcPr>
          <w:p w14:paraId="6813416F" w14:textId="77777777" w:rsidR="00E42852" w:rsidRPr="003755C4" w:rsidRDefault="00E42852" w:rsidP="002D22BD">
            <w:pPr>
              <w:jc w:val="center"/>
              <w:rPr>
                <w:rFonts w:ascii="Times New Roman" w:hAnsi="Times New Roman" w:cs="Times New Roman"/>
                <w:sz w:val="20"/>
                <w:szCs w:val="20"/>
              </w:rPr>
            </w:pPr>
            <w:r w:rsidRPr="003755C4">
              <w:rPr>
                <w:rFonts w:ascii="Times New Roman" w:hAnsi="Times New Roman" w:cs="Times New Roman"/>
                <w:sz w:val="20"/>
                <w:szCs w:val="20"/>
              </w:rPr>
              <w:t>Random Forest</w:t>
            </w:r>
          </w:p>
        </w:tc>
        <w:tc>
          <w:tcPr>
            <w:tcW w:w="0" w:type="auto"/>
            <w:vAlign w:val="center"/>
            <w:hideMark/>
          </w:tcPr>
          <w:p w14:paraId="45C2235A" w14:textId="77777777" w:rsidR="00E42852" w:rsidRPr="003755C4" w:rsidRDefault="00E42852" w:rsidP="002D22BD">
            <w:pPr>
              <w:jc w:val="center"/>
              <w:rPr>
                <w:rFonts w:ascii="Times New Roman" w:hAnsi="Times New Roman" w:cs="Times New Roman"/>
                <w:sz w:val="20"/>
                <w:szCs w:val="20"/>
              </w:rPr>
            </w:pPr>
            <w:r w:rsidRPr="003755C4">
              <w:rPr>
                <w:rFonts w:ascii="Times New Roman" w:hAnsi="Times New Roman" w:cs="Times New Roman"/>
                <w:sz w:val="20"/>
                <w:szCs w:val="20"/>
              </w:rPr>
              <w:t>High accuracy and robust performance</w:t>
            </w:r>
          </w:p>
        </w:tc>
        <w:tc>
          <w:tcPr>
            <w:tcW w:w="0" w:type="auto"/>
            <w:vAlign w:val="center"/>
            <w:hideMark/>
          </w:tcPr>
          <w:p w14:paraId="43D32057" w14:textId="77777777" w:rsidR="00E42852" w:rsidRPr="003755C4" w:rsidRDefault="00E42852" w:rsidP="002D22BD">
            <w:pPr>
              <w:jc w:val="center"/>
              <w:rPr>
                <w:rFonts w:ascii="Times New Roman" w:hAnsi="Times New Roman" w:cs="Times New Roman"/>
                <w:sz w:val="20"/>
                <w:szCs w:val="20"/>
              </w:rPr>
            </w:pPr>
            <w:r w:rsidRPr="003755C4">
              <w:rPr>
                <w:rFonts w:ascii="Times New Roman" w:hAnsi="Times New Roman" w:cs="Times New Roman"/>
                <w:sz w:val="20"/>
                <w:szCs w:val="20"/>
              </w:rPr>
              <w:t>Higher computational cost</w:t>
            </w:r>
          </w:p>
        </w:tc>
      </w:tr>
      <w:tr w:rsidR="00E42852" w:rsidRPr="003755C4" w14:paraId="1E11B25B" w14:textId="77777777" w:rsidTr="0078694C">
        <w:trPr>
          <w:tblCellSpacing w:w="15" w:type="dxa"/>
          <w:jc w:val="center"/>
        </w:trPr>
        <w:tc>
          <w:tcPr>
            <w:tcW w:w="0" w:type="auto"/>
            <w:vAlign w:val="center"/>
            <w:hideMark/>
          </w:tcPr>
          <w:p w14:paraId="4CC924FF" w14:textId="77777777" w:rsidR="00E42852" w:rsidRPr="003755C4" w:rsidRDefault="00E42852" w:rsidP="002D22BD">
            <w:pPr>
              <w:jc w:val="center"/>
              <w:rPr>
                <w:rFonts w:ascii="Times New Roman" w:hAnsi="Times New Roman" w:cs="Times New Roman"/>
                <w:sz w:val="20"/>
                <w:szCs w:val="20"/>
              </w:rPr>
            </w:pPr>
            <w:r w:rsidRPr="003755C4">
              <w:rPr>
                <w:rFonts w:ascii="Times New Roman" w:hAnsi="Times New Roman" w:cs="Times New Roman"/>
                <w:sz w:val="20"/>
                <w:szCs w:val="20"/>
              </w:rPr>
              <w:t>Support Vector Machine</w:t>
            </w:r>
          </w:p>
        </w:tc>
        <w:tc>
          <w:tcPr>
            <w:tcW w:w="0" w:type="auto"/>
            <w:vAlign w:val="center"/>
            <w:hideMark/>
          </w:tcPr>
          <w:p w14:paraId="5B9D2A2B" w14:textId="77777777" w:rsidR="00E42852" w:rsidRPr="003755C4" w:rsidRDefault="00E42852" w:rsidP="002D22BD">
            <w:pPr>
              <w:jc w:val="center"/>
              <w:rPr>
                <w:rFonts w:ascii="Times New Roman" w:hAnsi="Times New Roman" w:cs="Times New Roman"/>
                <w:sz w:val="20"/>
                <w:szCs w:val="20"/>
              </w:rPr>
            </w:pPr>
            <w:r w:rsidRPr="003755C4">
              <w:rPr>
                <w:rFonts w:ascii="Times New Roman" w:hAnsi="Times New Roman" w:cs="Times New Roman"/>
                <w:sz w:val="20"/>
                <w:szCs w:val="20"/>
              </w:rPr>
              <w:t>Effective for high-dimensional data</w:t>
            </w:r>
          </w:p>
        </w:tc>
        <w:tc>
          <w:tcPr>
            <w:tcW w:w="0" w:type="auto"/>
            <w:vAlign w:val="center"/>
            <w:hideMark/>
          </w:tcPr>
          <w:p w14:paraId="3767A42A" w14:textId="77777777" w:rsidR="00E42852" w:rsidRPr="003755C4" w:rsidRDefault="00E42852" w:rsidP="002D22BD">
            <w:pPr>
              <w:jc w:val="center"/>
              <w:rPr>
                <w:rFonts w:ascii="Times New Roman" w:hAnsi="Times New Roman" w:cs="Times New Roman"/>
                <w:sz w:val="20"/>
                <w:szCs w:val="20"/>
              </w:rPr>
            </w:pPr>
            <w:r w:rsidRPr="003755C4">
              <w:rPr>
                <w:rFonts w:ascii="Times New Roman" w:hAnsi="Times New Roman" w:cs="Times New Roman"/>
                <w:sz w:val="20"/>
                <w:szCs w:val="20"/>
              </w:rPr>
              <w:t>Slower training on large datasets</w:t>
            </w:r>
          </w:p>
        </w:tc>
      </w:tr>
      <w:tr w:rsidR="00E42852" w:rsidRPr="003755C4" w14:paraId="0159C3E7" w14:textId="77777777" w:rsidTr="0078694C">
        <w:trPr>
          <w:tblCellSpacing w:w="15" w:type="dxa"/>
          <w:jc w:val="center"/>
        </w:trPr>
        <w:tc>
          <w:tcPr>
            <w:tcW w:w="0" w:type="auto"/>
            <w:vAlign w:val="center"/>
            <w:hideMark/>
          </w:tcPr>
          <w:p w14:paraId="27F41165" w14:textId="77777777" w:rsidR="00E42852" w:rsidRPr="003755C4" w:rsidRDefault="00E42852" w:rsidP="002D22BD">
            <w:pPr>
              <w:jc w:val="center"/>
              <w:rPr>
                <w:rFonts w:ascii="Times New Roman" w:hAnsi="Times New Roman" w:cs="Times New Roman"/>
                <w:sz w:val="20"/>
                <w:szCs w:val="20"/>
              </w:rPr>
            </w:pPr>
            <w:r w:rsidRPr="003755C4">
              <w:rPr>
                <w:rFonts w:ascii="Times New Roman" w:hAnsi="Times New Roman" w:cs="Times New Roman"/>
                <w:sz w:val="20"/>
                <w:szCs w:val="20"/>
              </w:rPr>
              <w:t xml:space="preserve">K-Nearest </w:t>
            </w:r>
            <w:proofErr w:type="spellStart"/>
            <w:r w:rsidRPr="003755C4">
              <w:rPr>
                <w:rFonts w:ascii="Times New Roman" w:hAnsi="Times New Roman" w:cs="Times New Roman"/>
                <w:sz w:val="20"/>
                <w:szCs w:val="20"/>
              </w:rPr>
              <w:t>Neighbors</w:t>
            </w:r>
            <w:proofErr w:type="spellEnd"/>
          </w:p>
        </w:tc>
        <w:tc>
          <w:tcPr>
            <w:tcW w:w="0" w:type="auto"/>
            <w:vAlign w:val="center"/>
            <w:hideMark/>
          </w:tcPr>
          <w:p w14:paraId="594C1C58" w14:textId="77777777" w:rsidR="00E42852" w:rsidRPr="003755C4" w:rsidRDefault="00E42852" w:rsidP="002D22BD">
            <w:pPr>
              <w:jc w:val="center"/>
              <w:rPr>
                <w:rFonts w:ascii="Times New Roman" w:hAnsi="Times New Roman" w:cs="Times New Roman"/>
                <w:sz w:val="20"/>
                <w:szCs w:val="20"/>
              </w:rPr>
            </w:pPr>
            <w:r w:rsidRPr="003755C4">
              <w:rPr>
                <w:rFonts w:ascii="Times New Roman" w:hAnsi="Times New Roman" w:cs="Times New Roman"/>
                <w:sz w:val="20"/>
                <w:szCs w:val="20"/>
              </w:rPr>
              <w:t>Simple and easy to implement</w:t>
            </w:r>
          </w:p>
        </w:tc>
        <w:tc>
          <w:tcPr>
            <w:tcW w:w="0" w:type="auto"/>
            <w:vAlign w:val="center"/>
            <w:hideMark/>
          </w:tcPr>
          <w:p w14:paraId="57E82ED7" w14:textId="77777777" w:rsidR="00E42852" w:rsidRPr="003755C4" w:rsidRDefault="00E42852" w:rsidP="002D22BD">
            <w:pPr>
              <w:jc w:val="center"/>
              <w:rPr>
                <w:rFonts w:ascii="Times New Roman" w:hAnsi="Times New Roman" w:cs="Times New Roman"/>
                <w:sz w:val="20"/>
                <w:szCs w:val="20"/>
              </w:rPr>
            </w:pPr>
            <w:r w:rsidRPr="003755C4">
              <w:rPr>
                <w:rFonts w:ascii="Times New Roman" w:hAnsi="Times New Roman" w:cs="Times New Roman"/>
                <w:sz w:val="20"/>
                <w:szCs w:val="20"/>
              </w:rPr>
              <w:t>Slow prediction for large datasets</w:t>
            </w:r>
          </w:p>
        </w:tc>
      </w:tr>
      <w:tr w:rsidR="00E42852" w:rsidRPr="003755C4" w14:paraId="1D23074D" w14:textId="77777777" w:rsidTr="0078694C">
        <w:trPr>
          <w:tblCellSpacing w:w="15" w:type="dxa"/>
          <w:jc w:val="center"/>
        </w:trPr>
        <w:tc>
          <w:tcPr>
            <w:tcW w:w="0" w:type="auto"/>
            <w:vAlign w:val="center"/>
            <w:hideMark/>
          </w:tcPr>
          <w:p w14:paraId="6BBD2791" w14:textId="77777777" w:rsidR="00E42852" w:rsidRPr="003755C4" w:rsidRDefault="00E42852" w:rsidP="002D22BD">
            <w:pPr>
              <w:jc w:val="center"/>
              <w:rPr>
                <w:rFonts w:ascii="Times New Roman" w:hAnsi="Times New Roman" w:cs="Times New Roman"/>
                <w:sz w:val="20"/>
                <w:szCs w:val="20"/>
              </w:rPr>
            </w:pPr>
            <w:r w:rsidRPr="003755C4">
              <w:rPr>
                <w:rFonts w:ascii="Times New Roman" w:hAnsi="Times New Roman" w:cs="Times New Roman"/>
                <w:sz w:val="20"/>
                <w:szCs w:val="20"/>
              </w:rPr>
              <w:lastRenderedPageBreak/>
              <w:t>Logistic Regression</w:t>
            </w:r>
          </w:p>
        </w:tc>
        <w:tc>
          <w:tcPr>
            <w:tcW w:w="0" w:type="auto"/>
            <w:vAlign w:val="center"/>
            <w:hideMark/>
          </w:tcPr>
          <w:p w14:paraId="52A3DDC9" w14:textId="77777777" w:rsidR="00E42852" w:rsidRPr="003755C4" w:rsidRDefault="00E42852" w:rsidP="002D22BD">
            <w:pPr>
              <w:jc w:val="center"/>
              <w:rPr>
                <w:rFonts w:ascii="Times New Roman" w:hAnsi="Times New Roman" w:cs="Times New Roman"/>
                <w:sz w:val="20"/>
                <w:szCs w:val="20"/>
              </w:rPr>
            </w:pPr>
            <w:r w:rsidRPr="003755C4">
              <w:rPr>
                <w:rFonts w:ascii="Times New Roman" w:hAnsi="Times New Roman" w:cs="Times New Roman"/>
                <w:sz w:val="20"/>
                <w:szCs w:val="20"/>
              </w:rPr>
              <w:t>Fast, efficient, and interpretable</w:t>
            </w:r>
          </w:p>
        </w:tc>
        <w:tc>
          <w:tcPr>
            <w:tcW w:w="0" w:type="auto"/>
            <w:vAlign w:val="center"/>
            <w:hideMark/>
          </w:tcPr>
          <w:p w14:paraId="738053FD" w14:textId="77777777" w:rsidR="00E42852" w:rsidRPr="003755C4" w:rsidRDefault="00E42852" w:rsidP="002D22BD">
            <w:pPr>
              <w:jc w:val="center"/>
              <w:rPr>
                <w:rFonts w:ascii="Times New Roman" w:hAnsi="Times New Roman" w:cs="Times New Roman"/>
                <w:sz w:val="20"/>
                <w:szCs w:val="20"/>
              </w:rPr>
            </w:pPr>
            <w:r w:rsidRPr="003755C4">
              <w:rPr>
                <w:rFonts w:ascii="Times New Roman" w:hAnsi="Times New Roman" w:cs="Times New Roman"/>
                <w:sz w:val="20"/>
                <w:szCs w:val="20"/>
              </w:rPr>
              <w:t>Less effective for highly nonlinear data</w:t>
            </w:r>
          </w:p>
        </w:tc>
      </w:tr>
    </w:tbl>
    <w:p w14:paraId="63DBC826" w14:textId="169B7F60" w:rsidR="00E42852" w:rsidRPr="003755C4" w:rsidRDefault="00E42852" w:rsidP="00E42852">
      <w:pPr>
        <w:jc w:val="both"/>
        <w:rPr>
          <w:rFonts w:ascii="Times New Roman" w:hAnsi="Times New Roman" w:cs="Times New Roman"/>
          <w:b/>
          <w:bCs/>
        </w:rPr>
      </w:pPr>
    </w:p>
    <w:p w14:paraId="019A35F8" w14:textId="0773FF90" w:rsidR="00E42852" w:rsidRPr="003755C4" w:rsidRDefault="00E42852" w:rsidP="00E42852">
      <w:pPr>
        <w:jc w:val="both"/>
        <w:rPr>
          <w:rFonts w:ascii="Times New Roman" w:hAnsi="Times New Roman" w:cs="Times New Roman"/>
          <w:b/>
          <w:bCs/>
        </w:rPr>
      </w:pPr>
      <w:r w:rsidRPr="003755C4">
        <w:rPr>
          <w:rFonts w:ascii="Times New Roman" w:hAnsi="Times New Roman" w:cs="Times New Roman"/>
          <w:b/>
          <w:bCs/>
        </w:rPr>
        <w:t>ANALYSIS</w:t>
      </w:r>
      <w:r w:rsidR="0078694C">
        <w:rPr>
          <w:rFonts w:ascii="Times New Roman" w:hAnsi="Times New Roman" w:cs="Times New Roman"/>
          <w:b/>
          <w:bCs/>
        </w:rPr>
        <w:t>.</w:t>
      </w:r>
    </w:p>
    <w:p w14:paraId="14152E9B" w14:textId="77777777" w:rsidR="00E42852" w:rsidRPr="003755C4" w:rsidRDefault="00E42852" w:rsidP="0078694C">
      <w:pPr>
        <w:ind w:firstLine="720"/>
        <w:jc w:val="both"/>
        <w:rPr>
          <w:rFonts w:ascii="Times New Roman" w:hAnsi="Times New Roman" w:cs="Times New Roman"/>
          <w:sz w:val="20"/>
          <w:szCs w:val="20"/>
        </w:rPr>
      </w:pPr>
      <w:r w:rsidRPr="003755C4">
        <w:rPr>
          <w:rFonts w:ascii="Times New Roman" w:hAnsi="Times New Roman" w:cs="Times New Roman"/>
          <w:sz w:val="20"/>
          <w:szCs w:val="20"/>
        </w:rPr>
        <w:t xml:space="preserve">The comparative study demonstrates that each machine learning algorithm possesses unique strengths and weaknesses [9], [15], [17]. Random Forest achieved the best overall performance by balancing prediction accuracy and model stability [2], [22]. Support Vector Machine provided competitive accuracy but required greater computational resources [3], [13]. Logistic Regression offered efficient performance with good interpretability, making it suitable for simpler classification tasks [6], [18]. Decision Tree remained useful for explainable AI applications despite its susceptibility to overfitting [4], [17], while K-Nearest </w:t>
      </w:r>
      <w:proofErr w:type="spellStart"/>
      <w:r w:rsidRPr="003755C4">
        <w:rPr>
          <w:rFonts w:ascii="Times New Roman" w:hAnsi="Times New Roman" w:cs="Times New Roman"/>
          <w:sz w:val="20"/>
          <w:szCs w:val="20"/>
        </w:rPr>
        <w:t>Neighbors</w:t>
      </w:r>
      <w:proofErr w:type="spellEnd"/>
      <w:r w:rsidRPr="003755C4">
        <w:rPr>
          <w:rFonts w:ascii="Times New Roman" w:hAnsi="Times New Roman" w:cs="Times New Roman"/>
          <w:sz w:val="20"/>
          <w:szCs w:val="20"/>
        </w:rPr>
        <w:t xml:space="preserve"> was effective for smaller datasets but less efficient for large-scale implementations [5], [20].</w:t>
      </w:r>
    </w:p>
    <w:p w14:paraId="768B5ECB" w14:textId="19164C26" w:rsidR="00E02322" w:rsidRPr="003755C4" w:rsidRDefault="00E02322" w:rsidP="00E02322">
      <w:pPr>
        <w:jc w:val="both"/>
        <w:rPr>
          <w:rFonts w:ascii="Times New Roman" w:hAnsi="Times New Roman" w:cs="Times New Roman"/>
          <w:b/>
          <w:bCs/>
        </w:rPr>
      </w:pPr>
      <w:r w:rsidRPr="003755C4">
        <w:rPr>
          <w:rFonts w:ascii="Times New Roman" w:hAnsi="Times New Roman" w:cs="Times New Roman"/>
          <w:b/>
          <w:bCs/>
        </w:rPr>
        <w:t>VI. CONCLUSION</w:t>
      </w:r>
      <w:r w:rsidR="0078694C">
        <w:rPr>
          <w:rFonts w:ascii="Times New Roman" w:hAnsi="Times New Roman" w:cs="Times New Roman"/>
          <w:b/>
          <w:bCs/>
        </w:rPr>
        <w:t>.</w:t>
      </w:r>
    </w:p>
    <w:p w14:paraId="1D1830B8" w14:textId="77777777" w:rsidR="007B6A8F" w:rsidRPr="003755C4" w:rsidRDefault="00AF2A5C" w:rsidP="0078694C">
      <w:pPr>
        <w:ind w:firstLine="720"/>
        <w:jc w:val="both"/>
        <w:rPr>
          <w:rFonts w:ascii="Times New Roman" w:hAnsi="Times New Roman" w:cs="Times New Roman"/>
          <w:sz w:val="20"/>
          <w:szCs w:val="20"/>
        </w:rPr>
      </w:pPr>
      <w:r w:rsidRPr="003755C4">
        <w:rPr>
          <w:rFonts w:ascii="Times New Roman" w:hAnsi="Times New Roman" w:cs="Times New Roman"/>
          <w:sz w:val="20"/>
          <w:szCs w:val="20"/>
        </w:rPr>
        <w:t>This study presented a comparative evaluation of five widely used supervised machine learning algorithms—</w:t>
      </w:r>
      <w:r w:rsidRPr="003755C4">
        <w:rPr>
          <w:rFonts w:ascii="Times New Roman" w:hAnsi="Times New Roman" w:cs="Times New Roman"/>
          <w:b/>
          <w:bCs/>
          <w:sz w:val="20"/>
          <w:szCs w:val="20"/>
        </w:rPr>
        <w:t xml:space="preserve">Decision Tree, Random Forest, Support Vector Machine (SVM), K-Nearest </w:t>
      </w:r>
      <w:proofErr w:type="spellStart"/>
      <w:r w:rsidRPr="003755C4">
        <w:rPr>
          <w:rFonts w:ascii="Times New Roman" w:hAnsi="Times New Roman" w:cs="Times New Roman"/>
          <w:b/>
          <w:bCs/>
          <w:sz w:val="20"/>
          <w:szCs w:val="20"/>
        </w:rPr>
        <w:t>Neighbors</w:t>
      </w:r>
      <w:proofErr w:type="spellEnd"/>
      <w:r w:rsidRPr="003755C4">
        <w:rPr>
          <w:rFonts w:ascii="Times New Roman" w:hAnsi="Times New Roman" w:cs="Times New Roman"/>
          <w:b/>
          <w:bCs/>
          <w:sz w:val="20"/>
          <w:szCs w:val="20"/>
        </w:rPr>
        <w:t xml:space="preserve"> (KNN), and Logistic Regression</w:t>
      </w:r>
      <w:r w:rsidRPr="003755C4">
        <w:rPr>
          <w:rFonts w:ascii="Times New Roman" w:hAnsi="Times New Roman" w:cs="Times New Roman"/>
          <w:sz w:val="20"/>
          <w:szCs w:val="20"/>
        </w:rPr>
        <w:t xml:space="preserve"> </w:t>
      </w:r>
      <w:r w:rsidRPr="003755C4">
        <w:rPr>
          <w:rFonts w:ascii="Times New Roman" w:hAnsi="Times New Roman" w:cs="Times New Roman"/>
          <w:b/>
          <w:bCs/>
          <w:sz w:val="20"/>
          <w:szCs w:val="20"/>
        </w:rPr>
        <w:t>[2], [3], [4], [5], [6]</w:t>
      </w:r>
      <w:r w:rsidRPr="003755C4">
        <w:rPr>
          <w:rFonts w:ascii="Times New Roman" w:hAnsi="Times New Roman" w:cs="Times New Roman"/>
          <w:sz w:val="20"/>
          <w:szCs w:val="20"/>
        </w:rPr>
        <w:t xml:space="preserve">. The models were trained and evaluated using the </w:t>
      </w:r>
      <w:r w:rsidRPr="003755C4">
        <w:rPr>
          <w:rFonts w:ascii="Times New Roman" w:hAnsi="Times New Roman" w:cs="Times New Roman"/>
          <w:b/>
          <w:bCs/>
          <w:sz w:val="20"/>
          <w:szCs w:val="20"/>
        </w:rPr>
        <w:t>Breast Cancer Wisconsin Diagnostic Dataset</w:t>
      </w:r>
      <w:r w:rsidRPr="003755C4">
        <w:rPr>
          <w:rFonts w:ascii="Times New Roman" w:hAnsi="Times New Roman" w:cs="Times New Roman"/>
          <w:sz w:val="20"/>
          <w:szCs w:val="20"/>
        </w:rPr>
        <w:t xml:space="preserve"> </w:t>
      </w:r>
      <w:r w:rsidRPr="003755C4">
        <w:rPr>
          <w:rFonts w:ascii="Times New Roman" w:hAnsi="Times New Roman" w:cs="Times New Roman"/>
          <w:b/>
          <w:bCs/>
          <w:sz w:val="20"/>
          <w:szCs w:val="20"/>
        </w:rPr>
        <w:t>[21]</w:t>
      </w:r>
      <w:r w:rsidRPr="003755C4">
        <w:rPr>
          <w:rFonts w:ascii="Times New Roman" w:hAnsi="Times New Roman" w:cs="Times New Roman"/>
          <w:sz w:val="20"/>
          <w:szCs w:val="20"/>
        </w:rPr>
        <w:t xml:space="preserve"> and assessed using standard performance metrics including </w:t>
      </w:r>
      <w:r w:rsidRPr="003755C4">
        <w:rPr>
          <w:rFonts w:ascii="Times New Roman" w:hAnsi="Times New Roman" w:cs="Times New Roman"/>
          <w:b/>
          <w:bCs/>
          <w:sz w:val="20"/>
          <w:szCs w:val="20"/>
        </w:rPr>
        <w:t>Accuracy, Precision, Recall, F1-score, Training Time, and Prediction Time</w:t>
      </w:r>
      <w:r w:rsidRPr="003755C4">
        <w:rPr>
          <w:rFonts w:ascii="Times New Roman" w:hAnsi="Times New Roman" w:cs="Times New Roman"/>
          <w:sz w:val="20"/>
          <w:szCs w:val="20"/>
        </w:rPr>
        <w:t xml:space="preserve"> </w:t>
      </w:r>
      <w:r w:rsidRPr="003755C4">
        <w:rPr>
          <w:rFonts w:ascii="Times New Roman" w:hAnsi="Times New Roman" w:cs="Times New Roman"/>
          <w:b/>
          <w:bCs/>
          <w:sz w:val="20"/>
          <w:szCs w:val="20"/>
        </w:rPr>
        <w:t>[13], [22]</w:t>
      </w:r>
      <w:r w:rsidRPr="003755C4">
        <w:rPr>
          <w:rFonts w:ascii="Times New Roman" w:hAnsi="Times New Roman" w:cs="Times New Roman"/>
          <w:sz w:val="20"/>
          <w:szCs w:val="20"/>
        </w:rPr>
        <w:t xml:space="preserve">. The comparative analysis demonstrated that each algorithm possesses unique strengths and limitations depending on the characteristics of the dataset and the computational requirements of the application </w:t>
      </w:r>
      <w:r w:rsidRPr="003755C4">
        <w:rPr>
          <w:rFonts w:ascii="Times New Roman" w:hAnsi="Times New Roman" w:cs="Times New Roman"/>
          <w:b/>
          <w:bCs/>
          <w:sz w:val="20"/>
          <w:szCs w:val="20"/>
        </w:rPr>
        <w:t>[9], [15], [17]</w:t>
      </w:r>
      <w:r w:rsidRPr="003755C4">
        <w:rPr>
          <w:rFonts w:ascii="Times New Roman" w:hAnsi="Times New Roman" w:cs="Times New Roman"/>
          <w:sz w:val="20"/>
          <w:szCs w:val="20"/>
        </w:rPr>
        <w:t>.</w:t>
      </w:r>
    </w:p>
    <w:p w14:paraId="018CF86A" w14:textId="3C297271" w:rsidR="00E02322" w:rsidRPr="003755C4" w:rsidRDefault="00E02322" w:rsidP="0078694C">
      <w:pPr>
        <w:ind w:firstLine="720"/>
        <w:jc w:val="both"/>
        <w:rPr>
          <w:rFonts w:ascii="Times New Roman" w:hAnsi="Times New Roman" w:cs="Times New Roman"/>
          <w:sz w:val="20"/>
          <w:szCs w:val="20"/>
        </w:rPr>
      </w:pPr>
      <w:r w:rsidRPr="003755C4">
        <w:rPr>
          <w:rFonts w:ascii="Times New Roman" w:hAnsi="Times New Roman" w:cs="Times New Roman"/>
          <w:sz w:val="20"/>
          <w:szCs w:val="20"/>
        </w:rPr>
        <w:t xml:space="preserve">Among the evaluated models, Random Forest achieved the best overall performance by providing high prediction accuracy and strong generalization capability [2], [22]. Support Vector Machine also produced competitive results, particularly for complex classification tasks [3], [23], while Logistic Regression offered a simple and computationally efficient solution for linearly separable data [6], [18]. Decision Tree and K-Nearest </w:t>
      </w:r>
      <w:proofErr w:type="spellStart"/>
      <w:r w:rsidRPr="003755C4">
        <w:rPr>
          <w:rFonts w:ascii="Times New Roman" w:hAnsi="Times New Roman" w:cs="Times New Roman"/>
          <w:sz w:val="20"/>
          <w:szCs w:val="20"/>
        </w:rPr>
        <w:t>Neighbors</w:t>
      </w:r>
      <w:proofErr w:type="spellEnd"/>
      <w:r w:rsidRPr="003755C4">
        <w:rPr>
          <w:rFonts w:ascii="Times New Roman" w:hAnsi="Times New Roman" w:cs="Times New Roman"/>
          <w:sz w:val="20"/>
          <w:szCs w:val="20"/>
        </w:rPr>
        <w:t xml:space="preserve"> performed effectively under specific conditions but showed limitations related to overfitting and computational efficiency, respectively [4], [5], [20].</w:t>
      </w:r>
    </w:p>
    <w:p w14:paraId="1822BDCC" w14:textId="77777777" w:rsidR="00E02322" w:rsidRPr="003755C4" w:rsidRDefault="00E02322" w:rsidP="0078694C">
      <w:pPr>
        <w:ind w:firstLine="720"/>
        <w:jc w:val="both"/>
        <w:rPr>
          <w:rFonts w:ascii="Times New Roman" w:hAnsi="Times New Roman" w:cs="Times New Roman"/>
          <w:sz w:val="20"/>
          <w:szCs w:val="20"/>
        </w:rPr>
      </w:pPr>
      <w:r w:rsidRPr="003755C4">
        <w:rPr>
          <w:rFonts w:ascii="Times New Roman" w:hAnsi="Times New Roman" w:cs="Times New Roman"/>
          <w:sz w:val="20"/>
          <w:szCs w:val="20"/>
        </w:rPr>
        <w:t>The findings of this research emphasize that there is no universally superior machine learning algorithm for all problems [9], [15], [24]. The selection of an appropriate model should consider factors such as dataset characteristics, computational requirements, model interpretability, and the objectives of the application [13], [17], [22]. This comparative study provides practical insights that can assist researchers, students, and developers in selecting suitable machine learning algorithms for developing reliable and efficient artificial intelligence systems [11], [15], [24].</w:t>
      </w:r>
    </w:p>
    <w:p w14:paraId="268EB076" w14:textId="77777777" w:rsidR="00C90257" w:rsidRPr="003755C4" w:rsidRDefault="00C90257" w:rsidP="0078694C">
      <w:pPr>
        <w:ind w:firstLine="720"/>
        <w:jc w:val="both"/>
        <w:rPr>
          <w:rFonts w:ascii="Times New Roman" w:hAnsi="Times New Roman" w:cs="Times New Roman"/>
          <w:sz w:val="20"/>
          <w:szCs w:val="20"/>
        </w:rPr>
      </w:pPr>
      <w:r w:rsidRPr="003755C4">
        <w:rPr>
          <w:rFonts w:ascii="Times New Roman" w:hAnsi="Times New Roman" w:cs="Times New Roman"/>
          <w:sz w:val="20"/>
          <w:szCs w:val="20"/>
        </w:rPr>
        <w:t xml:space="preserve">Unlike many existing comparative studies that primarily emphasize prediction accuracy, this research provides a comprehensive evaluation by considering </w:t>
      </w:r>
      <w:r w:rsidRPr="003755C4">
        <w:rPr>
          <w:rFonts w:ascii="Times New Roman" w:hAnsi="Times New Roman" w:cs="Times New Roman"/>
          <w:b/>
          <w:bCs/>
          <w:sz w:val="20"/>
          <w:szCs w:val="20"/>
        </w:rPr>
        <w:t>classification performance, computational efficiency, training time, prediction time, standardized preprocessing, and graphical performance analysis</w:t>
      </w:r>
      <w:r w:rsidRPr="003755C4">
        <w:rPr>
          <w:rFonts w:ascii="Times New Roman" w:hAnsi="Times New Roman" w:cs="Times New Roman"/>
          <w:sz w:val="20"/>
          <w:szCs w:val="20"/>
        </w:rPr>
        <w:t xml:space="preserve"> </w:t>
      </w:r>
      <w:r w:rsidRPr="003755C4">
        <w:rPr>
          <w:rFonts w:ascii="Times New Roman" w:hAnsi="Times New Roman" w:cs="Times New Roman"/>
          <w:b/>
          <w:bCs/>
          <w:sz w:val="20"/>
          <w:szCs w:val="20"/>
        </w:rPr>
        <w:t>[13], [22]</w:t>
      </w:r>
      <w:r w:rsidRPr="003755C4">
        <w:rPr>
          <w:rFonts w:ascii="Times New Roman" w:hAnsi="Times New Roman" w:cs="Times New Roman"/>
          <w:sz w:val="20"/>
          <w:szCs w:val="20"/>
        </w:rPr>
        <w:t>. These contributions improve the reproducibility of the experiments and provide practical guidance for selecting suitable machine learning algorithms in real-world artificial intelligence applications [17], [24]. Future work may extend this study by incorporating explainable artificial intelligence techniques, advanced hyperparameter optimization, and additional benchmark datasets [15], [25].</w:t>
      </w:r>
    </w:p>
    <w:p w14:paraId="40956F40" w14:textId="5D1AF909" w:rsidR="00413B1F" w:rsidRPr="003755C4" w:rsidRDefault="00413B1F" w:rsidP="00413B1F">
      <w:pPr>
        <w:jc w:val="both"/>
        <w:rPr>
          <w:rFonts w:ascii="Times New Roman" w:hAnsi="Times New Roman" w:cs="Times New Roman"/>
          <w:b/>
          <w:bCs/>
          <w:sz w:val="20"/>
          <w:szCs w:val="20"/>
        </w:rPr>
      </w:pPr>
      <w:r w:rsidRPr="003755C4">
        <w:rPr>
          <w:rFonts w:ascii="Times New Roman" w:hAnsi="Times New Roman" w:cs="Times New Roman"/>
          <w:b/>
          <w:bCs/>
        </w:rPr>
        <w:t>REFERENCES</w:t>
      </w:r>
      <w:r w:rsidR="0078694C">
        <w:rPr>
          <w:rFonts w:ascii="Times New Roman" w:hAnsi="Times New Roman" w:cs="Times New Roman"/>
          <w:b/>
          <w:bCs/>
        </w:rPr>
        <w:t>.</w:t>
      </w:r>
    </w:p>
    <w:p w14:paraId="19A18551" w14:textId="6714286A" w:rsidR="007375FD" w:rsidRPr="003755C4" w:rsidRDefault="007375FD" w:rsidP="00413B1F">
      <w:pPr>
        <w:pStyle w:val="ListParagraph"/>
        <w:numPr>
          <w:ilvl w:val="0"/>
          <w:numId w:val="2"/>
        </w:numPr>
        <w:jc w:val="both"/>
        <w:rPr>
          <w:rFonts w:ascii="Times New Roman" w:hAnsi="Times New Roman" w:cs="Times New Roman"/>
          <w:sz w:val="20"/>
          <w:szCs w:val="20"/>
        </w:rPr>
      </w:pPr>
      <w:r w:rsidRPr="003755C4">
        <w:rPr>
          <w:rFonts w:ascii="Times New Roman" w:hAnsi="Times New Roman" w:cs="Times New Roman"/>
          <w:sz w:val="20"/>
          <w:szCs w:val="20"/>
        </w:rPr>
        <w:t xml:space="preserve">Bishop, C. M. (2006). </w:t>
      </w:r>
      <w:r w:rsidRPr="003755C4">
        <w:rPr>
          <w:rFonts w:ascii="Times New Roman" w:hAnsi="Times New Roman" w:cs="Times New Roman"/>
          <w:i/>
          <w:iCs/>
          <w:sz w:val="20"/>
          <w:szCs w:val="20"/>
        </w:rPr>
        <w:t>Pattern Recognition and Machine Learning</w:t>
      </w:r>
      <w:r w:rsidRPr="003755C4">
        <w:rPr>
          <w:rFonts w:ascii="Times New Roman" w:hAnsi="Times New Roman" w:cs="Times New Roman"/>
          <w:sz w:val="20"/>
          <w:szCs w:val="20"/>
        </w:rPr>
        <w:t xml:space="preserve">. Springer. </w:t>
      </w:r>
    </w:p>
    <w:p w14:paraId="64842C65" w14:textId="77777777" w:rsidR="007375FD" w:rsidRPr="003755C4" w:rsidRDefault="007375FD" w:rsidP="007375FD">
      <w:pPr>
        <w:numPr>
          <w:ilvl w:val="0"/>
          <w:numId w:val="2"/>
        </w:numPr>
        <w:jc w:val="both"/>
        <w:rPr>
          <w:rFonts w:ascii="Times New Roman" w:hAnsi="Times New Roman" w:cs="Times New Roman"/>
          <w:sz w:val="20"/>
          <w:szCs w:val="20"/>
        </w:rPr>
      </w:pPr>
      <w:proofErr w:type="spellStart"/>
      <w:r w:rsidRPr="003755C4">
        <w:rPr>
          <w:rFonts w:ascii="Times New Roman" w:hAnsi="Times New Roman" w:cs="Times New Roman"/>
          <w:sz w:val="20"/>
          <w:szCs w:val="20"/>
        </w:rPr>
        <w:t>Breiman</w:t>
      </w:r>
      <w:proofErr w:type="spellEnd"/>
      <w:r w:rsidRPr="003755C4">
        <w:rPr>
          <w:rFonts w:ascii="Times New Roman" w:hAnsi="Times New Roman" w:cs="Times New Roman"/>
          <w:sz w:val="20"/>
          <w:szCs w:val="20"/>
        </w:rPr>
        <w:t xml:space="preserve">, L. (2001). Random forests. </w:t>
      </w:r>
      <w:r w:rsidRPr="003755C4">
        <w:rPr>
          <w:rFonts w:ascii="Times New Roman" w:hAnsi="Times New Roman" w:cs="Times New Roman"/>
          <w:i/>
          <w:iCs/>
          <w:sz w:val="20"/>
          <w:szCs w:val="20"/>
        </w:rPr>
        <w:t>Machine Learning, 45</w:t>
      </w:r>
      <w:r w:rsidRPr="003755C4">
        <w:rPr>
          <w:rFonts w:ascii="Times New Roman" w:hAnsi="Times New Roman" w:cs="Times New Roman"/>
          <w:sz w:val="20"/>
          <w:szCs w:val="20"/>
        </w:rPr>
        <w:t xml:space="preserve">(1), 5–32. </w:t>
      </w:r>
    </w:p>
    <w:p w14:paraId="3DA812D5" w14:textId="77777777" w:rsidR="007375FD" w:rsidRPr="003755C4" w:rsidRDefault="007375FD" w:rsidP="007375FD">
      <w:pPr>
        <w:numPr>
          <w:ilvl w:val="0"/>
          <w:numId w:val="2"/>
        </w:numPr>
        <w:jc w:val="both"/>
        <w:rPr>
          <w:rFonts w:ascii="Times New Roman" w:hAnsi="Times New Roman" w:cs="Times New Roman"/>
          <w:sz w:val="20"/>
          <w:szCs w:val="20"/>
        </w:rPr>
      </w:pPr>
      <w:r w:rsidRPr="003755C4">
        <w:rPr>
          <w:rFonts w:ascii="Times New Roman" w:hAnsi="Times New Roman" w:cs="Times New Roman"/>
          <w:sz w:val="20"/>
          <w:szCs w:val="20"/>
        </w:rPr>
        <w:t xml:space="preserve">Cortes, C., &amp; </w:t>
      </w:r>
      <w:proofErr w:type="spellStart"/>
      <w:r w:rsidRPr="003755C4">
        <w:rPr>
          <w:rFonts w:ascii="Times New Roman" w:hAnsi="Times New Roman" w:cs="Times New Roman"/>
          <w:sz w:val="20"/>
          <w:szCs w:val="20"/>
        </w:rPr>
        <w:t>Vapnik</w:t>
      </w:r>
      <w:proofErr w:type="spellEnd"/>
      <w:r w:rsidRPr="003755C4">
        <w:rPr>
          <w:rFonts w:ascii="Times New Roman" w:hAnsi="Times New Roman" w:cs="Times New Roman"/>
          <w:sz w:val="20"/>
          <w:szCs w:val="20"/>
        </w:rPr>
        <w:t xml:space="preserve">, V. (1995). Support-vector networks. </w:t>
      </w:r>
      <w:r w:rsidRPr="003755C4">
        <w:rPr>
          <w:rFonts w:ascii="Times New Roman" w:hAnsi="Times New Roman" w:cs="Times New Roman"/>
          <w:i/>
          <w:iCs/>
          <w:sz w:val="20"/>
          <w:szCs w:val="20"/>
        </w:rPr>
        <w:t>Machine Learning, 20</w:t>
      </w:r>
      <w:r w:rsidRPr="003755C4">
        <w:rPr>
          <w:rFonts w:ascii="Times New Roman" w:hAnsi="Times New Roman" w:cs="Times New Roman"/>
          <w:sz w:val="20"/>
          <w:szCs w:val="20"/>
        </w:rPr>
        <w:t xml:space="preserve">(3), 273–297. </w:t>
      </w:r>
    </w:p>
    <w:p w14:paraId="73E73DAF" w14:textId="77777777" w:rsidR="007375FD" w:rsidRPr="003755C4" w:rsidRDefault="007375FD" w:rsidP="007375FD">
      <w:pPr>
        <w:numPr>
          <w:ilvl w:val="0"/>
          <w:numId w:val="2"/>
        </w:numPr>
        <w:jc w:val="both"/>
        <w:rPr>
          <w:rFonts w:ascii="Times New Roman" w:hAnsi="Times New Roman" w:cs="Times New Roman"/>
          <w:sz w:val="20"/>
          <w:szCs w:val="20"/>
        </w:rPr>
      </w:pPr>
      <w:r w:rsidRPr="003755C4">
        <w:rPr>
          <w:rFonts w:ascii="Times New Roman" w:hAnsi="Times New Roman" w:cs="Times New Roman"/>
          <w:sz w:val="20"/>
          <w:szCs w:val="20"/>
        </w:rPr>
        <w:t xml:space="preserve">Quinlan, J. R. (1986). Induction of decision trees. </w:t>
      </w:r>
      <w:r w:rsidRPr="003755C4">
        <w:rPr>
          <w:rFonts w:ascii="Times New Roman" w:hAnsi="Times New Roman" w:cs="Times New Roman"/>
          <w:i/>
          <w:iCs/>
          <w:sz w:val="20"/>
          <w:szCs w:val="20"/>
        </w:rPr>
        <w:t>Machine Learning, 1</w:t>
      </w:r>
      <w:r w:rsidRPr="003755C4">
        <w:rPr>
          <w:rFonts w:ascii="Times New Roman" w:hAnsi="Times New Roman" w:cs="Times New Roman"/>
          <w:sz w:val="20"/>
          <w:szCs w:val="20"/>
        </w:rPr>
        <w:t xml:space="preserve">(1), 81–106. </w:t>
      </w:r>
    </w:p>
    <w:p w14:paraId="09364748" w14:textId="77777777" w:rsidR="007375FD" w:rsidRPr="003755C4" w:rsidRDefault="007375FD" w:rsidP="007375FD">
      <w:pPr>
        <w:numPr>
          <w:ilvl w:val="0"/>
          <w:numId w:val="2"/>
        </w:numPr>
        <w:jc w:val="both"/>
        <w:rPr>
          <w:rFonts w:ascii="Times New Roman" w:hAnsi="Times New Roman" w:cs="Times New Roman"/>
          <w:sz w:val="20"/>
          <w:szCs w:val="20"/>
        </w:rPr>
      </w:pPr>
      <w:r w:rsidRPr="003755C4">
        <w:rPr>
          <w:rFonts w:ascii="Times New Roman" w:hAnsi="Times New Roman" w:cs="Times New Roman"/>
          <w:sz w:val="20"/>
          <w:szCs w:val="20"/>
        </w:rPr>
        <w:t xml:space="preserve">Cover, T. M., &amp; Hart, P. E. (1967). Nearest </w:t>
      </w:r>
      <w:proofErr w:type="spellStart"/>
      <w:r w:rsidRPr="003755C4">
        <w:rPr>
          <w:rFonts w:ascii="Times New Roman" w:hAnsi="Times New Roman" w:cs="Times New Roman"/>
          <w:sz w:val="20"/>
          <w:szCs w:val="20"/>
        </w:rPr>
        <w:t>neighbor</w:t>
      </w:r>
      <w:proofErr w:type="spellEnd"/>
      <w:r w:rsidRPr="003755C4">
        <w:rPr>
          <w:rFonts w:ascii="Times New Roman" w:hAnsi="Times New Roman" w:cs="Times New Roman"/>
          <w:sz w:val="20"/>
          <w:szCs w:val="20"/>
        </w:rPr>
        <w:t xml:space="preserve"> pattern classification. </w:t>
      </w:r>
      <w:r w:rsidRPr="003755C4">
        <w:rPr>
          <w:rFonts w:ascii="Times New Roman" w:hAnsi="Times New Roman" w:cs="Times New Roman"/>
          <w:i/>
          <w:iCs/>
          <w:sz w:val="20"/>
          <w:szCs w:val="20"/>
        </w:rPr>
        <w:t>IEEE Transactions on Information Theory, 13</w:t>
      </w:r>
      <w:r w:rsidRPr="003755C4">
        <w:rPr>
          <w:rFonts w:ascii="Times New Roman" w:hAnsi="Times New Roman" w:cs="Times New Roman"/>
          <w:sz w:val="20"/>
          <w:szCs w:val="20"/>
        </w:rPr>
        <w:t xml:space="preserve">(1), 21–27. </w:t>
      </w:r>
    </w:p>
    <w:p w14:paraId="02594D6E" w14:textId="77777777" w:rsidR="007375FD" w:rsidRPr="003755C4" w:rsidRDefault="007375FD" w:rsidP="007375FD">
      <w:pPr>
        <w:numPr>
          <w:ilvl w:val="0"/>
          <w:numId w:val="2"/>
        </w:numPr>
        <w:jc w:val="both"/>
        <w:rPr>
          <w:rFonts w:ascii="Times New Roman" w:hAnsi="Times New Roman" w:cs="Times New Roman"/>
          <w:sz w:val="20"/>
          <w:szCs w:val="20"/>
        </w:rPr>
      </w:pPr>
      <w:r w:rsidRPr="003755C4">
        <w:rPr>
          <w:rFonts w:ascii="Times New Roman" w:hAnsi="Times New Roman" w:cs="Times New Roman"/>
          <w:sz w:val="20"/>
          <w:szCs w:val="20"/>
        </w:rPr>
        <w:lastRenderedPageBreak/>
        <w:t xml:space="preserve">Hosmer, D. W., </w:t>
      </w:r>
      <w:proofErr w:type="spellStart"/>
      <w:r w:rsidRPr="003755C4">
        <w:rPr>
          <w:rFonts w:ascii="Times New Roman" w:hAnsi="Times New Roman" w:cs="Times New Roman"/>
          <w:sz w:val="20"/>
          <w:szCs w:val="20"/>
        </w:rPr>
        <w:t>Lemeshow</w:t>
      </w:r>
      <w:proofErr w:type="spellEnd"/>
      <w:r w:rsidRPr="003755C4">
        <w:rPr>
          <w:rFonts w:ascii="Times New Roman" w:hAnsi="Times New Roman" w:cs="Times New Roman"/>
          <w:sz w:val="20"/>
          <w:szCs w:val="20"/>
        </w:rPr>
        <w:t xml:space="preserve">, S., &amp; Sturdivant, R. X. (2013). </w:t>
      </w:r>
      <w:r w:rsidRPr="003755C4">
        <w:rPr>
          <w:rFonts w:ascii="Times New Roman" w:hAnsi="Times New Roman" w:cs="Times New Roman"/>
          <w:i/>
          <w:iCs/>
          <w:sz w:val="20"/>
          <w:szCs w:val="20"/>
        </w:rPr>
        <w:t>Applied Logistic Regression</w:t>
      </w:r>
      <w:r w:rsidRPr="003755C4">
        <w:rPr>
          <w:rFonts w:ascii="Times New Roman" w:hAnsi="Times New Roman" w:cs="Times New Roman"/>
          <w:sz w:val="20"/>
          <w:szCs w:val="20"/>
        </w:rPr>
        <w:t xml:space="preserve"> (3rd ed.). Wiley. </w:t>
      </w:r>
    </w:p>
    <w:p w14:paraId="36FC383F" w14:textId="77777777" w:rsidR="007375FD" w:rsidRPr="003755C4" w:rsidRDefault="007375FD" w:rsidP="007375FD">
      <w:pPr>
        <w:numPr>
          <w:ilvl w:val="0"/>
          <w:numId w:val="2"/>
        </w:numPr>
        <w:jc w:val="both"/>
        <w:rPr>
          <w:rFonts w:ascii="Times New Roman" w:hAnsi="Times New Roman" w:cs="Times New Roman"/>
          <w:sz w:val="20"/>
          <w:szCs w:val="20"/>
        </w:rPr>
      </w:pPr>
      <w:r w:rsidRPr="003755C4">
        <w:rPr>
          <w:rFonts w:ascii="Times New Roman" w:hAnsi="Times New Roman" w:cs="Times New Roman"/>
          <w:sz w:val="20"/>
          <w:szCs w:val="20"/>
        </w:rPr>
        <w:t xml:space="preserve">Mitchell, T. M. (1997). </w:t>
      </w:r>
      <w:r w:rsidRPr="003755C4">
        <w:rPr>
          <w:rFonts w:ascii="Times New Roman" w:hAnsi="Times New Roman" w:cs="Times New Roman"/>
          <w:i/>
          <w:iCs/>
          <w:sz w:val="20"/>
          <w:szCs w:val="20"/>
        </w:rPr>
        <w:t>Machine Learning</w:t>
      </w:r>
      <w:r w:rsidRPr="003755C4">
        <w:rPr>
          <w:rFonts w:ascii="Times New Roman" w:hAnsi="Times New Roman" w:cs="Times New Roman"/>
          <w:sz w:val="20"/>
          <w:szCs w:val="20"/>
        </w:rPr>
        <w:t xml:space="preserve">. McGraw-Hill. </w:t>
      </w:r>
    </w:p>
    <w:p w14:paraId="0506A714" w14:textId="77777777" w:rsidR="007375FD" w:rsidRPr="003755C4" w:rsidRDefault="007375FD" w:rsidP="007375FD">
      <w:pPr>
        <w:numPr>
          <w:ilvl w:val="0"/>
          <w:numId w:val="2"/>
        </w:numPr>
        <w:jc w:val="both"/>
        <w:rPr>
          <w:rFonts w:ascii="Times New Roman" w:hAnsi="Times New Roman" w:cs="Times New Roman"/>
          <w:sz w:val="20"/>
          <w:szCs w:val="20"/>
        </w:rPr>
      </w:pPr>
      <w:r w:rsidRPr="003755C4">
        <w:rPr>
          <w:rFonts w:ascii="Times New Roman" w:hAnsi="Times New Roman" w:cs="Times New Roman"/>
          <w:sz w:val="20"/>
          <w:szCs w:val="20"/>
        </w:rPr>
        <w:t xml:space="preserve">Goodfellow, I., Bengio, Y., &amp; Courville, A. (2016). </w:t>
      </w:r>
      <w:r w:rsidRPr="003755C4">
        <w:rPr>
          <w:rFonts w:ascii="Times New Roman" w:hAnsi="Times New Roman" w:cs="Times New Roman"/>
          <w:i/>
          <w:iCs/>
          <w:sz w:val="20"/>
          <w:szCs w:val="20"/>
        </w:rPr>
        <w:t>Deep Learning</w:t>
      </w:r>
      <w:r w:rsidRPr="003755C4">
        <w:rPr>
          <w:rFonts w:ascii="Times New Roman" w:hAnsi="Times New Roman" w:cs="Times New Roman"/>
          <w:sz w:val="20"/>
          <w:szCs w:val="20"/>
        </w:rPr>
        <w:t xml:space="preserve">. MIT Press. </w:t>
      </w:r>
    </w:p>
    <w:p w14:paraId="6B445ABE" w14:textId="77777777" w:rsidR="007375FD" w:rsidRPr="003755C4" w:rsidRDefault="007375FD" w:rsidP="007375FD">
      <w:pPr>
        <w:numPr>
          <w:ilvl w:val="0"/>
          <w:numId w:val="2"/>
        </w:numPr>
        <w:jc w:val="both"/>
        <w:rPr>
          <w:rFonts w:ascii="Times New Roman" w:hAnsi="Times New Roman" w:cs="Times New Roman"/>
          <w:sz w:val="20"/>
          <w:szCs w:val="20"/>
        </w:rPr>
      </w:pPr>
      <w:r w:rsidRPr="003755C4">
        <w:rPr>
          <w:rFonts w:ascii="Times New Roman" w:hAnsi="Times New Roman" w:cs="Times New Roman"/>
          <w:sz w:val="20"/>
          <w:szCs w:val="20"/>
        </w:rPr>
        <w:t xml:space="preserve">Hastie, T., </w:t>
      </w:r>
      <w:proofErr w:type="spellStart"/>
      <w:r w:rsidRPr="003755C4">
        <w:rPr>
          <w:rFonts w:ascii="Times New Roman" w:hAnsi="Times New Roman" w:cs="Times New Roman"/>
          <w:sz w:val="20"/>
          <w:szCs w:val="20"/>
        </w:rPr>
        <w:t>Tibshirani</w:t>
      </w:r>
      <w:proofErr w:type="spellEnd"/>
      <w:r w:rsidRPr="003755C4">
        <w:rPr>
          <w:rFonts w:ascii="Times New Roman" w:hAnsi="Times New Roman" w:cs="Times New Roman"/>
          <w:sz w:val="20"/>
          <w:szCs w:val="20"/>
        </w:rPr>
        <w:t xml:space="preserve">, R., &amp; Friedman, J. (2009). </w:t>
      </w:r>
      <w:r w:rsidRPr="003755C4">
        <w:rPr>
          <w:rFonts w:ascii="Times New Roman" w:hAnsi="Times New Roman" w:cs="Times New Roman"/>
          <w:i/>
          <w:iCs/>
          <w:sz w:val="20"/>
          <w:szCs w:val="20"/>
        </w:rPr>
        <w:t>The Elements of Statistical Learning</w:t>
      </w:r>
      <w:r w:rsidRPr="003755C4">
        <w:rPr>
          <w:rFonts w:ascii="Times New Roman" w:hAnsi="Times New Roman" w:cs="Times New Roman"/>
          <w:sz w:val="20"/>
          <w:szCs w:val="20"/>
        </w:rPr>
        <w:t xml:space="preserve"> (2nd ed.). Springer. </w:t>
      </w:r>
    </w:p>
    <w:p w14:paraId="385A18DE" w14:textId="77777777" w:rsidR="007375FD" w:rsidRPr="003755C4" w:rsidRDefault="007375FD" w:rsidP="007375FD">
      <w:pPr>
        <w:numPr>
          <w:ilvl w:val="0"/>
          <w:numId w:val="2"/>
        </w:numPr>
        <w:jc w:val="both"/>
        <w:rPr>
          <w:rFonts w:ascii="Times New Roman" w:hAnsi="Times New Roman" w:cs="Times New Roman"/>
          <w:sz w:val="20"/>
          <w:szCs w:val="20"/>
        </w:rPr>
      </w:pPr>
      <w:r w:rsidRPr="003755C4">
        <w:rPr>
          <w:rFonts w:ascii="Times New Roman" w:hAnsi="Times New Roman" w:cs="Times New Roman"/>
          <w:sz w:val="20"/>
          <w:szCs w:val="20"/>
        </w:rPr>
        <w:t xml:space="preserve">Han, J., Kamber, M., &amp; Pei, J. (2012). </w:t>
      </w:r>
      <w:r w:rsidRPr="003755C4">
        <w:rPr>
          <w:rFonts w:ascii="Times New Roman" w:hAnsi="Times New Roman" w:cs="Times New Roman"/>
          <w:i/>
          <w:iCs/>
          <w:sz w:val="20"/>
          <w:szCs w:val="20"/>
        </w:rPr>
        <w:t>Data Mining: Concepts and Techniques</w:t>
      </w:r>
      <w:r w:rsidRPr="003755C4">
        <w:rPr>
          <w:rFonts w:ascii="Times New Roman" w:hAnsi="Times New Roman" w:cs="Times New Roman"/>
          <w:sz w:val="20"/>
          <w:szCs w:val="20"/>
        </w:rPr>
        <w:t xml:space="preserve"> (3rd ed.). Morgan Kaufmann. </w:t>
      </w:r>
    </w:p>
    <w:p w14:paraId="7378E193" w14:textId="77777777" w:rsidR="007375FD" w:rsidRPr="003755C4" w:rsidRDefault="007375FD" w:rsidP="007375FD">
      <w:pPr>
        <w:numPr>
          <w:ilvl w:val="0"/>
          <w:numId w:val="2"/>
        </w:numPr>
        <w:jc w:val="both"/>
        <w:rPr>
          <w:rFonts w:ascii="Times New Roman" w:hAnsi="Times New Roman" w:cs="Times New Roman"/>
          <w:sz w:val="20"/>
          <w:szCs w:val="20"/>
        </w:rPr>
      </w:pPr>
      <w:r w:rsidRPr="003755C4">
        <w:rPr>
          <w:rFonts w:ascii="Times New Roman" w:hAnsi="Times New Roman" w:cs="Times New Roman"/>
          <w:sz w:val="20"/>
          <w:szCs w:val="20"/>
        </w:rPr>
        <w:t xml:space="preserve">Russell, S., &amp; Norvig, P. (2021). </w:t>
      </w:r>
      <w:r w:rsidRPr="003755C4">
        <w:rPr>
          <w:rFonts w:ascii="Times New Roman" w:hAnsi="Times New Roman" w:cs="Times New Roman"/>
          <w:i/>
          <w:iCs/>
          <w:sz w:val="20"/>
          <w:szCs w:val="20"/>
        </w:rPr>
        <w:t>Artificial Intelligence: A Modern Approach</w:t>
      </w:r>
      <w:r w:rsidRPr="003755C4">
        <w:rPr>
          <w:rFonts w:ascii="Times New Roman" w:hAnsi="Times New Roman" w:cs="Times New Roman"/>
          <w:sz w:val="20"/>
          <w:szCs w:val="20"/>
        </w:rPr>
        <w:t xml:space="preserve"> (4th ed.). Pearson. </w:t>
      </w:r>
    </w:p>
    <w:p w14:paraId="7F72B7F0" w14:textId="77777777" w:rsidR="007375FD" w:rsidRPr="003755C4" w:rsidRDefault="007375FD" w:rsidP="007375FD">
      <w:pPr>
        <w:numPr>
          <w:ilvl w:val="0"/>
          <w:numId w:val="2"/>
        </w:numPr>
        <w:jc w:val="both"/>
        <w:rPr>
          <w:rFonts w:ascii="Times New Roman" w:hAnsi="Times New Roman" w:cs="Times New Roman"/>
          <w:sz w:val="20"/>
          <w:szCs w:val="20"/>
        </w:rPr>
      </w:pPr>
      <w:r w:rsidRPr="003755C4">
        <w:rPr>
          <w:rFonts w:ascii="Times New Roman" w:hAnsi="Times New Roman" w:cs="Times New Roman"/>
          <w:sz w:val="20"/>
          <w:szCs w:val="20"/>
        </w:rPr>
        <w:t xml:space="preserve">Murphy, K. P. (2012). </w:t>
      </w:r>
      <w:r w:rsidRPr="003755C4">
        <w:rPr>
          <w:rFonts w:ascii="Times New Roman" w:hAnsi="Times New Roman" w:cs="Times New Roman"/>
          <w:i/>
          <w:iCs/>
          <w:sz w:val="20"/>
          <w:szCs w:val="20"/>
        </w:rPr>
        <w:t>Machine Learning: A Probabilistic Perspective</w:t>
      </w:r>
      <w:r w:rsidRPr="003755C4">
        <w:rPr>
          <w:rFonts w:ascii="Times New Roman" w:hAnsi="Times New Roman" w:cs="Times New Roman"/>
          <w:sz w:val="20"/>
          <w:szCs w:val="20"/>
        </w:rPr>
        <w:t xml:space="preserve">. MIT Press. </w:t>
      </w:r>
    </w:p>
    <w:p w14:paraId="6F0775FC" w14:textId="77777777" w:rsidR="007375FD" w:rsidRPr="003755C4" w:rsidRDefault="007375FD" w:rsidP="007375FD">
      <w:pPr>
        <w:numPr>
          <w:ilvl w:val="0"/>
          <w:numId w:val="2"/>
        </w:numPr>
        <w:jc w:val="both"/>
        <w:rPr>
          <w:rFonts w:ascii="Times New Roman" w:hAnsi="Times New Roman" w:cs="Times New Roman"/>
          <w:sz w:val="20"/>
          <w:szCs w:val="20"/>
        </w:rPr>
      </w:pPr>
      <w:proofErr w:type="spellStart"/>
      <w:r w:rsidRPr="003755C4">
        <w:rPr>
          <w:rFonts w:ascii="Times New Roman" w:hAnsi="Times New Roman" w:cs="Times New Roman"/>
          <w:sz w:val="20"/>
          <w:szCs w:val="20"/>
        </w:rPr>
        <w:t>Géron</w:t>
      </w:r>
      <w:proofErr w:type="spellEnd"/>
      <w:r w:rsidRPr="003755C4">
        <w:rPr>
          <w:rFonts w:ascii="Times New Roman" w:hAnsi="Times New Roman" w:cs="Times New Roman"/>
          <w:sz w:val="20"/>
          <w:szCs w:val="20"/>
        </w:rPr>
        <w:t xml:space="preserve">, A. (2022). </w:t>
      </w:r>
      <w:r w:rsidRPr="003755C4">
        <w:rPr>
          <w:rFonts w:ascii="Times New Roman" w:hAnsi="Times New Roman" w:cs="Times New Roman"/>
          <w:i/>
          <w:iCs/>
          <w:sz w:val="20"/>
          <w:szCs w:val="20"/>
        </w:rPr>
        <w:t xml:space="preserve">Hands-On Machine Learning with Scikit-Learn, </w:t>
      </w:r>
      <w:proofErr w:type="spellStart"/>
      <w:r w:rsidRPr="003755C4">
        <w:rPr>
          <w:rFonts w:ascii="Times New Roman" w:hAnsi="Times New Roman" w:cs="Times New Roman"/>
          <w:i/>
          <w:iCs/>
          <w:sz w:val="20"/>
          <w:szCs w:val="20"/>
        </w:rPr>
        <w:t>Keras</w:t>
      </w:r>
      <w:proofErr w:type="spellEnd"/>
      <w:r w:rsidRPr="003755C4">
        <w:rPr>
          <w:rFonts w:ascii="Times New Roman" w:hAnsi="Times New Roman" w:cs="Times New Roman"/>
          <w:i/>
          <w:iCs/>
          <w:sz w:val="20"/>
          <w:szCs w:val="20"/>
        </w:rPr>
        <w:t>, and TensorFlow</w:t>
      </w:r>
      <w:r w:rsidRPr="003755C4">
        <w:rPr>
          <w:rFonts w:ascii="Times New Roman" w:hAnsi="Times New Roman" w:cs="Times New Roman"/>
          <w:sz w:val="20"/>
          <w:szCs w:val="20"/>
        </w:rPr>
        <w:t xml:space="preserve"> (3rd ed.). O'Reilly Media. </w:t>
      </w:r>
    </w:p>
    <w:p w14:paraId="0C4631DF" w14:textId="77777777" w:rsidR="007375FD" w:rsidRPr="003755C4" w:rsidRDefault="007375FD" w:rsidP="007375FD">
      <w:pPr>
        <w:numPr>
          <w:ilvl w:val="0"/>
          <w:numId w:val="2"/>
        </w:numPr>
        <w:jc w:val="both"/>
        <w:rPr>
          <w:rFonts w:ascii="Times New Roman" w:hAnsi="Times New Roman" w:cs="Times New Roman"/>
          <w:sz w:val="20"/>
          <w:szCs w:val="20"/>
        </w:rPr>
      </w:pPr>
      <w:r w:rsidRPr="003755C4">
        <w:rPr>
          <w:rFonts w:ascii="Times New Roman" w:hAnsi="Times New Roman" w:cs="Times New Roman"/>
          <w:sz w:val="20"/>
          <w:szCs w:val="20"/>
        </w:rPr>
        <w:t xml:space="preserve">James, G., Witten, D., Hastie, T., &amp; </w:t>
      </w:r>
      <w:proofErr w:type="spellStart"/>
      <w:r w:rsidRPr="003755C4">
        <w:rPr>
          <w:rFonts w:ascii="Times New Roman" w:hAnsi="Times New Roman" w:cs="Times New Roman"/>
          <w:sz w:val="20"/>
          <w:szCs w:val="20"/>
        </w:rPr>
        <w:t>Tibshirani</w:t>
      </w:r>
      <w:proofErr w:type="spellEnd"/>
      <w:r w:rsidRPr="003755C4">
        <w:rPr>
          <w:rFonts w:ascii="Times New Roman" w:hAnsi="Times New Roman" w:cs="Times New Roman"/>
          <w:sz w:val="20"/>
          <w:szCs w:val="20"/>
        </w:rPr>
        <w:t xml:space="preserve">, R. (2021). </w:t>
      </w:r>
      <w:r w:rsidRPr="003755C4">
        <w:rPr>
          <w:rFonts w:ascii="Times New Roman" w:hAnsi="Times New Roman" w:cs="Times New Roman"/>
          <w:i/>
          <w:iCs/>
          <w:sz w:val="20"/>
          <w:szCs w:val="20"/>
        </w:rPr>
        <w:t>An Introduction to Statistical Learning</w:t>
      </w:r>
      <w:r w:rsidRPr="003755C4">
        <w:rPr>
          <w:rFonts w:ascii="Times New Roman" w:hAnsi="Times New Roman" w:cs="Times New Roman"/>
          <w:sz w:val="20"/>
          <w:szCs w:val="20"/>
        </w:rPr>
        <w:t xml:space="preserve"> (2nd ed.). Springer. </w:t>
      </w:r>
    </w:p>
    <w:p w14:paraId="7BF3EC15" w14:textId="77777777" w:rsidR="007375FD" w:rsidRPr="003755C4" w:rsidRDefault="007375FD" w:rsidP="007375FD">
      <w:pPr>
        <w:numPr>
          <w:ilvl w:val="0"/>
          <w:numId w:val="2"/>
        </w:numPr>
        <w:jc w:val="both"/>
        <w:rPr>
          <w:rFonts w:ascii="Times New Roman" w:hAnsi="Times New Roman" w:cs="Times New Roman"/>
          <w:sz w:val="20"/>
          <w:szCs w:val="20"/>
        </w:rPr>
      </w:pPr>
      <w:proofErr w:type="spellStart"/>
      <w:r w:rsidRPr="003755C4">
        <w:rPr>
          <w:rFonts w:ascii="Times New Roman" w:hAnsi="Times New Roman" w:cs="Times New Roman"/>
          <w:sz w:val="20"/>
          <w:szCs w:val="20"/>
        </w:rPr>
        <w:t>Mohri</w:t>
      </w:r>
      <w:proofErr w:type="spellEnd"/>
      <w:r w:rsidRPr="003755C4">
        <w:rPr>
          <w:rFonts w:ascii="Times New Roman" w:hAnsi="Times New Roman" w:cs="Times New Roman"/>
          <w:sz w:val="20"/>
          <w:szCs w:val="20"/>
        </w:rPr>
        <w:t xml:space="preserve">, M., Rostamizadeh, A., &amp; Talwalkar, A. (2018). </w:t>
      </w:r>
      <w:r w:rsidRPr="003755C4">
        <w:rPr>
          <w:rFonts w:ascii="Times New Roman" w:hAnsi="Times New Roman" w:cs="Times New Roman"/>
          <w:i/>
          <w:iCs/>
          <w:sz w:val="20"/>
          <w:szCs w:val="20"/>
        </w:rPr>
        <w:t>Foundations of Machine Learning</w:t>
      </w:r>
      <w:r w:rsidRPr="003755C4">
        <w:rPr>
          <w:rFonts w:ascii="Times New Roman" w:hAnsi="Times New Roman" w:cs="Times New Roman"/>
          <w:sz w:val="20"/>
          <w:szCs w:val="20"/>
        </w:rPr>
        <w:t xml:space="preserve"> (2nd ed.). MIT Press. </w:t>
      </w:r>
    </w:p>
    <w:p w14:paraId="57B4EB0C" w14:textId="77777777" w:rsidR="007375FD" w:rsidRPr="003755C4" w:rsidRDefault="007375FD" w:rsidP="007375FD">
      <w:pPr>
        <w:numPr>
          <w:ilvl w:val="0"/>
          <w:numId w:val="2"/>
        </w:numPr>
        <w:jc w:val="both"/>
        <w:rPr>
          <w:rFonts w:ascii="Times New Roman" w:hAnsi="Times New Roman" w:cs="Times New Roman"/>
          <w:sz w:val="20"/>
          <w:szCs w:val="20"/>
        </w:rPr>
      </w:pPr>
      <w:r w:rsidRPr="003755C4">
        <w:rPr>
          <w:rFonts w:ascii="Times New Roman" w:hAnsi="Times New Roman" w:cs="Times New Roman"/>
          <w:sz w:val="20"/>
          <w:szCs w:val="20"/>
        </w:rPr>
        <w:t xml:space="preserve">Kelleher, J. D., Mac Namee, B., &amp; D'Arcy, A. (2020). </w:t>
      </w:r>
      <w:r w:rsidRPr="003755C4">
        <w:rPr>
          <w:rFonts w:ascii="Times New Roman" w:hAnsi="Times New Roman" w:cs="Times New Roman"/>
          <w:i/>
          <w:iCs/>
          <w:sz w:val="20"/>
          <w:szCs w:val="20"/>
        </w:rPr>
        <w:t>Fundamentals of Machine Learning for Predictive Data Analytics</w:t>
      </w:r>
      <w:r w:rsidRPr="003755C4">
        <w:rPr>
          <w:rFonts w:ascii="Times New Roman" w:hAnsi="Times New Roman" w:cs="Times New Roman"/>
          <w:sz w:val="20"/>
          <w:szCs w:val="20"/>
        </w:rPr>
        <w:t xml:space="preserve"> (2nd ed.). MIT Press. </w:t>
      </w:r>
    </w:p>
    <w:p w14:paraId="52AA0A4B" w14:textId="77777777" w:rsidR="007375FD" w:rsidRPr="003755C4" w:rsidRDefault="007375FD" w:rsidP="007375FD">
      <w:pPr>
        <w:numPr>
          <w:ilvl w:val="0"/>
          <w:numId w:val="2"/>
        </w:numPr>
        <w:jc w:val="both"/>
        <w:rPr>
          <w:rFonts w:ascii="Times New Roman" w:hAnsi="Times New Roman" w:cs="Times New Roman"/>
          <w:sz w:val="20"/>
          <w:szCs w:val="20"/>
        </w:rPr>
      </w:pPr>
      <w:proofErr w:type="spellStart"/>
      <w:r w:rsidRPr="003755C4">
        <w:rPr>
          <w:rFonts w:ascii="Times New Roman" w:hAnsi="Times New Roman" w:cs="Times New Roman"/>
          <w:sz w:val="20"/>
          <w:szCs w:val="20"/>
        </w:rPr>
        <w:t>Alpaydin</w:t>
      </w:r>
      <w:proofErr w:type="spellEnd"/>
      <w:r w:rsidRPr="003755C4">
        <w:rPr>
          <w:rFonts w:ascii="Times New Roman" w:hAnsi="Times New Roman" w:cs="Times New Roman"/>
          <w:sz w:val="20"/>
          <w:szCs w:val="20"/>
        </w:rPr>
        <w:t xml:space="preserve">, E. (2021). </w:t>
      </w:r>
      <w:r w:rsidRPr="003755C4">
        <w:rPr>
          <w:rFonts w:ascii="Times New Roman" w:hAnsi="Times New Roman" w:cs="Times New Roman"/>
          <w:i/>
          <w:iCs/>
          <w:sz w:val="20"/>
          <w:szCs w:val="20"/>
        </w:rPr>
        <w:t>Introduction to Machine Learning</w:t>
      </w:r>
      <w:r w:rsidRPr="003755C4">
        <w:rPr>
          <w:rFonts w:ascii="Times New Roman" w:hAnsi="Times New Roman" w:cs="Times New Roman"/>
          <w:sz w:val="20"/>
          <w:szCs w:val="20"/>
        </w:rPr>
        <w:t xml:space="preserve"> (4th ed.). MIT Press. </w:t>
      </w:r>
    </w:p>
    <w:p w14:paraId="6059BE67" w14:textId="77777777" w:rsidR="007375FD" w:rsidRPr="003755C4" w:rsidRDefault="007375FD" w:rsidP="007375FD">
      <w:pPr>
        <w:numPr>
          <w:ilvl w:val="0"/>
          <w:numId w:val="2"/>
        </w:numPr>
        <w:jc w:val="both"/>
        <w:rPr>
          <w:rFonts w:ascii="Times New Roman" w:hAnsi="Times New Roman" w:cs="Times New Roman"/>
          <w:sz w:val="20"/>
          <w:szCs w:val="20"/>
        </w:rPr>
      </w:pPr>
      <w:r w:rsidRPr="003755C4">
        <w:rPr>
          <w:rFonts w:ascii="Times New Roman" w:hAnsi="Times New Roman" w:cs="Times New Roman"/>
          <w:sz w:val="20"/>
          <w:szCs w:val="20"/>
        </w:rPr>
        <w:t xml:space="preserve">Domingos, P. (2015). </w:t>
      </w:r>
      <w:r w:rsidRPr="003755C4">
        <w:rPr>
          <w:rFonts w:ascii="Times New Roman" w:hAnsi="Times New Roman" w:cs="Times New Roman"/>
          <w:i/>
          <w:iCs/>
          <w:sz w:val="20"/>
          <w:szCs w:val="20"/>
        </w:rPr>
        <w:t>The Master Algorithm</w:t>
      </w:r>
      <w:r w:rsidRPr="003755C4">
        <w:rPr>
          <w:rFonts w:ascii="Times New Roman" w:hAnsi="Times New Roman" w:cs="Times New Roman"/>
          <w:sz w:val="20"/>
          <w:szCs w:val="20"/>
        </w:rPr>
        <w:t xml:space="preserve">. Basic Books. </w:t>
      </w:r>
    </w:p>
    <w:p w14:paraId="6DEA697B" w14:textId="77777777" w:rsidR="007375FD" w:rsidRPr="003755C4" w:rsidRDefault="007375FD" w:rsidP="007375FD">
      <w:pPr>
        <w:numPr>
          <w:ilvl w:val="0"/>
          <w:numId w:val="2"/>
        </w:numPr>
        <w:jc w:val="both"/>
        <w:rPr>
          <w:rFonts w:ascii="Times New Roman" w:hAnsi="Times New Roman" w:cs="Times New Roman"/>
          <w:sz w:val="20"/>
          <w:szCs w:val="20"/>
        </w:rPr>
      </w:pPr>
      <w:r w:rsidRPr="003755C4">
        <w:rPr>
          <w:rFonts w:ascii="Times New Roman" w:hAnsi="Times New Roman" w:cs="Times New Roman"/>
          <w:sz w:val="20"/>
          <w:szCs w:val="20"/>
        </w:rPr>
        <w:t xml:space="preserve">Bishop, C. M., &amp; </w:t>
      </w:r>
      <w:proofErr w:type="spellStart"/>
      <w:r w:rsidRPr="003755C4">
        <w:rPr>
          <w:rFonts w:ascii="Times New Roman" w:hAnsi="Times New Roman" w:cs="Times New Roman"/>
          <w:sz w:val="20"/>
          <w:szCs w:val="20"/>
        </w:rPr>
        <w:t>Nasrabadi</w:t>
      </w:r>
      <w:proofErr w:type="spellEnd"/>
      <w:r w:rsidRPr="003755C4">
        <w:rPr>
          <w:rFonts w:ascii="Times New Roman" w:hAnsi="Times New Roman" w:cs="Times New Roman"/>
          <w:sz w:val="20"/>
          <w:szCs w:val="20"/>
        </w:rPr>
        <w:t xml:space="preserve">, N. M. (2006). </w:t>
      </w:r>
      <w:r w:rsidRPr="003755C4">
        <w:rPr>
          <w:rFonts w:ascii="Times New Roman" w:hAnsi="Times New Roman" w:cs="Times New Roman"/>
          <w:i/>
          <w:iCs/>
          <w:sz w:val="20"/>
          <w:szCs w:val="20"/>
        </w:rPr>
        <w:t>Pattern Recognition and Machine Learning</w:t>
      </w:r>
      <w:r w:rsidRPr="003755C4">
        <w:rPr>
          <w:rFonts w:ascii="Times New Roman" w:hAnsi="Times New Roman" w:cs="Times New Roman"/>
          <w:sz w:val="20"/>
          <w:szCs w:val="20"/>
        </w:rPr>
        <w:t xml:space="preserve">. Springer. </w:t>
      </w:r>
    </w:p>
    <w:p w14:paraId="54DD7B62" w14:textId="77777777" w:rsidR="007375FD" w:rsidRPr="003755C4" w:rsidRDefault="007375FD" w:rsidP="007375FD">
      <w:pPr>
        <w:numPr>
          <w:ilvl w:val="0"/>
          <w:numId w:val="2"/>
        </w:numPr>
        <w:jc w:val="both"/>
        <w:rPr>
          <w:rFonts w:ascii="Times New Roman" w:hAnsi="Times New Roman" w:cs="Times New Roman"/>
          <w:sz w:val="20"/>
          <w:szCs w:val="20"/>
        </w:rPr>
      </w:pPr>
      <w:r w:rsidRPr="003755C4">
        <w:rPr>
          <w:rFonts w:ascii="Times New Roman" w:hAnsi="Times New Roman" w:cs="Times New Roman"/>
          <w:sz w:val="20"/>
          <w:szCs w:val="20"/>
        </w:rPr>
        <w:t xml:space="preserve">Witten, I. H., Frank, E., Hall, M. A., &amp; Pal, C. J. (2016). </w:t>
      </w:r>
      <w:r w:rsidRPr="003755C4">
        <w:rPr>
          <w:rFonts w:ascii="Times New Roman" w:hAnsi="Times New Roman" w:cs="Times New Roman"/>
          <w:i/>
          <w:iCs/>
          <w:sz w:val="20"/>
          <w:szCs w:val="20"/>
        </w:rPr>
        <w:t>Data Mining: Practical Machine Learning Tools and Techniques</w:t>
      </w:r>
      <w:r w:rsidRPr="003755C4">
        <w:rPr>
          <w:rFonts w:ascii="Times New Roman" w:hAnsi="Times New Roman" w:cs="Times New Roman"/>
          <w:sz w:val="20"/>
          <w:szCs w:val="20"/>
        </w:rPr>
        <w:t xml:space="preserve"> (4th ed.). Morgan Kaufmann. </w:t>
      </w:r>
    </w:p>
    <w:p w14:paraId="4FD3476D" w14:textId="77777777" w:rsidR="007375FD" w:rsidRPr="003755C4" w:rsidRDefault="007375FD" w:rsidP="007375FD">
      <w:pPr>
        <w:numPr>
          <w:ilvl w:val="0"/>
          <w:numId w:val="2"/>
        </w:numPr>
        <w:jc w:val="both"/>
        <w:rPr>
          <w:rFonts w:ascii="Times New Roman" w:hAnsi="Times New Roman" w:cs="Times New Roman"/>
          <w:sz w:val="20"/>
          <w:szCs w:val="20"/>
        </w:rPr>
      </w:pPr>
      <w:r w:rsidRPr="003755C4">
        <w:rPr>
          <w:rFonts w:ascii="Times New Roman" w:hAnsi="Times New Roman" w:cs="Times New Roman"/>
          <w:sz w:val="20"/>
          <w:szCs w:val="20"/>
        </w:rPr>
        <w:t xml:space="preserve">Dua, D., &amp; Graff, C. (2019). </w:t>
      </w:r>
      <w:r w:rsidRPr="003755C4">
        <w:rPr>
          <w:rFonts w:ascii="Times New Roman" w:hAnsi="Times New Roman" w:cs="Times New Roman"/>
          <w:i/>
          <w:iCs/>
          <w:sz w:val="20"/>
          <w:szCs w:val="20"/>
        </w:rPr>
        <w:t>UCI Machine Learning Repository</w:t>
      </w:r>
      <w:r w:rsidRPr="003755C4">
        <w:rPr>
          <w:rFonts w:ascii="Times New Roman" w:hAnsi="Times New Roman" w:cs="Times New Roman"/>
          <w:sz w:val="20"/>
          <w:szCs w:val="20"/>
        </w:rPr>
        <w:t xml:space="preserve">. University of California, Irvine. </w:t>
      </w:r>
    </w:p>
    <w:p w14:paraId="7767FEDB" w14:textId="77777777" w:rsidR="007375FD" w:rsidRPr="003755C4" w:rsidRDefault="007375FD" w:rsidP="007375FD">
      <w:pPr>
        <w:numPr>
          <w:ilvl w:val="0"/>
          <w:numId w:val="2"/>
        </w:numPr>
        <w:jc w:val="both"/>
        <w:rPr>
          <w:rFonts w:ascii="Times New Roman" w:hAnsi="Times New Roman" w:cs="Times New Roman"/>
          <w:sz w:val="20"/>
          <w:szCs w:val="20"/>
        </w:rPr>
      </w:pPr>
      <w:r w:rsidRPr="003755C4">
        <w:rPr>
          <w:rFonts w:ascii="Times New Roman" w:hAnsi="Times New Roman" w:cs="Times New Roman"/>
          <w:sz w:val="20"/>
          <w:szCs w:val="20"/>
        </w:rPr>
        <w:t xml:space="preserve">Pedregosa, F., </w:t>
      </w:r>
      <w:proofErr w:type="spellStart"/>
      <w:r w:rsidRPr="003755C4">
        <w:rPr>
          <w:rFonts w:ascii="Times New Roman" w:hAnsi="Times New Roman" w:cs="Times New Roman"/>
          <w:sz w:val="20"/>
          <w:szCs w:val="20"/>
        </w:rPr>
        <w:t>Varoquaux</w:t>
      </w:r>
      <w:proofErr w:type="spellEnd"/>
      <w:r w:rsidRPr="003755C4">
        <w:rPr>
          <w:rFonts w:ascii="Times New Roman" w:hAnsi="Times New Roman" w:cs="Times New Roman"/>
          <w:sz w:val="20"/>
          <w:szCs w:val="20"/>
        </w:rPr>
        <w:t xml:space="preserve">, G., </w:t>
      </w:r>
      <w:proofErr w:type="spellStart"/>
      <w:r w:rsidRPr="003755C4">
        <w:rPr>
          <w:rFonts w:ascii="Times New Roman" w:hAnsi="Times New Roman" w:cs="Times New Roman"/>
          <w:sz w:val="20"/>
          <w:szCs w:val="20"/>
        </w:rPr>
        <w:t>Gramfort</w:t>
      </w:r>
      <w:proofErr w:type="spellEnd"/>
      <w:r w:rsidRPr="003755C4">
        <w:rPr>
          <w:rFonts w:ascii="Times New Roman" w:hAnsi="Times New Roman" w:cs="Times New Roman"/>
          <w:sz w:val="20"/>
          <w:szCs w:val="20"/>
        </w:rPr>
        <w:t xml:space="preserve">, A., Michel, V., Thirion, B., Grisel, O., ... &amp; Duchesnay, E. (2011). Scikit-learn: Machine learning in Python. </w:t>
      </w:r>
      <w:r w:rsidRPr="003755C4">
        <w:rPr>
          <w:rFonts w:ascii="Times New Roman" w:hAnsi="Times New Roman" w:cs="Times New Roman"/>
          <w:i/>
          <w:iCs/>
          <w:sz w:val="20"/>
          <w:szCs w:val="20"/>
        </w:rPr>
        <w:t>Journal of Machine Learning Research, 12</w:t>
      </w:r>
      <w:r w:rsidRPr="003755C4">
        <w:rPr>
          <w:rFonts w:ascii="Times New Roman" w:hAnsi="Times New Roman" w:cs="Times New Roman"/>
          <w:sz w:val="20"/>
          <w:szCs w:val="20"/>
        </w:rPr>
        <w:t>, 2825–2830.</w:t>
      </w:r>
    </w:p>
    <w:p w14:paraId="2937D6B3" w14:textId="69169417" w:rsidR="003F358B" w:rsidRPr="003755C4" w:rsidRDefault="003F358B" w:rsidP="003F358B">
      <w:pPr>
        <w:numPr>
          <w:ilvl w:val="0"/>
          <w:numId w:val="2"/>
        </w:numPr>
        <w:spacing w:before="100" w:beforeAutospacing="1" w:after="100" w:afterAutospacing="1" w:line="276" w:lineRule="auto"/>
        <w:jc w:val="both"/>
        <w:rPr>
          <w:rFonts w:ascii="Times New Roman" w:eastAsia="Times New Roman" w:hAnsi="Times New Roman" w:cs="Times New Roman"/>
          <w:kern w:val="0"/>
          <w:sz w:val="20"/>
          <w:szCs w:val="20"/>
          <w:lang w:eastAsia="en-IN"/>
          <w14:ligatures w14:val="none"/>
        </w:rPr>
      </w:pPr>
      <w:r w:rsidRPr="003755C4">
        <w:rPr>
          <w:rFonts w:ascii="Times New Roman" w:eastAsia="Times New Roman" w:hAnsi="Times New Roman" w:cs="Times New Roman"/>
          <w:kern w:val="0"/>
          <w:sz w:val="20"/>
          <w:szCs w:val="20"/>
          <w:lang w:eastAsia="en-IN"/>
          <w14:ligatures w14:val="none"/>
        </w:rPr>
        <w:t xml:space="preserve">LeCun, Y., Bengio, Y., &amp; Hinton, G. (2015). Deep learning. </w:t>
      </w:r>
      <w:r w:rsidRPr="003755C4">
        <w:rPr>
          <w:rFonts w:ascii="Times New Roman" w:eastAsia="Times New Roman" w:hAnsi="Times New Roman" w:cs="Times New Roman"/>
          <w:i/>
          <w:iCs/>
          <w:kern w:val="0"/>
          <w:sz w:val="20"/>
          <w:szCs w:val="20"/>
          <w:lang w:eastAsia="en-IN"/>
          <w14:ligatures w14:val="none"/>
        </w:rPr>
        <w:t>Nature, 521</w:t>
      </w:r>
      <w:r w:rsidRPr="003755C4">
        <w:rPr>
          <w:rFonts w:ascii="Times New Roman" w:eastAsia="Times New Roman" w:hAnsi="Times New Roman" w:cs="Times New Roman"/>
          <w:kern w:val="0"/>
          <w:sz w:val="20"/>
          <w:szCs w:val="20"/>
          <w:lang w:eastAsia="en-IN"/>
          <w14:ligatures w14:val="none"/>
        </w:rPr>
        <w:t xml:space="preserve">(7553), 436–444. </w:t>
      </w:r>
    </w:p>
    <w:p w14:paraId="4D7A1131" w14:textId="77777777" w:rsidR="003F358B" w:rsidRPr="003755C4" w:rsidRDefault="003F358B" w:rsidP="003F358B">
      <w:pPr>
        <w:numPr>
          <w:ilvl w:val="0"/>
          <w:numId w:val="2"/>
        </w:numPr>
        <w:spacing w:before="100" w:beforeAutospacing="1" w:after="100" w:afterAutospacing="1" w:line="276" w:lineRule="auto"/>
        <w:jc w:val="both"/>
        <w:rPr>
          <w:rFonts w:ascii="Times New Roman" w:eastAsia="Times New Roman" w:hAnsi="Times New Roman" w:cs="Times New Roman"/>
          <w:kern w:val="0"/>
          <w:sz w:val="20"/>
          <w:szCs w:val="20"/>
          <w:lang w:eastAsia="en-IN"/>
          <w14:ligatures w14:val="none"/>
        </w:rPr>
      </w:pPr>
      <w:r w:rsidRPr="003755C4">
        <w:rPr>
          <w:rFonts w:ascii="Times New Roman" w:eastAsia="Times New Roman" w:hAnsi="Times New Roman" w:cs="Times New Roman"/>
          <w:kern w:val="0"/>
          <w:sz w:val="20"/>
          <w:szCs w:val="20"/>
          <w:lang w:eastAsia="en-IN"/>
          <w14:ligatures w14:val="none"/>
        </w:rPr>
        <w:t xml:space="preserve">Jordan, M. I., &amp; Mitchell, T. M. (2015). Machine learning: Trends, perspectives, and prospects. </w:t>
      </w:r>
      <w:r w:rsidRPr="003755C4">
        <w:rPr>
          <w:rFonts w:ascii="Times New Roman" w:eastAsia="Times New Roman" w:hAnsi="Times New Roman" w:cs="Times New Roman"/>
          <w:i/>
          <w:iCs/>
          <w:kern w:val="0"/>
          <w:sz w:val="20"/>
          <w:szCs w:val="20"/>
          <w:lang w:eastAsia="en-IN"/>
          <w14:ligatures w14:val="none"/>
        </w:rPr>
        <w:t>Science, 349</w:t>
      </w:r>
      <w:r w:rsidRPr="003755C4">
        <w:rPr>
          <w:rFonts w:ascii="Times New Roman" w:eastAsia="Times New Roman" w:hAnsi="Times New Roman" w:cs="Times New Roman"/>
          <w:kern w:val="0"/>
          <w:sz w:val="20"/>
          <w:szCs w:val="20"/>
          <w:lang w:eastAsia="en-IN"/>
          <w14:ligatures w14:val="none"/>
        </w:rPr>
        <w:t xml:space="preserve">(6245), 255–260. </w:t>
      </w:r>
    </w:p>
    <w:p w14:paraId="786ABF27" w14:textId="67A24835" w:rsidR="00E02322" w:rsidRPr="0078694C" w:rsidRDefault="003F358B" w:rsidP="007375FD">
      <w:pPr>
        <w:numPr>
          <w:ilvl w:val="0"/>
          <w:numId w:val="2"/>
        </w:numPr>
        <w:spacing w:before="100" w:beforeAutospacing="1" w:after="100" w:afterAutospacing="1" w:line="276" w:lineRule="auto"/>
        <w:jc w:val="both"/>
        <w:rPr>
          <w:rFonts w:ascii="Times New Roman" w:eastAsia="Times New Roman" w:hAnsi="Times New Roman" w:cs="Times New Roman"/>
          <w:kern w:val="0"/>
          <w:sz w:val="20"/>
          <w:szCs w:val="20"/>
          <w:lang w:eastAsia="en-IN"/>
          <w14:ligatures w14:val="none"/>
        </w:rPr>
        <w:sectPr w:rsidR="00E02322" w:rsidRPr="0078694C" w:rsidSect="003755C4">
          <w:type w:val="continuous"/>
          <w:pgSz w:w="11906" w:h="16838"/>
          <w:pgMar w:top="1440" w:right="1440" w:bottom="1440" w:left="1440" w:header="708" w:footer="708" w:gutter="0"/>
          <w:cols w:space="708"/>
          <w:docGrid w:linePitch="360"/>
        </w:sectPr>
      </w:pPr>
      <w:r w:rsidRPr="003755C4">
        <w:rPr>
          <w:rFonts w:ascii="Times New Roman" w:eastAsia="Times New Roman" w:hAnsi="Times New Roman" w:cs="Times New Roman"/>
          <w:kern w:val="0"/>
          <w:sz w:val="20"/>
          <w:szCs w:val="20"/>
          <w:lang w:eastAsia="en-IN"/>
          <w14:ligatures w14:val="none"/>
        </w:rPr>
        <w:t xml:space="preserve">Chen, T., &amp; </w:t>
      </w:r>
      <w:proofErr w:type="spellStart"/>
      <w:r w:rsidRPr="003755C4">
        <w:rPr>
          <w:rFonts w:ascii="Times New Roman" w:eastAsia="Times New Roman" w:hAnsi="Times New Roman" w:cs="Times New Roman"/>
          <w:kern w:val="0"/>
          <w:sz w:val="20"/>
          <w:szCs w:val="20"/>
          <w:lang w:eastAsia="en-IN"/>
          <w14:ligatures w14:val="none"/>
        </w:rPr>
        <w:t>Guestrin</w:t>
      </w:r>
      <w:proofErr w:type="spellEnd"/>
      <w:r w:rsidRPr="003755C4">
        <w:rPr>
          <w:rFonts w:ascii="Times New Roman" w:eastAsia="Times New Roman" w:hAnsi="Times New Roman" w:cs="Times New Roman"/>
          <w:kern w:val="0"/>
          <w:sz w:val="20"/>
          <w:szCs w:val="20"/>
          <w:lang w:eastAsia="en-IN"/>
          <w14:ligatures w14:val="none"/>
        </w:rPr>
        <w:t xml:space="preserve">, C. (2016). </w:t>
      </w:r>
      <w:proofErr w:type="spellStart"/>
      <w:r w:rsidRPr="003755C4">
        <w:rPr>
          <w:rFonts w:ascii="Times New Roman" w:eastAsia="Times New Roman" w:hAnsi="Times New Roman" w:cs="Times New Roman"/>
          <w:kern w:val="0"/>
          <w:sz w:val="20"/>
          <w:szCs w:val="20"/>
          <w:lang w:eastAsia="en-IN"/>
          <w14:ligatures w14:val="none"/>
        </w:rPr>
        <w:t>XGBoost</w:t>
      </w:r>
      <w:proofErr w:type="spellEnd"/>
      <w:r w:rsidRPr="003755C4">
        <w:rPr>
          <w:rFonts w:ascii="Times New Roman" w:eastAsia="Times New Roman" w:hAnsi="Times New Roman" w:cs="Times New Roman"/>
          <w:kern w:val="0"/>
          <w:sz w:val="20"/>
          <w:szCs w:val="20"/>
          <w:lang w:eastAsia="en-IN"/>
          <w14:ligatures w14:val="none"/>
        </w:rPr>
        <w:t xml:space="preserve">: A scalable tree boosting system. </w:t>
      </w:r>
      <w:r w:rsidRPr="003755C4">
        <w:rPr>
          <w:rFonts w:ascii="Times New Roman" w:eastAsia="Times New Roman" w:hAnsi="Times New Roman" w:cs="Times New Roman"/>
          <w:i/>
          <w:iCs/>
          <w:kern w:val="0"/>
          <w:sz w:val="20"/>
          <w:szCs w:val="20"/>
          <w:lang w:eastAsia="en-IN"/>
          <w14:ligatures w14:val="none"/>
        </w:rPr>
        <w:t>Proceedings of the 22nd ACM SIGKDD International Conference on Knowledge Discovery and Data Mining</w:t>
      </w:r>
      <w:r w:rsidRPr="003755C4">
        <w:rPr>
          <w:rFonts w:ascii="Times New Roman" w:eastAsia="Times New Roman" w:hAnsi="Times New Roman" w:cs="Times New Roman"/>
          <w:kern w:val="0"/>
          <w:sz w:val="20"/>
          <w:szCs w:val="20"/>
          <w:lang w:eastAsia="en-IN"/>
          <w14:ligatures w14:val="none"/>
        </w:rPr>
        <w:t>, 785–794.</w:t>
      </w:r>
    </w:p>
    <w:p w14:paraId="50E9158C" w14:textId="77777777" w:rsidR="007375FD" w:rsidRPr="003755C4" w:rsidRDefault="007375FD" w:rsidP="007375FD">
      <w:pPr>
        <w:jc w:val="both"/>
        <w:rPr>
          <w:rFonts w:ascii="Times New Roman" w:hAnsi="Times New Roman" w:cs="Times New Roman"/>
          <w:sz w:val="20"/>
          <w:szCs w:val="20"/>
          <w:lang w:val="en-US"/>
        </w:rPr>
      </w:pPr>
    </w:p>
    <w:sectPr w:rsidR="007375FD" w:rsidRPr="003755C4" w:rsidSect="003755C4">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654D1"/>
    <w:multiLevelType w:val="multilevel"/>
    <w:tmpl w:val="5806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BD3ABE"/>
    <w:multiLevelType w:val="multilevel"/>
    <w:tmpl w:val="975AB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E221FB"/>
    <w:multiLevelType w:val="multilevel"/>
    <w:tmpl w:val="AABED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057881"/>
    <w:multiLevelType w:val="multilevel"/>
    <w:tmpl w:val="6B84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468490">
    <w:abstractNumId w:val="0"/>
  </w:num>
  <w:num w:numId="2" w16cid:durableId="1693534466">
    <w:abstractNumId w:val="1"/>
  </w:num>
  <w:num w:numId="3" w16cid:durableId="1391885222">
    <w:abstractNumId w:val="2"/>
  </w:num>
  <w:num w:numId="4" w16cid:durableId="11939596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74F"/>
    <w:rsid w:val="00055AEC"/>
    <w:rsid w:val="00057181"/>
    <w:rsid w:val="0012263A"/>
    <w:rsid w:val="00142A78"/>
    <w:rsid w:val="0017632A"/>
    <w:rsid w:val="002D22BD"/>
    <w:rsid w:val="002E5C24"/>
    <w:rsid w:val="002F4F7A"/>
    <w:rsid w:val="003206A9"/>
    <w:rsid w:val="00331CBE"/>
    <w:rsid w:val="003755C4"/>
    <w:rsid w:val="003A787F"/>
    <w:rsid w:val="003F358B"/>
    <w:rsid w:val="00413B1F"/>
    <w:rsid w:val="00421B5E"/>
    <w:rsid w:val="00467ACE"/>
    <w:rsid w:val="005567CD"/>
    <w:rsid w:val="005B3D9B"/>
    <w:rsid w:val="005D1CDE"/>
    <w:rsid w:val="0068074F"/>
    <w:rsid w:val="006A7579"/>
    <w:rsid w:val="006F63F7"/>
    <w:rsid w:val="007375FD"/>
    <w:rsid w:val="00755F83"/>
    <w:rsid w:val="0078694C"/>
    <w:rsid w:val="007A5F8B"/>
    <w:rsid w:val="007B6A8F"/>
    <w:rsid w:val="007E084E"/>
    <w:rsid w:val="00865262"/>
    <w:rsid w:val="00886942"/>
    <w:rsid w:val="008F2764"/>
    <w:rsid w:val="00912FB1"/>
    <w:rsid w:val="009254CB"/>
    <w:rsid w:val="009264B3"/>
    <w:rsid w:val="00AA3858"/>
    <w:rsid w:val="00AE3DAA"/>
    <w:rsid w:val="00AE79B9"/>
    <w:rsid w:val="00AF2A5C"/>
    <w:rsid w:val="00BD2D98"/>
    <w:rsid w:val="00C90257"/>
    <w:rsid w:val="00CE6636"/>
    <w:rsid w:val="00D66B57"/>
    <w:rsid w:val="00DA14A6"/>
    <w:rsid w:val="00E02322"/>
    <w:rsid w:val="00E26BD8"/>
    <w:rsid w:val="00E42852"/>
    <w:rsid w:val="00E457CA"/>
    <w:rsid w:val="00E94E22"/>
    <w:rsid w:val="00F95751"/>
    <w:rsid w:val="00FD72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8A798"/>
  <w15:chartTrackingRefBased/>
  <w15:docId w15:val="{D2EAAF9A-8D73-4CF4-BC79-2A0BC900A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0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0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74F"/>
    <w:rPr>
      <w:rFonts w:eastAsiaTheme="majorEastAsia" w:cstheme="majorBidi"/>
      <w:color w:val="272727" w:themeColor="text1" w:themeTint="D8"/>
    </w:rPr>
  </w:style>
  <w:style w:type="paragraph" w:styleId="Title">
    <w:name w:val="Title"/>
    <w:basedOn w:val="Normal"/>
    <w:next w:val="Normal"/>
    <w:link w:val="TitleChar"/>
    <w:uiPriority w:val="10"/>
    <w:qFormat/>
    <w:rsid w:val="00680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74F"/>
    <w:pPr>
      <w:spacing w:before="160"/>
      <w:jc w:val="center"/>
    </w:pPr>
    <w:rPr>
      <w:i/>
      <w:iCs/>
      <w:color w:val="404040" w:themeColor="text1" w:themeTint="BF"/>
    </w:rPr>
  </w:style>
  <w:style w:type="character" w:customStyle="1" w:styleId="QuoteChar">
    <w:name w:val="Quote Char"/>
    <w:basedOn w:val="DefaultParagraphFont"/>
    <w:link w:val="Quote"/>
    <w:uiPriority w:val="29"/>
    <w:rsid w:val="0068074F"/>
    <w:rPr>
      <w:i/>
      <w:iCs/>
      <w:color w:val="404040" w:themeColor="text1" w:themeTint="BF"/>
    </w:rPr>
  </w:style>
  <w:style w:type="paragraph" w:styleId="ListParagraph">
    <w:name w:val="List Paragraph"/>
    <w:basedOn w:val="Normal"/>
    <w:uiPriority w:val="34"/>
    <w:qFormat/>
    <w:rsid w:val="0068074F"/>
    <w:pPr>
      <w:ind w:left="720"/>
      <w:contextualSpacing/>
    </w:pPr>
  </w:style>
  <w:style w:type="character" w:styleId="IntenseEmphasis">
    <w:name w:val="Intense Emphasis"/>
    <w:basedOn w:val="DefaultParagraphFont"/>
    <w:uiPriority w:val="21"/>
    <w:qFormat/>
    <w:rsid w:val="0068074F"/>
    <w:rPr>
      <w:i/>
      <w:iCs/>
      <w:color w:val="0F4761" w:themeColor="accent1" w:themeShade="BF"/>
    </w:rPr>
  </w:style>
  <w:style w:type="paragraph" w:styleId="IntenseQuote">
    <w:name w:val="Intense Quote"/>
    <w:basedOn w:val="Normal"/>
    <w:next w:val="Normal"/>
    <w:link w:val="IntenseQuoteChar"/>
    <w:uiPriority w:val="30"/>
    <w:qFormat/>
    <w:rsid w:val="00680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74F"/>
    <w:rPr>
      <w:i/>
      <w:iCs/>
      <w:color w:val="0F4761" w:themeColor="accent1" w:themeShade="BF"/>
    </w:rPr>
  </w:style>
  <w:style w:type="character" w:styleId="IntenseReference">
    <w:name w:val="Intense Reference"/>
    <w:basedOn w:val="DefaultParagraphFont"/>
    <w:uiPriority w:val="32"/>
    <w:qFormat/>
    <w:rsid w:val="0068074F"/>
    <w:rPr>
      <w:b/>
      <w:bCs/>
      <w:smallCaps/>
      <w:color w:val="0F4761" w:themeColor="accent1" w:themeShade="BF"/>
      <w:spacing w:val="5"/>
    </w:rPr>
  </w:style>
  <w:style w:type="character" w:styleId="Hyperlink">
    <w:name w:val="Hyperlink"/>
    <w:basedOn w:val="DefaultParagraphFont"/>
    <w:uiPriority w:val="99"/>
    <w:unhideWhenUsed/>
    <w:rsid w:val="0068074F"/>
    <w:rPr>
      <w:color w:val="467886" w:themeColor="hyperlink"/>
      <w:u w:val="single"/>
    </w:rPr>
  </w:style>
  <w:style w:type="character" w:styleId="Emphasis">
    <w:name w:val="Emphasis"/>
    <w:basedOn w:val="DefaultParagraphFont"/>
    <w:uiPriority w:val="20"/>
    <w:qFormat/>
    <w:rsid w:val="003F358B"/>
    <w:rPr>
      <w:i/>
      <w:iCs/>
    </w:rPr>
  </w:style>
  <w:style w:type="character" w:styleId="UnresolvedMention">
    <w:name w:val="Unresolved Mention"/>
    <w:basedOn w:val="DefaultParagraphFont"/>
    <w:uiPriority w:val="99"/>
    <w:semiHidden/>
    <w:unhideWhenUsed/>
    <w:rsid w:val="001763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mailto:hemavarshinin24bcc121@skasc.ac.in"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eeshoreadhis24bcc126@skasc.ac.in"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AF5E8-DDE7-499F-8918-9ECE87C73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9</Pages>
  <Words>4288</Words>
  <Characters>24446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 S</dc:creator>
  <cp:keywords/>
  <dc:description/>
  <cp:lastModifiedBy>ADHI S</cp:lastModifiedBy>
  <cp:revision>50</cp:revision>
  <dcterms:created xsi:type="dcterms:W3CDTF">2026-07-11T14:42:00Z</dcterms:created>
  <dcterms:modified xsi:type="dcterms:W3CDTF">2026-07-13T15:45:00Z</dcterms:modified>
</cp:coreProperties>
</file>