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Vitiligo Progress Report</w:t>
      </w:r>
    </w:p>
    <w:p>
      <w:pPr>
        <w:pStyle w:val="Heading1"/>
      </w:pPr>
      <w:r>
        <w:t>Patient Information</w:t>
      </w:r>
    </w:p>
    <w:p>
      <w:r>
        <w:t>Name: Test Patient</w:t>
      </w:r>
    </w:p>
    <w:p>
      <w:r>
        <w:t>Age: 28</w:t>
      </w:r>
    </w:p>
    <w:p>
      <w:r>
        <w:t>Gender: Female</w:t>
      </w:r>
    </w:p>
    <w:p>
      <w:r>
        <w:t>Duration Between Photos: 5.0 weeks</w:t>
      </w:r>
    </w:p>
    <w:p>
      <w:pPr>
        <w:pStyle w:val="Heading1"/>
      </w:pPr>
      <w:r>
        <w:t>Treatment Recommendation</w:t>
      </w:r>
    </w:p>
    <w:p>
      <w:r>
        <w:t>Pharmacological: Calcineurin inhibitors; Physical: Narrow-band UVB; Depigmentation: Phenol-based creams</w:t>
      </w:r>
    </w:p>
    <w:p>
      <w:pPr>
        <w:pStyle w:val="Heading1"/>
      </w:pPr>
      <w:r>
        <w:t>Progress Summary</w:t>
      </w:r>
    </w:p>
    <w:p>
      <w:r>
        <w:t>Change in Affected Area: -1.72%</w:t>
      </w:r>
    </w:p>
    <w:p>
      <w:pPr>
        <w:pStyle w:val="Heading2"/>
      </w:pPr>
      <w:r>
        <w:t>Before Treatment</w:t>
      </w:r>
    </w:p>
    <w:p>
      <w:r>
        <w:t>Original Image: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ore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Segmented Image (affected areas in red):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ore_seg_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After Treatment</w:t>
      </w:r>
    </w:p>
    <w:p>
      <w:r>
        <w:t>Original Image: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_te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Segmented Image (affected areas in red):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_seg_te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