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E6D90" w14:textId="4AA1BFE2" w:rsidR="00A14552" w:rsidRDefault="00A14552" w:rsidP="00A14552">
      <w:pPr>
        <w:spacing w:after="159" w:line="259" w:lineRule="auto"/>
        <w:ind w:left="0" w:right="420" w:firstLine="0"/>
        <w:jc w:val="center"/>
        <w:rPr>
          <w:b/>
          <w:sz w:val="30"/>
        </w:rPr>
      </w:pPr>
      <w:r>
        <w:rPr>
          <w:b/>
          <w:sz w:val="30"/>
        </w:rPr>
        <w:t>Assignment No. 3</w:t>
      </w:r>
    </w:p>
    <w:p w14:paraId="6E162411" w14:textId="40A7BA76" w:rsidR="00A14552" w:rsidRDefault="00A14552" w:rsidP="00A14552">
      <w:pPr>
        <w:spacing w:after="159" w:line="259" w:lineRule="auto"/>
        <w:ind w:left="0" w:right="420" w:firstLine="0"/>
        <w:rPr>
          <w:bCs/>
          <w:sz w:val="28"/>
        </w:rPr>
      </w:pPr>
      <w:r>
        <w:rPr>
          <w:b/>
          <w:sz w:val="28"/>
        </w:rPr>
        <w:t>Problem Statement:</w:t>
      </w:r>
      <w:r w:rsidRPr="00A14552">
        <w:t xml:space="preserve"> </w:t>
      </w:r>
      <w:r w:rsidRPr="00A14552">
        <w:rPr>
          <w:bCs/>
          <w:sz w:val="28"/>
        </w:rPr>
        <w:t>Define the K-means problem clearly.</w:t>
      </w:r>
    </w:p>
    <w:p w14:paraId="612A8F1F" w14:textId="77777777" w:rsidR="00A14552" w:rsidRPr="00A14552" w:rsidRDefault="00A14552" w:rsidP="00A14552">
      <w:pPr>
        <w:spacing w:after="159" w:line="259" w:lineRule="auto"/>
        <w:ind w:left="0" w:right="420" w:firstLine="0"/>
        <w:rPr>
          <w:sz w:val="28"/>
        </w:rPr>
      </w:pPr>
      <w:r w:rsidRPr="00A14552">
        <w:rPr>
          <w:b/>
          <w:bCs/>
          <w:sz w:val="28"/>
        </w:rPr>
        <w:t>Objective</w:t>
      </w:r>
      <w:r>
        <w:rPr>
          <w:b/>
          <w:bCs/>
          <w:sz w:val="28"/>
        </w:rPr>
        <w:t>:</w:t>
      </w:r>
      <w:r w:rsidRPr="00A14552">
        <w:t xml:space="preserve"> </w:t>
      </w:r>
      <w:r w:rsidRPr="00A14552">
        <w:rPr>
          <w:sz w:val="28"/>
        </w:rPr>
        <w:t>To perform clustering using the K-means algorithm, segment data into groups based on similarity, and visualize the results to derive insights.</w:t>
      </w:r>
    </w:p>
    <w:p w14:paraId="0EAD43D9" w14:textId="77777777" w:rsidR="00A14552" w:rsidRPr="00A14552" w:rsidRDefault="00A14552" w:rsidP="00A14552">
      <w:pPr>
        <w:spacing w:after="159" w:line="259" w:lineRule="auto"/>
        <w:ind w:left="0" w:right="420" w:firstLine="0"/>
        <w:rPr>
          <w:b/>
          <w:bCs/>
        </w:rPr>
      </w:pPr>
      <w:r w:rsidRPr="00A14552">
        <w:rPr>
          <w:b/>
          <w:bCs/>
        </w:rPr>
        <w:t>Prerequisite:</w:t>
      </w:r>
    </w:p>
    <w:p w14:paraId="7CADC463" w14:textId="77777777" w:rsidR="00A14552" w:rsidRPr="00A14552" w:rsidRDefault="00A14552" w:rsidP="00A14552">
      <w:pPr>
        <w:numPr>
          <w:ilvl w:val="0"/>
          <w:numId w:val="3"/>
        </w:numPr>
        <w:spacing w:after="159" w:line="259" w:lineRule="auto"/>
        <w:ind w:right="420"/>
      </w:pPr>
      <w:r w:rsidRPr="00A14552">
        <w:t xml:space="preserve">A Python environment set up with libraries like pandas, </w:t>
      </w:r>
      <w:proofErr w:type="spellStart"/>
      <w:r w:rsidRPr="00A14552">
        <w:t>numpy</w:t>
      </w:r>
      <w:proofErr w:type="spellEnd"/>
      <w:r w:rsidRPr="00A14552">
        <w:t>, matplotlib, seaborn, and scikit-learn.</w:t>
      </w:r>
    </w:p>
    <w:p w14:paraId="315410D6" w14:textId="77777777" w:rsidR="00A14552" w:rsidRPr="00A14552" w:rsidRDefault="00A14552" w:rsidP="00A14552">
      <w:pPr>
        <w:numPr>
          <w:ilvl w:val="0"/>
          <w:numId w:val="3"/>
        </w:numPr>
        <w:spacing w:after="159" w:line="259" w:lineRule="auto"/>
        <w:ind w:right="420"/>
      </w:pPr>
      <w:r w:rsidRPr="00A14552">
        <w:t>Internet connection (optional for accessing datasets).</w:t>
      </w:r>
    </w:p>
    <w:p w14:paraId="0116B9C9" w14:textId="77777777" w:rsidR="00A14552" w:rsidRPr="00A14552" w:rsidRDefault="00A14552" w:rsidP="00A14552">
      <w:pPr>
        <w:numPr>
          <w:ilvl w:val="0"/>
          <w:numId w:val="3"/>
        </w:numPr>
        <w:spacing w:after="159" w:line="259" w:lineRule="auto"/>
        <w:ind w:right="420"/>
      </w:pPr>
      <w:r w:rsidRPr="00A14552">
        <w:t>Text editor and basic knowledge of Python, machine learning, and data visualization.</w:t>
      </w:r>
    </w:p>
    <w:p w14:paraId="7D807E26" w14:textId="77777777" w:rsidR="00A14552" w:rsidRDefault="00A14552" w:rsidP="00A14552">
      <w:pPr>
        <w:spacing w:before="100" w:beforeAutospacing="1" w:after="100" w:afterAutospacing="1" w:line="240" w:lineRule="auto"/>
        <w:ind w:left="0" w:firstLine="0"/>
        <w:jc w:val="left"/>
        <w:rPr>
          <w:b/>
          <w:bCs/>
          <w:color w:val="auto"/>
          <w:kern w:val="0"/>
          <w:szCs w:val="26"/>
          <w14:ligatures w14:val="none"/>
        </w:rPr>
      </w:pPr>
      <w:r w:rsidRPr="00A14552">
        <w:rPr>
          <w:b/>
          <w:bCs/>
          <w:color w:val="auto"/>
          <w:kern w:val="0"/>
          <w:szCs w:val="26"/>
          <w14:ligatures w14:val="none"/>
        </w:rPr>
        <w:t>Theory:</w:t>
      </w:r>
    </w:p>
    <w:p w14:paraId="45D60B39" w14:textId="77777777" w:rsidR="00A14552" w:rsidRPr="00A14552" w:rsidRDefault="00A14552" w:rsidP="00A14552">
      <w:pPr>
        <w:spacing w:before="100" w:beforeAutospacing="1" w:after="100" w:afterAutospacing="1" w:line="240" w:lineRule="auto"/>
        <w:ind w:left="0" w:firstLine="0"/>
        <w:jc w:val="left"/>
        <w:rPr>
          <w:color w:val="auto"/>
          <w:kern w:val="0"/>
          <w:szCs w:val="26"/>
          <w14:ligatures w14:val="none"/>
        </w:rPr>
      </w:pPr>
      <w:r w:rsidRPr="00A14552">
        <w:rPr>
          <w:color w:val="auto"/>
          <w:kern w:val="0"/>
          <w:szCs w:val="26"/>
          <w14:ligatures w14:val="none"/>
        </w:rPr>
        <w:t>Steps for K-means Clustering:</w:t>
      </w:r>
    </w:p>
    <w:p w14:paraId="3F79693E" w14:textId="77777777" w:rsidR="00A14552" w:rsidRPr="00A14552" w:rsidRDefault="00A14552" w:rsidP="00A14552">
      <w:pPr>
        <w:numPr>
          <w:ilvl w:val="0"/>
          <w:numId w:val="4"/>
        </w:numPr>
        <w:spacing w:before="100" w:beforeAutospacing="1" w:after="100" w:afterAutospacing="1" w:line="240" w:lineRule="auto"/>
        <w:jc w:val="left"/>
        <w:rPr>
          <w:color w:val="auto"/>
          <w:kern w:val="0"/>
          <w:szCs w:val="26"/>
          <w14:ligatures w14:val="none"/>
        </w:rPr>
      </w:pPr>
      <w:r w:rsidRPr="00A14552">
        <w:rPr>
          <w:color w:val="auto"/>
          <w:kern w:val="0"/>
          <w:szCs w:val="26"/>
          <w14:ligatures w14:val="none"/>
        </w:rPr>
        <w:t>Understanding K-means Algorithm</w:t>
      </w:r>
    </w:p>
    <w:p w14:paraId="2FC739B4" w14:textId="77777777" w:rsidR="00A14552" w:rsidRPr="00A14552" w:rsidRDefault="00A14552" w:rsidP="00A14552">
      <w:pPr>
        <w:numPr>
          <w:ilvl w:val="0"/>
          <w:numId w:val="5"/>
        </w:numPr>
        <w:spacing w:before="100" w:beforeAutospacing="1" w:after="100" w:afterAutospacing="1" w:line="240" w:lineRule="auto"/>
        <w:jc w:val="left"/>
        <w:rPr>
          <w:color w:val="auto"/>
          <w:kern w:val="0"/>
          <w:szCs w:val="26"/>
          <w14:ligatures w14:val="none"/>
        </w:rPr>
      </w:pPr>
      <w:r w:rsidRPr="00A14552">
        <w:rPr>
          <w:color w:val="auto"/>
          <w:kern w:val="0"/>
          <w:szCs w:val="26"/>
          <w14:ligatures w14:val="none"/>
        </w:rPr>
        <w:t>K-means is an unsupervised learning algorithm that partitions data into K clusters.</w:t>
      </w:r>
    </w:p>
    <w:p w14:paraId="08FD817D" w14:textId="77777777" w:rsidR="00A14552" w:rsidRPr="00A14552" w:rsidRDefault="00A14552" w:rsidP="00A14552">
      <w:pPr>
        <w:numPr>
          <w:ilvl w:val="0"/>
          <w:numId w:val="5"/>
        </w:numPr>
        <w:spacing w:before="100" w:beforeAutospacing="1" w:after="100" w:afterAutospacing="1" w:line="240" w:lineRule="auto"/>
        <w:jc w:val="left"/>
        <w:rPr>
          <w:color w:val="auto"/>
          <w:kern w:val="0"/>
          <w:szCs w:val="26"/>
          <w14:ligatures w14:val="none"/>
        </w:rPr>
      </w:pPr>
      <w:r w:rsidRPr="00A14552">
        <w:rPr>
          <w:color w:val="auto"/>
          <w:kern w:val="0"/>
          <w:szCs w:val="26"/>
          <w14:ligatures w14:val="none"/>
        </w:rPr>
        <w:t xml:space="preserve">Each data point is assigned to the nearest cluster </w:t>
      </w:r>
      <w:proofErr w:type="spellStart"/>
      <w:r w:rsidRPr="00A14552">
        <w:rPr>
          <w:color w:val="auto"/>
          <w:kern w:val="0"/>
          <w:szCs w:val="26"/>
          <w14:ligatures w14:val="none"/>
        </w:rPr>
        <w:t>center</w:t>
      </w:r>
      <w:proofErr w:type="spellEnd"/>
      <w:r w:rsidRPr="00A14552">
        <w:rPr>
          <w:color w:val="auto"/>
          <w:kern w:val="0"/>
          <w:szCs w:val="26"/>
          <w14:ligatures w14:val="none"/>
        </w:rPr>
        <w:t xml:space="preserve"> (centroid), and the centroids are iteratively updated until convergence.</w:t>
      </w:r>
    </w:p>
    <w:p w14:paraId="005D5CC0" w14:textId="77777777" w:rsidR="00A14552" w:rsidRPr="00A14552" w:rsidRDefault="00A14552" w:rsidP="00A14552">
      <w:pPr>
        <w:spacing w:before="100" w:beforeAutospacing="1" w:after="100" w:afterAutospacing="1" w:line="240" w:lineRule="auto"/>
        <w:ind w:left="0" w:firstLine="0"/>
        <w:jc w:val="left"/>
        <w:rPr>
          <w:color w:val="auto"/>
          <w:kern w:val="0"/>
          <w:szCs w:val="26"/>
          <w14:ligatures w14:val="none"/>
        </w:rPr>
      </w:pPr>
      <w:r w:rsidRPr="00A14552">
        <w:rPr>
          <w:color w:val="auto"/>
          <w:kern w:val="0"/>
          <w:szCs w:val="26"/>
          <w14:ligatures w14:val="none"/>
        </w:rPr>
        <w:t>Key components:</w:t>
      </w:r>
    </w:p>
    <w:p w14:paraId="18BBD80B" w14:textId="77777777" w:rsidR="00A14552" w:rsidRPr="00A14552" w:rsidRDefault="00A14552" w:rsidP="00A14552">
      <w:pPr>
        <w:numPr>
          <w:ilvl w:val="0"/>
          <w:numId w:val="6"/>
        </w:numPr>
        <w:spacing w:before="100" w:beforeAutospacing="1" w:after="100" w:afterAutospacing="1" w:line="240" w:lineRule="auto"/>
        <w:jc w:val="left"/>
        <w:rPr>
          <w:color w:val="auto"/>
          <w:kern w:val="0"/>
          <w:szCs w:val="26"/>
          <w14:ligatures w14:val="none"/>
        </w:rPr>
      </w:pPr>
      <w:r w:rsidRPr="00A14552">
        <w:rPr>
          <w:color w:val="auto"/>
          <w:kern w:val="0"/>
          <w:szCs w:val="26"/>
          <w14:ligatures w14:val="none"/>
        </w:rPr>
        <w:t>K: Number of clusters.</w:t>
      </w:r>
    </w:p>
    <w:p w14:paraId="795BCA80" w14:textId="77777777" w:rsidR="00A14552" w:rsidRPr="00A14552" w:rsidRDefault="00A14552" w:rsidP="00A14552">
      <w:pPr>
        <w:numPr>
          <w:ilvl w:val="0"/>
          <w:numId w:val="6"/>
        </w:numPr>
        <w:spacing w:before="100" w:beforeAutospacing="1" w:after="100" w:afterAutospacing="1" w:line="240" w:lineRule="auto"/>
        <w:jc w:val="left"/>
        <w:rPr>
          <w:color w:val="auto"/>
          <w:kern w:val="0"/>
          <w:szCs w:val="26"/>
          <w14:ligatures w14:val="none"/>
        </w:rPr>
      </w:pPr>
      <w:r w:rsidRPr="00A14552">
        <w:rPr>
          <w:color w:val="auto"/>
          <w:kern w:val="0"/>
          <w:szCs w:val="26"/>
          <w14:ligatures w14:val="none"/>
        </w:rPr>
        <w:t xml:space="preserve">Centroid: </w:t>
      </w:r>
      <w:proofErr w:type="spellStart"/>
      <w:r w:rsidRPr="00A14552">
        <w:rPr>
          <w:color w:val="auto"/>
          <w:kern w:val="0"/>
          <w:szCs w:val="26"/>
          <w14:ligatures w14:val="none"/>
        </w:rPr>
        <w:t>Center</w:t>
      </w:r>
      <w:proofErr w:type="spellEnd"/>
      <w:r w:rsidRPr="00A14552">
        <w:rPr>
          <w:color w:val="auto"/>
          <w:kern w:val="0"/>
          <w:szCs w:val="26"/>
          <w14:ligatures w14:val="none"/>
        </w:rPr>
        <w:t xml:space="preserve"> of a cluster.</w:t>
      </w:r>
    </w:p>
    <w:p w14:paraId="51749B06" w14:textId="77777777" w:rsidR="00A14552" w:rsidRPr="00A14552" w:rsidRDefault="00A14552" w:rsidP="00A14552">
      <w:pPr>
        <w:numPr>
          <w:ilvl w:val="0"/>
          <w:numId w:val="6"/>
        </w:numPr>
        <w:spacing w:before="100" w:beforeAutospacing="1" w:after="100" w:afterAutospacing="1" w:line="240" w:lineRule="auto"/>
        <w:jc w:val="left"/>
        <w:rPr>
          <w:color w:val="auto"/>
          <w:kern w:val="0"/>
          <w:szCs w:val="26"/>
          <w14:ligatures w14:val="none"/>
        </w:rPr>
      </w:pPr>
      <w:r w:rsidRPr="00A14552">
        <w:rPr>
          <w:color w:val="auto"/>
          <w:kern w:val="0"/>
          <w:szCs w:val="26"/>
          <w14:ligatures w14:val="none"/>
        </w:rPr>
        <w:t>Inertia: Sum of squared distances between data points and their nearest centroid.</w:t>
      </w:r>
    </w:p>
    <w:p w14:paraId="016C1145" w14:textId="77777777" w:rsidR="00A14552" w:rsidRPr="00A14552" w:rsidRDefault="00A14552" w:rsidP="00A14552">
      <w:pPr>
        <w:numPr>
          <w:ilvl w:val="0"/>
          <w:numId w:val="7"/>
        </w:numPr>
        <w:spacing w:before="100" w:beforeAutospacing="1" w:after="100" w:afterAutospacing="1" w:line="240" w:lineRule="auto"/>
        <w:jc w:val="left"/>
        <w:rPr>
          <w:color w:val="auto"/>
          <w:kern w:val="0"/>
          <w:szCs w:val="26"/>
          <w14:ligatures w14:val="none"/>
        </w:rPr>
      </w:pPr>
      <w:r w:rsidRPr="00A14552">
        <w:rPr>
          <w:color w:val="auto"/>
          <w:kern w:val="0"/>
          <w:szCs w:val="26"/>
          <w14:ligatures w14:val="none"/>
        </w:rPr>
        <w:t>Choosing the Right K</w:t>
      </w:r>
    </w:p>
    <w:p w14:paraId="29DF409C" w14:textId="77777777" w:rsidR="00A14552" w:rsidRPr="00A14552" w:rsidRDefault="00A14552" w:rsidP="00A14552">
      <w:pPr>
        <w:numPr>
          <w:ilvl w:val="0"/>
          <w:numId w:val="8"/>
        </w:numPr>
        <w:spacing w:before="100" w:beforeAutospacing="1" w:after="100" w:afterAutospacing="1" w:line="240" w:lineRule="auto"/>
        <w:jc w:val="left"/>
        <w:rPr>
          <w:color w:val="auto"/>
          <w:kern w:val="0"/>
          <w:szCs w:val="26"/>
          <w14:ligatures w14:val="none"/>
        </w:rPr>
      </w:pPr>
      <w:r w:rsidRPr="00A14552">
        <w:rPr>
          <w:color w:val="auto"/>
          <w:kern w:val="0"/>
          <w:szCs w:val="26"/>
          <w14:ligatures w14:val="none"/>
        </w:rPr>
        <w:t>Elbow Method: Plot inertia against K values. The 'elbow point' is where inertia stops decreasing significantly.</w:t>
      </w:r>
    </w:p>
    <w:p w14:paraId="74BE7185" w14:textId="77777777" w:rsidR="00A14552" w:rsidRPr="00A90631" w:rsidRDefault="00A14552" w:rsidP="00A14552">
      <w:pPr>
        <w:numPr>
          <w:ilvl w:val="0"/>
          <w:numId w:val="9"/>
        </w:numPr>
        <w:spacing w:before="100" w:beforeAutospacing="1" w:after="100" w:afterAutospacing="1" w:line="240" w:lineRule="auto"/>
        <w:jc w:val="left"/>
        <w:rPr>
          <w:b/>
          <w:bCs/>
          <w:color w:val="auto"/>
          <w:kern w:val="0"/>
          <w:szCs w:val="26"/>
          <w14:ligatures w14:val="none"/>
        </w:rPr>
      </w:pPr>
      <w:r w:rsidRPr="00A90631">
        <w:rPr>
          <w:b/>
          <w:bCs/>
          <w:color w:val="auto"/>
          <w:kern w:val="0"/>
          <w:szCs w:val="26"/>
          <w14:ligatures w14:val="none"/>
        </w:rPr>
        <w:t>Steps of the Algorithm</w:t>
      </w:r>
    </w:p>
    <w:p w14:paraId="4915E048" w14:textId="77777777" w:rsidR="00A14552" w:rsidRPr="00A14552" w:rsidRDefault="00A14552" w:rsidP="00A14552">
      <w:pPr>
        <w:numPr>
          <w:ilvl w:val="0"/>
          <w:numId w:val="9"/>
        </w:numPr>
        <w:spacing w:before="100" w:beforeAutospacing="1" w:after="100" w:afterAutospacing="1" w:line="240" w:lineRule="auto"/>
        <w:jc w:val="left"/>
        <w:rPr>
          <w:color w:val="auto"/>
          <w:kern w:val="0"/>
          <w:szCs w:val="26"/>
          <w14:ligatures w14:val="none"/>
        </w:rPr>
      </w:pPr>
      <w:r w:rsidRPr="00A14552">
        <w:rPr>
          <w:color w:val="auto"/>
          <w:kern w:val="0"/>
          <w:szCs w:val="26"/>
          <w14:ligatures w14:val="none"/>
        </w:rPr>
        <w:t>Initialize K centroids randomly.</w:t>
      </w:r>
    </w:p>
    <w:p w14:paraId="674A0E09" w14:textId="77777777" w:rsidR="00A14552" w:rsidRPr="00A14552" w:rsidRDefault="00A14552" w:rsidP="00A14552">
      <w:pPr>
        <w:numPr>
          <w:ilvl w:val="0"/>
          <w:numId w:val="9"/>
        </w:numPr>
        <w:spacing w:before="100" w:beforeAutospacing="1" w:after="100" w:afterAutospacing="1" w:line="240" w:lineRule="auto"/>
        <w:jc w:val="left"/>
        <w:rPr>
          <w:color w:val="auto"/>
          <w:kern w:val="0"/>
          <w:szCs w:val="26"/>
          <w14:ligatures w14:val="none"/>
        </w:rPr>
      </w:pPr>
      <w:r w:rsidRPr="00A14552">
        <w:rPr>
          <w:color w:val="auto"/>
          <w:kern w:val="0"/>
          <w:szCs w:val="26"/>
          <w14:ligatures w14:val="none"/>
        </w:rPr>
        <w:t>Assign each data point to the nearest centroid.</w:t>
      </w:r>
    </w:p>
    <w:p w14:paraId="1F094DFB" w14:textId="77777777" w:rsidR="00A14552" w:rsidRPr="00A14552" w:rsidRDefault="00A14552" w:rsidP="00A14552">
      <w:pPr>
        <w:numPr>
          <w:ilvl w:val="0"/>
          <w:numId w:val="9"/>
        </w:numPr>
        <w:spacing w:before="100" w:beforeAutospacing="1" w:after="100" w:afterAutospacing="1" w:line="240" w:lineRule="auto"/>
        <w:jc w:val="left"/>
        <w:rPr>
          <w:color w:val="auto"/>
          <w:kern w:val="0"/>
          <w:szCs w:val="26"/>
          <w14:ligatures w14:val="none"/>
        </w:rPr>
      </w:pPr>
      <w:r w:rsidRPr="00A14552">
        <w:rPr>
          <w:color w:val="auto"/>
          <w:kern w:val="0"/>
          <w:szCs w:val="26"/>
          <w14:ligatures w14:val="none"/>
        </w:rPr>
        <w:t>Compute new centroids as the mean of all points in a cluster.</w:t>
      </w:r>
    </w:p>
    <w:p w14:paraId="43016070" w14:textId="77777777" w:rsidR="00A14552" w:rsidRPr="00A14552" w:rsidRDefault="00A14552" w:rsidP="00A14552">
      <w:pPr>
        <w:numPr>
          <w:ilvl w:val="0"/>
          <w:numId w:val="9"/>
        </w:numPr>
        <w:spacing w:before="100" w:beforeAutospacing="1" w:after="100" w:afterAutospacing="1" w:line="240" w:lineRule="auto"/>
        <w:jc w:val="left"/>
        <w:rPr>
          <w:color w:val="auto"/>
          <w:kern w:val="0"/>
          <w:szCs w:val="26"/>
          <w14:ligatures w14:val="none"/>
        </w:rPr>
      </w:pPr>
      <w:r w:rsidRPr="00A14552">
        <w:rPr>
          <w:color w:val="auto"/>
          <w:kern w:val="0"/>
          <w:szCs w:val="26"/>
          <w14:ligatures w14:val="none"/>
        </w:rPr>
        <w:t>Repeat steps 2 and 3 until centroids no longer change or maximum iterations are reached.</w:t>
      </w:r>
    </w:p>
    <w:p w14:paraId="26DD82C1" w14:textId="77777777" w:rsidR="00A14552" w:rsidRPr="00A14552" w:rsidRDefault="00A14552" w:rsidP="00A14552">
      <w:pPr>
        <w:numPr>
          <w:ilvl w:val="0"/>
          <w:numId w:val="9"/>
        </w:numPr>
        <w:spacing w:before="100" w:beforeAutospacing="1" w:after="100" w:afterAutospacing="1" w:line="240" w:lineRule="auto"/>
        <w:jc w:val="left"/>
        <w:rPr>
          <w:color w:val="auto"/>
          <w:kern w:val="0"/>
          <w:szCs w:val="26"/>
          <w14:ligatures w14:val="none"/>
        </w:rPr>
      </w:pPr>
      <w:r w:rsidRPr="00A14552">
        <w:rPr>
          <w:color w:val="auto"/>
          <w:kern w:val="0"/>
          <w:szCs w:val="26"/>
          <w14:ligatures w14:val="none"/>
        </w:rPr>
        <w:t>Performance Evaluation</w:t>
      </w:r>
    </w:p>
    <w:p w14:paraId="1AEDE654" w14:textId="77777777" w:rsidR="00A14552" w:rsidRPr="00A14552" w:rsidRDefault="00A14552" w:rsidP="00A14552">
      <w:pPr>
        <w:numPr>
          <w:ilvl w:val="0"/>
          <w:numId w:val="10"/>
        </w:numPr>
        <w:spacing w:before="100" w:beforeAutospacing="1" w:after="100" w:afterAutospacing="1" w:line="240" w:lineRule="auto"/>
        <w:jc w:val="left"/>
        <w:rPr>
          <w:color w:val="auto"/>
          <w:kern w:val="0"/>
          <w:szCs w:val="26"/>
          <w14:ligatures w14:val="none"/>
        </w:rPr>
      </w:pPr>
      <w:r w:rsidRPr="00A14552">
        <w:rPr>
          <w:color w:val="auto"/>
          <w:kern w:val="0"/>
          <w:szCs w:val="26"/>
          <w14:ligatures w14:val="none"/>
        </w:rPr>
        <w:lastRenderedPageBreak/>
        <w:t>Inertia (Within-cluster sum of squares)</w:t>
      </w:r>
    </w:p>
    <w:p w14:paraId="33A9F18B" w14:textId="77777777" w:rsidR="00A14552" w:rsidRPr="00A14552" w:rsidRDefault="00A14552" w:rsidP="00A14552">
      <w:pPr>
        <w:numPr>
          <w:ilvl w:val="0"/>
          <w:numId w:val="10"/>
        </w:numPr>
        <w:spacing w:before="100" w:beforeAutospacing="1" w:after="100" w:afterAutospacing="1" w:line="240" w:lineRule="auto"/>
        <w:jc w:val="left"/>
        <w:rPr>
          <w:color w:val="auto"/>
          <w:kern w:val="0"/>
          <w:szCs w:val="26"/>
          <w14:ligatures w14:val="none"/>
        </w:rPr>
      </w:pPr>
      <w:r w:rsidRPr="00A14552">
        <w:rPr>
          <w:color w:val="auto"/>
          <w:kern w:val="0"/>
          <w:szCs w:val="26"/>
          <w14:ligatures w14:val="none"/>
        </w:rPr>
        <w:t>Silhouette Score (Measure of how similar a point is to its cluster compared to others)</w:t>
      </w:r>
    </w:p>
    <w:p w14:paraId="47993682" w14:textId="77777777" w:rsidR="00A14552" w:rsidRPr="00A14552" w:rsidRDefault="00A14552" w:rsidP="00A14552">
      <w:pPr>
        <w:spacing w:before="100" w:beforeAutospacing="1" w:after="100" w:afterAutospacing="1" w:line="240" w:lineRule="auto"/>
        <w:jc w:val="left"/>
        <w:rPr>
          <w:b/>
          <w:bCs/>
          <w:color w:val="auto"/>
          <w:kern w:val="0"/>
          <w:szCs w:val="26"/>
          <w14:ligatures w14:val="none"/>
        </w:rPr>
      </w:pPr>
      <w:r w:rsidRPr="00A14552">
        <w:rPr>
          <w:b/>
          <w:bCs/>
          <w:color w:val="auto"/>
          <w:kern w:val="0"/>
          <w:szCs w:val="26"/>
          <w14:ligatures w14:val="none"/>
        </w:rPr>
        <w:t>Code &amp; Output:</w:t>
      </w:r>
    </w:p>
    <w:p w14:paraId="1176D760" w14:textId="77777777" w:rsidR="00A14552" w:rsidRPr="00A14552" w:rsidRDefault="00A14552" w:rsidP="00A14552">
      <w:pPr>
        <w:spacing w:before="100" w:beforeAutospacing="1" w:after="100" w:afterAutospacing="1" w:line="240" w:lineRule="auto"/>
        <w:ind w:left="0" w:firstLine="0"/>
        <w:jc w:val="left"/>
        <w:rPr>
          <w:b/>
          <w:bCs/>
          <w:color w:val="auto"/>
          <w:kern w:val="0"/>
          <w:szCs w:val="26"/>
          <w14:ligatures w14:val="none"/>
        </w:rPr>
      </w:pPr>
    </w:p>
    <w:p w14:paraId="2810832C" w14:textId="77777777" w:rsidR="00A14552" w:rsidRPr="00A14552" w:rsidRDefault="00A14552" w:rsidP="00A14552">
      <w:pPr>
        <w:spacing w:after="159" w:line="259" w:lineRule="auto"/>
        <w:ind w:right="420"/>
      </w:pPr>
    </w:p>
    <w:p w14:paraId="083AB437" w14:textId="38C191A5" w:rsidR="00A14552" w:rsidRDefault="00A14552" w:rsidP="00A14552">
      <w:pPr>
        <w:spacing w:after="159" w:line="259" w:lineRule="auto"/>
        <w:ind w:left="0" w:right="420" w:firstLine="0"/>
      </w:pPr>
    </w:p>
    <w:p w14:paraId="20A0C2C0" w14:textId="5BB2DFFC" w:rsidR="00883C5E" w:rsidRDefault="00A14552">
      <w:r w:rsidRPr="00A14552">
        <w:rPr>
          <w:noProof/>
        </w:rPr>
        <w:drawing>
          <wp:inline distT="0" distB="0" distL="0" distR="0" wp14:anchorId="7847A075" wp14:editId="31B721CF">
            <wp:extent cx="5731510" cy="2586990"/>
            <wp:effectExtent l="0" t="0" r="2540" b="3810"/>
            <wp:docPr id="1600772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772715" name=""/>
                    <pic:cNvPicPr/>
                  </pic:nvPicPr>
                  <pic:blipFill>
                    <a:blip r:embed="rId5"/>
                    <a:stretch>
                      <a:fillRect/>
                    </a:stretch>
                  </pic:blipFill>
                  <pic:spPr>
                    <a:xfrm>
                      <a:off x="0" y="0"/>
                      <a:ext cx="5731510" cy="2586990"/>
                    </a:xfrm>
                    <a:prstGeom prst="rect">
                      <a:avLst/>
                    </a:prstGeom>
                  </pic:spPr>
                </pic:pic>
              </a:graphicData>
            </a:graphic>
          </wp:inline>
        </w:drawing>
      </w:r>
    </w:p>
    <w:p w14:paraId="55727D81" w14:textId="77777777" w:rsidR="00A14552" w:rsidRDefault="00A14552"/>
    <w:p w14:paraId="2115554F" w14:textId="4C451363" w:rsidR="00A14552" w:rsidRDefault="00A14552">
      <w:r w:rsidRPr="00A14552">
        <w:rPr>
          <w:noProof/>
        </w:rPr>
        <w:drawing>
          <wp:inline distT="0" distB="0" distL="0" distR="0" wp14:anchorId="11058BB8" wp14:editId="2D2D2B90">
            <wp:extent cx="5731510" cy="2154555"/>
            <wp:effectExtent l="0" t="0" r="2540" b="0"/>
            <wp:docPr id="266296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96191" name=""/>
                    <pic:cNvPicPr/>
                  </pic:nvPicPr>
                  <pic:blipFill>
                    <a:blip r:embed="rId6"/>
                    <a:stretch>
                      <a:fillRect/>
                    </a:stretch>
                  </pic:blipFill>
                  <pic:spPr>
                    <a:xfrm>
                      <a:off x="0" y="0"/>
                      <a:ext cx="5731510" cy="2154555"/>
                    </a:xfrm>
                    <a:prstGeom prst="rect">
                      <a:avLst/>
                    </a:prstGeom>
                  </pic:spPr>
                </pic:pic>
              </a:graphicData>
            </a:graphic>
          </wp:inline>
        </w:drawing>
      </w:r>
    </w:p>
    <w:p w14:paraId="78DF312F" w14:textId="5554109F" w:rsidR="00A14552" w:rsidRDefault="00A14552">
      <w:r w:rsidRPr="00A14552">
        <w:rPr>
          <w:noProof/>
        </w:rPr>
        <w:lastRenderedPageBreak/>
        <w:drawing>
          <wp:inline distT="0" distB="0" distL="0" distR="0" wp14:anchorId="150E75D0" wp14:editId="0F242662">
            <wp:extent cx="5731510" cy="2056130"/>
            <wp:effectExtent l="0" t="0" r="2540" b="1270"/>
            <wp:docPr id="407482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482612" name=""/>
                    <pic:cNvPicPr/>
                  </pic:nvPicPr>
                  <pic:blipFill>
                    <a:blip r:embed="rId7"/>
                    <a:stretch>
                      <a:fillRect/>
                    </a:stretch>
                  </pic:blipFill>
                  <pic:spPr>
                    <a:xfrm>
                      <a:off x="0" y="0"/>
                      <a:ext cx="5731510" cy="2056130"/>
                    </a:xfrm>
                    <a:prstGeom prst="rect">
                      <a:avLst/>
                    </a:prstGeom>
                  </pic:spPr>
                </pic:pic>
              </a:graphicData>
            </a:graphic>
          </wp:inline>
        </w:drawing>
      </w:r>
    </w:p>
    <w:p w14:paraId="73CB2AEC" w14:textId="085F16AB" w:rsidR="00A14552" w:rsidRDefault="00A14552">
      <w:r w:rsidRPr="00A14552">
        <w:rPr>
          <w:noProof/>
        </w:rPr>
        <w:drawing>
          <wp:inline distT="0" distB="0" distL="0" distR="0" wp14:anchorId="42F54B27" wp14:editId="7F0861B1">
            <wp:extent cx="5731510" cy="2598420"/>
            <wp:effectExtent l="0" t="0" r="2540" b="0"/>
            <wp:docPr id="859103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03128" name=""/>
                    <pic:cNvPicPr/>
                  </pic:nvPicPr>
                  <pic:blipFill>
                    <a:blip r:embed="rId8"/>
                    <a:stretch>
                      <a:fillRect/>
                    </a:stretch>
                  </pic:blipFill>
                  <pic:spPr>
                    <a:xfrm>
                      <a:off x="0" y="0"/>
                      <a:ext cx="5731510" cy="2598420"/>
                    </a:xfrm>
                    <a:prstGeom prst="rect">
                      <a:avLst/>
                    </a:prstGeom>
                  </pic:spPr>
                </pic:pic>
              </a:graphicData>
            </a:graphic>
          </wp:inline>
        </w:drawing>
      </w:r>
    </w:p>
    <w:p w14:paraId="2279FEA6" w14:textId="0214D7FA" w:rsidR="00A14552" w:rsidRDefault="00A14552">
      <w:r w:rsidRPr="00A14552">
        <w:rPr>
          <w:noProof/>
        </w:rPr>
        <w:drawing>
          <wp:inline distT="0" distB="0" distL="0" distR="0" wp14:anchorId="74AE32F0" wp14:editId="6DE41288">
            <wp:extent cx="5731510" cy="2336165"/>
            <wp:effectExtent l="0" t="0" r="2540" b="6985"/>
            <wp:docPr id="1974209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209421" name=""/>
                    <pic:cNvPicPr/>
                  </pic:nvPicPr>
                  <pic:blipFill>
                    <a:blip r:embed="rId9"/>
                    <a:stretch>
                      <a:fillRect/>
                    </a:stretch>
                  </pic:blipFill>
                  <pic:spPr>
                    <a:xfrm>
                      <a:off x="0" y="0"/>
                      <a:ext cx="5731510" cy="2336165"/>
                    </a:xfrm>
                    <a:prstGeom prst="rect">
                      <a:avLst/>
                    </a:prstGeom>
                  </pic:spPr>
                </pic:pic>
              </a:graphicData>
            </a:graphic>
          </wp:inline>
        </w:drawing>
      </w:r>
    </w:p>
    <w:p w14:paraId="02400ED6" w14:textId="0740FE21" w:rsidR="00A14552" w:rsidRDefault="00A14552">
      <w:r w:rsidRPr="00A14552">
        <w:rPr>
          <w:noProof/>
        </w:rPr>
        <w:lastRenderedPageBreak/>
        <w:drawing>
          <wp:inline distT="0" distB="0" distL="0" distR="0" wp14:anchorId="6361F0C8" wp14:editId="1E2CE488">
            <wp:extent cx="5731510" cy="2127250"/>
            <wp:effectExtent l="0" t="0" r="2540" b="6350"/>
            <wp:docPr id="1246418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418574" name=""/>
                    <pic:cNvPicPr/>
                  </pic:nvPicPr>
                  <pic:blipFill>
                    <a:blip r:embed="rId10"/>
                    <a:stretch>
                      <a:fillRect/>
                    </a:stretch>
                  </pic:blipFill>
                  <pic:spPr>
                    <a:xfrm>
                      <a:off x="0" y="0"/>
                      <a:ext cx="5731510" cy="2127250"/>
                    </a:xfrm>
                    <a:prstGeom prst="rect">
                      <a:avLst/>
                    </a:prstGeom>
                  </pic:spPr>
                </pic:pic>
              </a:graphicData>
            </a:graphic>
          </wp:inline>
        </w:drawing>
      </w:r>
    </w:p>
    <w:p w14:paraId="547B2CB5" w14:textId="374BD409" w:rsidR="00A14552" w:rsidRDefault="00A14552">
      <w:r w:rsidRPr="00A14552">
        <w:rPr>
          <w:noProof/>
        </w:rPr>
        <w:drawing>
          <wp:inline distT="0" distB="0" distL="0" distR="0" wp14:anchorId="7312256C" wp14:editId="1F0C7C6B">
            <wp:extent cx="5731510" cy="2299970"/>
            <wp:effectExtent l="0" t="0" r="2540" b="5080"/>
            <wp:docPr id="529231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31942" name=""/>
                    <pic:cNvPicPr/>
                  </pic:nvPicPr>
                  <pic:blipFill>
                    <a:blip r:embed="rId11"/>
                    <a:stretch>
                      <a:fillRect/>
                    </a:stretch>
                  </pic:blipFill>
                  <pic:spPr>
                    <a:xfrm>
                      <a:off x="0" y="0"/>
                      <a:ext cx="5731510" cy="2299970"/>
                    </a:xfrm>
                    <a:prstGeom prst="rect">
                      <a:avLst/>
                    </a:prstGeom>
                  </pic:spPr>
                </pic:pic>
              </a:graphicData>
            </a:graphic>
          </wp:inline>
        </w:drawing>
      </w:r>
    </w:p>
    <w:p w14:paraId="561BB154" w14:textId="77777777" w:rsidR="00A14552" w:rsidRDefault="00A14552" w:rsidP="00A14552">
      <w:pPr>
        <w:rPr>
          <w:b/>
          <w:bCs/>
        </w:rPr>
      </w:pPr>
      <w:r w:rsidRPr="00A14552">
        <w:rPr>
          <w:noProof/>
        </w:rPr>
        <w:drawing>
          <wp:inline distT="0" distB="0" distL="0" distR="0" wp14:anchorId="1ECB0D67" wp14:editId="1816F5A0">
            <wp:extent cx="5731510" cy="2719070"/>
            <wp:effectExtent l="0" t="0" r="2540" b="5080"/>
            <wp:docPr id="935124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24853" name=""/>
                    <pic:cNvPicPr/>
                  </pic:nvPicPr>
                  <pic:blipFill>
                    <a:blip r:embed="rId12"/>
                    <a:stretch>
                      <a:fillRect/>
                    </a:stretch>
                  </pic:blipFill>
                  <pic:spPr>
                    <a:xfrm>
                      <a:off x="0" y="0"/>
                      <a:ext cx="5731510" cy="2719070"/>
                    </a:xfrm>
                    <a:prstGeom prst="rect">
                      <a:avLst/>
                    </a:prstGeom>
                  </pic:spPr>
                </pic:pic>
              </a:graphicData>
            </a:graphic>
          </wp:inline>
        </w:drawing>
      </w:r>
      <w:r>
        <w:br/>
      </w:r>
      <w:r w:rsidRPr="00A14552">
        <w:rPr>
          <w:b/>
          <w:bCs/>
        </w:rPr>
        <w:br/>
        <w:t>Conclusion:</w:t>
      </w:r>
    </w:p>
    <w:p w14:paraId="314545DA" w14:textId="77777777" w:rsidR="00A14552" w:rsidRPr="00A14552" w:rsidRDefault="00A14552" w:rsidP="00A14552">
      <w:r w:rsidRPr="00A14552">
        <w:t>K-means clustering effectively grouped the dataset into meaningful clusters. The Elbow Method determined the optimal number of clusters. Visualization showed clear separation between clusters, and the silhouette score validated cluster quality. Further improvements can include tuning initialization or using alternative clustering algorithms for better results.</w:t>
      </w:r>
    </w:p>
    <w:p w14:paraId="1E5855D9" w14:textId="77777777" w:rsidR="00A14552" w:rsidRPr="00A14552" w:rsidRDefault="00A14552" w:rsidP="00A14552"/>
    <w:p w14:paraId="553BEAF6" w14:textId="7F6ECFA2" w:rsidR="00A14552" w:rsidRDefault="00A14552"/>
    <w:sectPr w:rsidR="00A14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F3F35"/>
    <w:multiLevelType w:val="multilevel"/>
    <w:tmpl w:val="1DF0C8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00788"/>
    <w:multiLevelType w:val="multilevel"/>
    <w:tmpl w:val="3C90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26579A"/>
    <w:multiLevelType w:val="multilevel"/>
    <w:tmpl w:val="E382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DB692F"/>
    <w:multiLevelType w:val="multilevel"/>
    <w:tmpl w:val="FD08B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176084"/>
    <w:multiLevelType w:val="multilevel"/>
    <w:tmpl w:val="EBBC16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A6690F"/>
    <w:multiLevelType w:val="multilevel"/>
    <w:tmpl w:val="71B6E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A5278A"/>
    <w:multiLevelType w:val="multilevel"/>
    <w:tmpl w:val="2B0C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7A35A2"/>
    <w:multiLevelType w:val="multilevel"/>
    <w:tmpl w:val="728A7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534E2B"/>
    <w:multiLevelType w:val="multilevel"/>
    <w:tmpl w:val="06D8E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E61F5A"/>
    <w:multiLevelType w:val="multilevel"/>
    <w:tmpl w:val="02FE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3556313">
    <w:abstractNumId w:val="5"/>
  </w:num>
  <w:num w:numId="2" w16cid:durableId="201329516">
    <w:abstractNumId w:val="7"/>
  </w:num>
  <w:num w:numId="3" w16cid:durableId="1206793032">
    <w:abstractNumId w:val="8"/>
  </w:num>
  <w:num w:numId="4" w16cid:durableId="282737098">
    <w:abstractNumId w:val="3"/>
  </w:num>
  <w:num w:numId="5" w16cid:durableId="1042901169">
    <w:abstractNumId w:val="2"/>
  </w:num>
  <w:num w:numId="6" w16cid:durableId="2040928011">
    <w:abstractNumId w:val="1"/>
  </w:num>
  <w:num w:numId="7" w16cid:durableId="1330711842">
    <w:abstractNumId w:val="4"/>
  </w:num>
  <w:num w:numId="8" w16cid:durableId="2125879385">
    <w:abstractNumId w:val="9"/>
  </w:num>
  <w:num w:numId="9" w16cid:durableId="757285330">
    <w:abstractNumId w:val="0"/>
  </w:num>
  <w:num w:numId="10" w16cid:durableId="9403799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552"/>
    <w:rsid w:val="007D209C"/>
    <w:rsid w:val="00883C5E"/>
    <w:rsid w:val="00952680"/>
    <w:rsid w:val="00A14552"/>
    <w:rsid w:val="00A63236"/>
    <w:rsid w:val="00A90631"/>
    <w:rsid w:val="00E029C4"/>
    <w:rsid w:val="00FA25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97EF4"/>
  <w15:chartTrackingRefBased/>
  <w15:docId w15:val="{B56C337B-42DA-4C61-AB55-3A30B58F0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552"/>
    <w:pPr>
      <w:spacing w:after="5" w:line="250" w:lineRule="auto"/>
      <w:ind w:left="24" w:hanging="10"/>
      <w:jc w:val="both"/>
    </w:pPr>
    <w:rPr>
      <w:rFonts w:ascii="Times New Roman" w:eastAsia="Times New Roman" w:hAnsi="Times New Roman" w:cs="Times New Roman"/>
      <w:color w:val="000000"/>
      <w:sz w:val="26"/>
      <w:szCs w:val="24"/>
      <w:lang w:eastAsia="en-IN"/>
    </w:rPr>
  </w:style>
  <w:style w:type="paragraph" w:styleId="Heading1">
    <w:name w:val="heading 1"/>
    <w:basedOn w:val="Normal"/>
    <w:next w:val="Normal"/>
    <w:link w:val="Heading1Char"/>
    <w:uiPriority w:val="9"/>
    <w:qFormat/>
    <w:rsid w:val="00A145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45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45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45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45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45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5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5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5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5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45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45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45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45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45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5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5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552"/>
    <w:rPr>
      <w:rFonts w:eastAsiaTheme="majorEastAsia" w:cstheme="majorBidi"/>
      <w:color w:val="272727" w:themeColor="text1" w:themeTint="D8"/>
    </w:rPr>
  </w:style>
  <w:style w:type="paragraph" w:styleId="Title">
    <w:name w:val="Title"/>
    <w:basedOn w:val="Normal"/>
    <w:next w:val="Normal"/>
    <w:link w:val="TitleChar"/>
    <w:uiPriority w:val="10"/>
    <w:qFormat/>
    <w:rsid w:val="00A145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5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552"/>
    <w:pPr>
      <w:numPr>
        <w:ilvl w:val="1"/>
      </w:numPr>
      <w:ind w:left="24"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5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552"/>
    <w:pPr>
      <w:spacing w:before="160"/>
      <w:jc w:val="center"/>
    </w:pPr>
    <w:rPr>
      <w:i/>
      <w:iCs/>
      <w:color w:val="404040" w:themeColor="text1" w:themeTint="BF"/>
    </w:rPr>
  </w:style>
  <w:style w:type="character" w:customStyle="1" w:styleId="QuoteChar">
    <w:name w:val="Quote Char"/>
    <w:basedOn w:val="DefaultParagraphFont"/>
    <w:link w:val="Quote"/>
    <w:uiPriority w:val="29"/>
    <w:rsid w:val="00A14552"/>
    <w:rPr>
      <w:i/>
      <w:iCs/>
      <w:color w:val="404040" w:themeColor="text1" w:themeTint="BF"/>
    </w:rPr>
  </w:style>
  <w:style w:type="paragraph" w:styleId="ListParagraph">
    <w:name w:val="List Paragraph"/>
    <w:basedOn w:val="Normal"/>
    <w:uiPriority w:val="34"/>
    <w:qFormat/>
    <w:rsid w:val="00A14552"/>
    <w:pPr>
      <w:ind w:left="720"/>
      <w:contextualSpacing/>
    </w:pPr>
  </w:style>
  <w:style w:type="character" w:styleId="IntenseEmphasis">
    <w:name w:val="Intense Emphasis"/>
    <w:basedOn w:val="DefaultParagraphFont"/>
    <w:uiPriority w:val="21"/>
    <w:qFormat/>
    <w:rsid w:val="00A14552"/>
    <w:rPr>
      <w:i/>
      <w:iCs/>
      <w:color w:val="2F5496" w:themeColor="accent1" w:themeShade="BF"/>
    </w:rPr>
  </w:style>
  <w:style w:type="paragraph" w:styleId="IntenseQuote">
    <w:name w:val="Intense Quote"/>
    <w:basedOn w:val="Normal"/>
    <w:next w:val="Normal"/>
    <w:link w:val="IntenseQuoteChar"/>
    <w:uiPriority w:val="30"/>
    <w:qFormat/>
    <w:rsid w:val="00A145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4552"/>
    <w:rPr>
      <w:i/>
      <w:iCs/>
      <w:color w:val="2F5496" w:themeColor="accent1" w:themeShade="BF"/>
    </w:rPr>
  </w:style>
  <w:style w:type="character" w:styleId="IntenseReference">
    <w:name w:val="Intense Reference"/>
    <w:basedOn w:val="DefaultParagraphFont"/>
    <w:uiPriority w:val="32"/>
    <w:qFormat/>
    <w:rsid w:val="00A14552"/>
    <w:rPr>
      <w:b/>
      <w:bCs/>
      <w:smallCaps/>
      <w:color w:val="2F5496" w:themeColor="accent1" w:themeShade="BF"/>
      <w:spacing w:val="5"/>
    </w:rPr>
  </w:style>
  <w:style w:type="paragraph" w:styleId="NormalWeb">
    <w:name w:val="Normal (Web)"/>
    <w:basedOn w:val="Normal"/>
    <w:uiPriority w:val="99"/>
    <w:semiHidden/>
    <w:unhideWhenUsed/>
    <w:rsid w:val="00A1455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150086">
      <w:bodyDiv w:val="1"/>
      <w:marLeft w:val="0"/>
      <w:marRight w:val="0"/>
      <w:marTop w:val="0"/>
      <w:marBottom w:val="0"/>
      <w:divBdr>
        <w:top w:val="none" w:sz="0" w:space="0" w:color="auto"/>
        <w:left w:val="none" w:sz="0" w:space="0" w:color="auto"/>
        <w:bottom w:val="none" w:sz="0" w:space="0" w:color="auto"/>
        <w:right w:val="none" w:sz="0" w:space="0" w:color="auto"/>
      </w:divBdr>
    </w:div>
    <w:div w:id="379868631">
      <w:bodyDiv w:val="1"/>
      <w:marLeft w:val="0"/>
      <w:marRight w:val="0"/>
      <w:marTop w:val="0"/>
      <w:marBottom w:val="0"/>
      <w:divBdr>
        <w:top w:val="none" w:sz="0" w:space="0" w:color="auto"/>
        <w:left w:val="none" w:sz="0" w:space="0" w:color="auto"/>
        <w:bottom w:val="none" w:sz="0" w:space="0" w:color="auto"/>
        <w:right w:val="none" w:sz="0" w:space="0" w:color="auto"/>
      </w:divBdr>
    </w:div>
    <w:div w:id="586502206">
      <w:bodyDiv w:val="1"/>
      <w:marLeft w:val="0"/>
      <w:marRight w:val="0"/>
      <w:marTop w:val="0"/>
      <w:marBottom w:val="0"/>
      <w:divBdr>
        <w:top w:val="none" w:sz="0" w:space="0" w:color="auto"/>
        <w:left w:val="none" w:sz="0" w:space="0" w:color="auto"/>
        <w:bottom w:val="none" w:sz="0" w:space="0" w:color="auto"/>
        <w:right w:val="none" w:sz="0" w:space="0" w:color="auto"/>
      </w:divBdr>
    </w:div>
    <w:div w:id="706494199">
      <w:bodyDiv w:val="1"/>
      <w:marLeft w:val="0"/>
      <w:marRight w:val="0"/>
      <w:marTop w:val="0"/>
      <w:marBottom w:val="0"/>
      <w:divBdr>
        <w:top w:val="none" w:sz="0" w:space="0" w:color="auto"/>
        <w:left w:val="none" w:sz="0" w:space="0" w:color="auto"/>
        <w:bottom w:val="none" w:sz="0" w:space="0" w:color="auto"/>
        <w:right w:val="none" w:sz="0" w:space="0" w:color="auto"/>
      </w:divBdr>
    </w:div>
    <w:div w:id="1073041228">
      <w:bodyDiv w:val="1"/>
      <w:marLeft w:val="0"/>
      <w:marRight w:val="0"/>
      <w:marTop w:val="0"/>
      <w:marBottom w:val="0"/>
      <w:divBdr>
        <w:top w:val="none" w:sz="0" w:space="0" w:color="auto"/>
        <w:left w:val="none" w:sz="0" w:space="0" w:color="auto"/>
        <w:bottom w:val="none" w:sz="0" w:space="0" w:color="auto"/>
        <w:right w:val="none" w:sz="0" w:space="0" w:color="auto"/>
      </w:divBdr>
    </w:div>
    <w:div w:id="1126315367">
      <w:bodyDiv w:val="1"/>
      <w:marLeft w:val="0"/>
      <w:marRight w:val="0"/>
      <w:marTop w:val="0"/>
      <w:marBottom w:val="0"/>
      <w:divBdr>
        <w:top w:val="none" w:sz="0" w:space="0" w:color="auto"/>
        <w:left w:val="none" w:sz="0" w:space="0" w:color="auto"/>
        <w:bottom w:val="none" w:sz="0" w:space="0" w:color="auto"/>
        <w:right w:val="none" w:sz="0" w:space="0" w:color="auto"/>
      </w:divBdr>
    </w:div>
    <w:div w:id="1129669556">
      <w:bodyDiv w:val="1"/>
      <w:marLeft w:val="0"/>
      <w:marRight w:val="0"/>
      <w:marTop w:val="0"/>
      <w:marBottom w:val="0"/>
      <w:divBdr>
        <w:top w:val="none" w:sz="0" w:space="0" w:color="auto"/>
        <w:left w:val="none" w:sz="0" w:space="0" w:color="auto"/>
        <w:bottom w:val="none" w:sz="0" w:space="0" w:color="auto"/>
        <w:right w:val="none" w:sz="0" w:space="0" w:color="auto"/>
      </w:divBdr>
    </w:div>
    <w:div w:id="1179347301">
      <w:bodyDiv w:val="1"/>
      <w:marLeft w:val="0"/>
      <w:marRight w:val="0"/>
      <w:marTop w:val="0"/>
      <w:marBottom w:val="0"/>
      <w:divBdr>
        <w:top w:val="none" w:sz="0" w:space="0" w:color="auto"/>
        <w:left w:val="none" w:sz="0" w:space="0" w:color="auto"/>
        <w:bottom w:val="none" w:sz="0" w:space="0" w:color="auto"/>
        <w:right w:val="none" w:sz="0" w:space="0" w:color="auto"/>
      </w:divBdr>
    </w:div>
    <w:div w:id="1378091941">
      <w:bodyDiv w:val="1"/>
      <w:marLeft w:val="0"/>
      <w:marRight w:val="0"/>
      <w:marTop w:val="0"/>
      <w:marBottom w:val="0"/>
      <w:divBdr>
        <w:top w:val="none" w:sz="0" w:space="0" w:color="auto"/>
        <w:left w:val="none" w:sz="0" w:space="0" w:color="auto"/>
        <w:bottom w:val="none" w:sz="0" w:space="0" w:color="auto"/>
        <w:right w:val="none" w:sz="0" w:space="0" w:color="auto"/>
      </w:divBdr>
    </w:div>
    <w:div w:id="1623606948">
      <w:bodyDiv w:val="1"/>
      <w:marLeft w:val="0"/>
      <w:marRight w:val="0"/>
      <w:marTop w:val="0"/>
      <w:marBottom w:val="0"/>
      <w:divBdr>
        <w:top w:val="none" w:sz="0" w:space="0" w:color="auto"/>
        <w:left w:val="none" w:sz="0" w:space="0" w:color="auto"/>
        <w:bottom w:val="none" w:sz="0" w:space="0" w:color="auto"/>
        <w:right w:val="none" w:sz="0" w:space="0" w:color="auto"/>
      </w:divBdr>
    </w:div>
    <w:div w:id="1661737077">
      <w:bodyDiv w:val="1"/>
      <w:marLeft w:val="0"/>
      <w:marRight w:val="0"/>
      <w:marTop w:val="0"/>
      <w:marBottom w:val="0"/>
      <w:divBdr>
        <w:top w:val="none" w:sz="0" w:space="0" w:color="auto"/>
        <w:left w:val="none" w:sz="0" w:space="0" w:color="auto"/>
        <w:bottom w:val="none" w:sz="0" w:space="0" w:color="auto"/>
        <w:right w:val="none" w:sz="0" w:space="0" w:color="auto"/>
      </w:divBdr>
    </w:div>
    <w:div w:id="1713504603">
      <w:bodyDiv w:val="1"/>
      <w:marLeft w:val="0"/>
      <w:marRight w:val="0"/>
      <w:marTop w:val="0"/>
      <w:marBottom w:val="0"/>
      <w:divBdr>
        <w:top w:val="none" w:sz="0" w:space="0" w:color="auto"/>
        <w:left w:val="none" w:sz="0" w:space="0" w:color="auto"/>
        <w:bottom w:val="none" w:sz="0" w:space="0" w:color="auto"/>
        <w:right w:val="none" w:sz="0" w:space="0" w:color="auto"/>
      </w:divBdr>
    </w:div>
    <w:div w:id="1790467967">
      <w:bodyDiv w:val="1"/>
      <w:marLeft w:val="0"/>
      <w:marRight w:val="0"/>
      <w:marTop w:val="0"/>
      <w:marBottom w:val="0"/>
      <w:divBdr>
        <w:top w:val="none" w:sz="0" w:space="0" w:color="auto"/>
        <w:left w:val="none" w:sz="0" w:space="0" w:color="auto"/>
        <w:bottom w:val="none" w:sz="0" w:space="0" w:color="auto"/>
        <w:right w:val="none" w:sz="0" w:space="0" w:color="auto"/>
      </w:divBdr>
    </w:div>
    <w:div w:id="192140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SHINGADE</dc:creator>
  <cp:keywords/>
  <dc:description/>
  <cp:lastModifiedBy>PRATIK SHINGADE</cp:lastModifiedBy>
  <cp:revision>3</cp:revision>
  <dcterms:created xsi:type="dcterms:W3CDTF">2025-03-19T02:18:00Z</dcterms:created>
  <dcterms:modified xsi:type="dcterms:W3CDTF">2025-03-19T02:51:00Z</dcterms:modified>
</cp:coreProperties>
</file>