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A7CFC" w:rsidRDefault="00C459EC">
      <w:pPr>
        <w:rPr>
          <w:lang w:val="en-US"/>
        </w:rPr>
      </w:pPr>
      <w:r>
        <w:rPr>
          <w:lang w:val="en-US"/>
        </w:rPr>
        <w:t>Member – The beneficiary who is enrolled with payer and receives healthcare service.</w:t>
      </w:r>
    </w:p>
    <w:p w:rsidR="00C459EC" w:rsidRDefault="00C459EC">
      <w:pPr>
        <w:rPr>
          <w:lang w:val="en-US"/>
        </w:rPr>
      </w:pPr>
      <w:r>
        <w:rPr>
          <w:lang w:val="en-US"/>
        </w:rPr>
        <w:t>Payer – Typically the health plan who manage the health care service and pay for the services.</w:t>
      </w:r>
    </w:p>
    <w:p w:rsidR="00C459EC" w:rsidRDefault="00C459EC">
      <w:pPr>
        <w:rPr>
          <w:lang w:val="en-US"/>
        </w:rPr>
      </w:pPr>
      <w:r>
        <w:rPr>
          <w:lang w:val="en-US"/>
        </w:rPr>
        <w:t xml:space="preserve">Provider – The medical practitioner, hospitals, labs, day care </w:t>
      </w:r>
      <w:proofErr w:type="spellStart"/>
      <w:r>
        <w:rPr>
          <w:lang w:val="en-US"/>
        </w:rPr>
        <w:t>etc</w:t>
      </w:r>
      <w:proofErr w:type="spellEnd"/>
      <w:r>
        <w:rPr>
          <w:lang w:val="en-US"/>
        </w:rPr>
        <w:t xml:space="preserve"> that provides the health care services.</w:t>
      </w:r>
    </w:p>
    <w:p w:rsidR="00C459EC" w:rsidRDefault="00C459EC">
      <w:pPr>
        <w:rPr>
          <w:lang w:val="en-US"/>
        </w:rPr>
      </w:pPr>
      <w:r>
        <w:rPr>
          <w:lang w:val="en-US"/>
        </w:rPr>
        <w:t>Sponsor (Billing Entity) – The entity who pays premium to payer. Can be employer group, individual family member.</w:t>
      </w:r>
    </w:p>
    <w:p w:rsidR="00C459EC" w:rsidRDefault="00C459EC">
      <w:pPr>
        <w:rPr>
          <w:lang w:val="en-US"/>
        </w:rPr>
      </w:pPr>
    </w:p>
    <w:p w:rsidR="00C459EC" w:rsidRDefault="00C459EC">
      <w:pPr>
        <w:rPr>
          <w:lang w:val="en-US"/>
        </w:rPr>
      </w:pPr>
      <w:r>
        <w:rPr>
          <w:lang w:val="en-US"/>
        </w:rPr>
        <w:t xml:space="preserve">PPP – </w:t>
      </w:r>
    </w:p>
    <w:p w:rsidR="00C459EC" w:rsidRDefault="00C459EC">
      <w:pPr>
        <w:rPr>
          <w:lang w:val="en-US"/>
        </w:rPr>
      </w:pPr>
      <w:r>
        <w:rPr>
          <w:lang w:val="en-US"/>
        </w:rPr>
        <w:t>P – Payer – Insurance company</w:t>
      </w:r>
    </w:p>
    <w:p w:rsidR="00C459EC" w:rsidRDefault="00C459EC">
      <w:pPr>
        <w:rPr>
          <w:lang w:val="en-US"/>
        </w:rPr>
      </w:pPr>
      <w:r>
        <w:rPr>
          <w:lang w:val="en-US"/>
        </w:rPr>
        <w:t>Patient – Subscriber, Member, Dependents</w:t>
      </w:r>
    </w:p>
    <w:p w:rsidR="00C459EC" w:rsidRDefault="00C459EC">
      <w:pPr>
        <w:rPr>
          <w:lang w:val="en-US"/>
        </w:rPr>
      </w:pPr>
      <w:r>
        <w:rPr>
          <w:lang w:val="en-US"/>
        </w:rPr>
        <w:t>Provider - medical practitioner, hospitals, labs</w:t>
      </w:r>
    </w:p>
    <w:p w:rsidR="00C459EC" w:rsidRDefault="00C459EC">
      <w:pPr>
        <w:rPr>
          <w:lang w:val="en-US"/>
        </w:rPr>
      </w:pPr>
      <w:r>
        <w:rPr>
          <w:lang w:val="en-US"/>
        </w:rPr>
        <w:t>Policy – Contract between the PAYER and the subscriber.</w:t>
      </w:r>
    </w:p>
    <w:p w:rsidR="00C459EC" w:rsidRDefault="00C459EC">
      <w:pPr>
        <w:rPr>
          <w:lang w:val="en-US"/>
        </w:rPr>
      </w:pPr>
      <w:r>
        <w:rPr>
          <w:lang w:val="en-US"/>
        </w:rPr>
        <w:t>Premium – Monthly/Qua/Year/</w:t>
      </w:r>
      <w:proofErr w:type="gramStart"/>
      <w:r>
        <w:rPr>
          <w:lang w:val="en-US"/>
        </w:rPr>
        <w:t>One time</w:t>
      </w:r>
      <w:proofErr w:type="gramEnd"/>
      <w:r>
        <w:rPr>
          <w:lang w:val="en-US"/>
        </w:rPr>
        <w:t xml:space="preserve"> payment which the subscriber pays to payer</w:t>
      </w:r>
    </w:p>
    <w:p w:rsidR="00C459EC" w:rsidRDefault="00C459EC">
      <w:pPr>
        <w:rPr>
          <w:lang w:val="en-US"/>
        </w:rPr>
      </w:pPr>
      <w:r>
        <w:rPr>
          <w:lang w:val="en-US"/>
        </w:rPr>
        <w:t>Networks – Group of hospitals, physicians</w:t>
      </w:r>
      <w:r w:rsidR="004A7D0A">
        <w:rPr>
          <w:lang w:val="en-US"/>
        </w:rPr>
        <w:t xml:space="preserve"> or other medical care providers that a specific health plan has contracted with to deliver the medical health services.</w:t>
      </w:r>
    </w:p>
    <w:p w:rsidR="004A7D0A" w:rsidRDefault="004A7D0A">
      <w:pPr>
        <w:rPr>
          <w:lang w:val="en-US"/>
        </w:rPr>
      </w:pPr>
      <w:r>
        <w:rPr>
          <w:lang w:val="en-US"/>
        </w:rPr>
        <w:t>Benefits – Coverage provided by the insurer as per the policy.</w:t>
      </w:r>
    </w:p>
    <w:p w:rsidR="004A7D0A" w:rsidRDefault="004A7D0A">
      <w:pPr>
        <w:rPr>
          <w:lang w:val="en-US"/>
        </w:rPr>
      </w:pPr>
    </w:p>
    <w:p w:rsidR="004A7D0A" w:rsidRDefault="004A7D0A">
      <w:pPr>
        <w:rPr>
          <w:lang w:val="en-US"/>
        </w:rPr>
      </w:pPr>
      <w:r>
        <w:rPr>
          <w:lang w:val="en-US"/>
        </w:rPr>
        <w:t xml:space="preserve">Claims – The process of raising the expense incurred for taking/rendering the service for a health. Typically raised member, provider can also raise a </w:t>
      </w:r>
      <w:proofErr w:type="gramStart"/>
      <w:r>
        <w:rPr>
          <w:lang w:val="en-US"/>
        </w:rPr>
        <w:t>claims</w:t>
      </w:r>
      <w:proofErr w:type="gramEnd"/>
      <w:r>
        <w:rPr>
          <w:lang w:val="en-US"/>
        </w:rPr>
        <w:t>.</w:t>
      </w:r>
    </w:p>
    <w:p w:rsidR="004A7D0A" w:rsidRDefault="004A7D0A">
      <w:pPr>
        <w:rPr>
          <w:lang w:val="en-US"/>
        </w:rPr>
      </w:pPr>
      <w:r>
        <w:rPr>
          <w:lang w:val="en-US"/>
        </w:rPr>
        <w:t xml:space="preserve">Eligibility – Member </w:t>
      </w:r>
      <w:proofErr w:type="spellStart"/>
      <w:r>
        <w:rPr>
          <w:lang w:val="en-US"/>
        </w:rPr>
        <w:t>eli</w:t>
      </w:r>
      <w:proofErr w:type="spellEnd"/>
      <w:r>
        <w:rPr>
          <w:lang w:val="en-US"/>
        </w:rPr>
        <w:t xml:space="preserve">, provider </w:t>
      </w:r>
      <w:proofErr w:type="spellStart"/>
      <w:r>
        <w:rPr>
          <w:lang w:val="en-US"/>
        </w:rPr>
        <w:t>eli</w:t>
      </w:r>
      <w:proofErr w:type="spellEnd"/>
      <w:r>
        <w:rPr>
          <w:lang w:val="en-US"/>
        </w:rPr>
        <w:t xml:space="preserve">, Plan </w:t>
      </w:r>
      <w:proofErr w:type="spellStart"/>
      <w:r>
        <w:rPr>
          <w:lang w:val="en-US"/>
        </w:rPr>
        <w:t>eli</w:t>
      </w:r>
      <w:proofErr w:type="spellEnd"/>
      <w:r>
        <w:rPr>
          <w:lang w:val="en-US"/>
        </w:rPr>
        <w:t>.</w:t>
      </w:r>
    </w:p>
    <w:p w:rsidR="004A7D0A" w:rsidRDefault="004A7D0A">
      <w:pPr>
        <w:rPr>
          <w:lang w:val="en-US"/>
        </w:rPr>
      </w:pPr>
    </w:p>
    <w:p w:rsidR="004A7D0A" w:rsidRDefault="004A7D0A">
      <w:pPr>
        <w:rPr>
          <w:lang w:val="en-US"/>
        </w:rPr>
      </w:pPr>
      <w:r>
        <w:rPr>
          <w:lang w:val="en-US"/>
        </w:rPr>
        <w:t>Provider – Any entity who provides the health care related services to members.</w:t>
      </w:r>
    </w:p>
    <w:p w:rsidR="004A7D0A" w:rsidRDefault="004A7D0A" w:rsidP="004A7D0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Practitioner: A practitioner is an individual (physician, nurse practitioner, social worker </w:t>
      </w:r>
      <w:proofErr w:type="spellStart"/>
      <w:r>
        <w:rPr>
          <w:lang w:val="en-US"/>
        </w:rPr>
        <w:t>etc</w:t>
      </w:r>
      <w:proofErr w:type="spellEnd"/>
      <w:r>
        <w:rPr>
          <w:lang w:val="en-US"/>
        </w:rPr>
        <w:t>) who provides the health care service.</w:t>
      </w:r>
    </w:p>
    <w:p w:rsidR="004A7D0A" w:rsidRDefault="004A7D0A" w:rsidP="004A7D0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Provider Group: If the </w:t>
      </w:r>
      <w:r w:rsidR="00676A87">
        <w:rPr>
          <w:lang w:val="en-US"/>
        </w:rPr>
        <w:t>providers are in group, it usually means that they have joined together to the insurance company under single TAX ID for the purpose of providing services.</w:t>
      </w:r>
    </w:p>
    <w:p w:rsidR="004A7D0A" w:rsidRDefault="004A7D0A" w:rsidP="004A7D0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Facility</w:t>
      </w:r>
      <w:r w:rsidR="00676A87">
        <w:rPr>
          <w:lang w:val="en-US"/>
        </w:rPr>
        <w:t xml:space="preserve">: It is an institution which provides the medical services (Hospital, Long term care </w:t>
      </w:r>
      <w:proofErr w:type="spellStart"/>
      <w:r w:rsidR="00676A87">
        <w:rPr>
          <w:lang w:val="en-US"/>
        </w:rPr>
        <w:t>centre</w:t>
      </w:r>
      <w:proofErr w:type="spellEnd"/>
      <w:r w:rsidR="00676A87">
        <w:rPr>
          <w:lang w:val="en-US"/>
        </w:rPr>
        <w:t xml:space="preserve">, pharmacy </w:t>
      </w:r>
      <w:proofErr w:type="spellStart"/>
      <w:r w:rsidR="00676A87">
        <w:rPr>
          <w:lang w:val="en-US"/>
        </w:rPr>
        <w:t>etc</w:t>
      </w:r>
      <w:proofErr w:type="spellEnd"/>
      <w:r w:rsidR="00676A87">
        <w:rPr>
          <w:lang w:val="en-US"/>
        </w:rPr>
        <w:t>).</w:t>
      </w:r>
    </w:p>
    <w:p w:rsidR="004A7D0A" w:rsidRPr="004A7D0A" w:rsidRDefault="004A7D0A" w:rsidP="004A7D0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Common Practitioner</w:t>
      </w:r>
      <w:r w:rsidR="00676A87">
        <w:rPr>
          <w:lang w:val="en-US"/>
        </w:rPr>
        <w:t>: It can be enrolled as practitioner or a group practitioner.</w:t>
      </w:r>
    </w:p>
    <w:p w:rsidR="004A7D0A" w:rsidRDefault="004A7D0A">
      <w:pPr>
        <w:rPr>
          <w:lang w:val="en-US"/>
        </w:rPr>
      </w:pPr>
    </w:p>
    <w:p w:rsidR="00676A87" w:rsidRDefault="00676A87">
      <w:pPr>
        <w:rPr>
          <w:lang w:val="en-US"/>
        </w:rPr>
      </w:pPr>
      <w:r>
        <w:rPr>
          <w:lang w:val="en-US"/>
        </w:rPr>
        <w:t>Enrolling Providers:</w:t>
      </w:r>
    </w:p>
    <w:p w:rsidR="00676A87" w:rsidRDefault="00676A87" w:rsidP="00676A87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Demographic Information – Name, DOB, Practitioner names, </w:t>
      </w:r>
      <w:proofErr w:type="spellStart"/>
      <w:r>
        <w:rPr>
          <w:lang w:val="en-US"/>
        </w:rPr>
        <w:t>Shools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etc</w:t>
      </w:r>
      <w:proofErr w:type="spellEnd"/>
    </w:p>
    <w:p w:rsidR="00676A87" w:rsidRDefault="00676A87" w:rsidP="00676A87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Credentialing – Certifications, common naming conventions, professional history, malpractice etc.</w:t>
      </w:r>
    </w:p>
    <w:p w:rsidR="00676A87" w:rsidRDefault="00676A87" w:rsidP="00676A87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Status – Active/Par/Non-Par, Address (Primary Address/Remittance Address</w:t>
      </w:r>
      <w:r w:rsidR="00281BB9">
        <w:rPr>
          <w:lang w:val="en-US"/>
        </w:rPr>
        <w:t>/Mailing Address</w:t>
      </w:r>
    </w:p>
    <w:p w:rsidR="00281BB9" w:rsidRDefault="00281BB9" w:rsidP="00676A87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Payment Info – Tax Information, NPI (National Provider </w:t>
      </w:r>
      <w:proofErr w:type="spellStart"/>
      <w:r>
        <w:rPr>
          <w:lang w:val="en-US"/>
        </w:rPr>
        <w:t>Indetifier</w:t>
      </w:r>
      <w:proofErr w:type="spellEnd"/>
      <w:r>
        <w:rPr>
          <w:lang w:val="en-US"/>
        </w:rPr>
        <w:t>)</w:t>
      </w:r>
    </w:p>
    <w:p w:rsidR="00281BB9" w:rsidRDefault="00281BB9" w:rsidP="00281BB9">
      <w:pPr>
        <w:ind w:left="360"/>
        <w:rPr>
          <w:lang w:val="en-US"/>
        </w:rPr>
      </w:pPr>
    </w:p>
    <w:p w:rsidR="00281BB9" w:rsidRDefault="00281BB9" w:rsidP="00281B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CMC_TAX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Provider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Tax Info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-------- CMC_PRPR (Provider) -----&gt; CMC_PRAD (Provider Address)</w:t>
      </w:r>
    </w:p>
    <w:p w:rsidR="00281BB9" w:rsidRDefault="00281BB9" w:rsidP="00281B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|</w:t>
      </w:r>
    </w:p>
    <w:p w:rsidR="00281BB9" w:rsidRDefault="00281BB9" w:rsidP="00281B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|</w:t>
      </w:r>
    </w:p>
    <w:p w:rsidR="00281BB9" w:rsidRDefault="00281BB9" w:rsidP="00281B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|</w:t>
      </w:r>
    </w:p>
    <w:p w:rsidR="00281BB9" w:rsidRDefault="00281BB9" w:rsidP="00281BB9">
      <w:pPr>
        <w:ind w:left="360"/>
        <w:rPr>
          <w:rFonts w:ascii="Cascadia Mono" w:hAnsi="Cascadia Mono" w:cs="Cascadia Mono"/>
          <w:color w:val="80808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CMC_PRER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Provider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Entity Relation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</w:p>
    <w:p w:rsidR="00281BB9" w:rsidRDefault="00281BB9" w:rsidP="00281BB9">
      <w:pPr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Data Dictionary – Is there any data dictionary available?</w:t>
      </w:r>
    </w:p>
    <w:p w:rsidR="00281BB9" w:rsidRDefault="0016547A" w:rsidP="00281BB9">
      <w:pPr>
        <w:rPr>
          <w:lang w:val="en-US"/>
        </w:rPr>
      </w:pPr>
      <w:r>
        <w:rPr>
          <w:lang w:val="en-US"/>
        </w:rPr>
        <w:lastRenderedPageBreak/>
        <w:t>CMC_PRPR – Master provider table</w:t>
      </w:r>
    </w:p>
    <w:p w:rsidR="00C4727A" w:rsidRDefault="00C4727A" w:rsidP="00281BB9">
      <w:pPr>
        <w:rPr>
          <w:lang w:val="en-US"/>
        </w:rPr>
      </w:pPr>
      <w:r>
        <w:rPr>
          <w:lang w:val="en-US"/>
        </w:rPr>
        <w:t>PRPR_ID, PRPR_NAME, PRPR_NPI, MCTN_ID, PRPR_STS, PRPR_EFF_DT, PRPR_TERM_DT, PRAD_ID, PRCP_ID</w:t>
      </w:r>
    </w:p>
    <w:p w:rsidR="00C4727A" w:rsidRDefault="00C4727A" w:rsidP="00281BB9">
      <w:pPr>
        <w:rPr>
          <w:lang w:val="en-US"/>
        </w:rPr>
      </w:pPr>
    </w:p>
    <w:p w:rsidR="0016547A" w:rsidRDefault="0016547A" w:rsidP="00281BB9">
      <w:pPr>
        <w:rPr>
          <w:lang w:val="en-US"/>
        </w:rPr>
      </w:pPr>
      <w:r>
        <w:rPr>
          <w:lang w:val="en-US"/>
        </w:rPr>
        <w:t>CMC_MCTN_TAX: This table holds the tax name data, address for tax for the provider</w:t>
      </w:r>
    </w:p>
    <w:p w:rsidR="00C4727A" w:rsidRDefault="00C4727A" w:rsidP="00281BB9">
      <w:pPr>
        <w:rPr>
          <w:lang w:val="en-US"/>
        </w:rPr>
      </w:pPr>
      <w:r>
        <w:rPr>
          <w:lang w:val="en-US"/>
        </w:rPr>
        <w:t>MCTN_ID, MCTN_TYPE, MCTN_</w:t>
      </w:r>
      <w:proofErr w:type="gramStart"/>
      <w:r>
        <w:rPr>
          <w:lang w:val="en-US"/>
        </w:rPr>
        <w:t>NAME,  MCTN</w:t>
      </w:r>
      <w:proofErr w:type="gramEnd"/>
      <w:r>
        <w:rPr>
          <w:lang w:val="en-US"/>
        </w:rPr>
        <w:t>_STATUS (Tax reporting status)</w:t>
      </w:r>
    </w:p>
    <w:p w:rsidR="00C4727A" w:rsidRDefault="00C4727A" w:rsidP="00281BB9">
      <w:pPr>
        <w:rPr>
          <w:lang w:val="en-US"/>
        </w:rPr>
      </w:pPr>
    </w:p>
    <w:p w:rsidR="0016547A" w:rsidRDefault="0016547A" w:rsidP="00281BB9">
      <w:pPr>
        <w:rPr>
          <w:lang w:val="en-US"/>
        </w:rPr>
      </w:pPr>
      <w:r>
        <w:rPr>
          <w:lang w:val="en-US"/>
        </w:rPr>
        <w:t>CMC_MCTI_TAX: Contains the data the relationship the TAX ID owner and date TAX ID began or ended</w:t>
      </w:r>
    </w:p>
    <w:p w:rsidR="00C4727A" w:rsidRDefault="00C4727A" w:rsidP="00281BB9">
      <w:pPr>
        <w:rPr>
          <w:lang w:val="en-US"/>
        </w:rPr>
      </w:pPr>
      <w:r>
        <w:rPr>
          <w:lang w:val="en-US"/>
        </w:rPr>
        <w:t>MCTN_ID, MCTI_TYPE, EFF_DT, TERM_DT</w:t>
      </w:r>
    </w:p>
    <w:p w:rsidR="00C4727A" w:rsidRDefault="00C4727A" w:rsidP="00281BB9">
      <w:pPr>
        <w:rPr>
          <w:lang w:val="en-US"/>
        </w:rPr>
      </w:pPr>
    </w:p>
    <w:p w:rsidR="0016547A" w:rsidRDefault="0016547A" w:rsidP="00281BB9">
      <w:pPr>
        <w:rPr>
          <w:lang w:val="en-US"/>
        </w:rPr>
      </w:pPr>
      <w:r>
        <w:rPr>
          <w:lang w:val="en-US"/>
        </w:rPr>
        <w:t>CMC_PRAD_ADD: This stores the address information of each provider by address type (Primary/Mailing/Remittance/Billing)</w:t>
      </w:r>
    </w:p>
    <w:p w:rsidR="00C4727A" w:rsidRDefault="00C4727A" w:rsidP="00281BB9">
      <w:pPr>
        <w:rPr>
          <w:lang w:val="en-US"/>
        </w:rPr>
      </w:pPr>
      <w:r>
        <w:rPr>
          <w:lang w:val="en-US"/>
        </w:rPr>
        <w:t>PRAD_ID, PRAD_TYPE, EFF_DT, TERM_DT, PRAD_ADD1,2,3, PRAD_CITY, PRAD_STATE</w:t>
      </w:r>
    </w:p>
    <w:p w:rsidR="00C4727A" w:rsidRDefault="00C4727A" w:rsidP="00281BB9">
      <w:pPr>
        <w:rPr>
          <w:lang w:val="en-US"/>
        </w:rPr>
      </w:pPr>
    </w:p>
    <w:p w:rsidR="0016547A" w:rsidRDefault="0016547A" w:rsidP="00281BB9">
      <w:pPr>
        <w:rPr>
          <w:lang w:val="en-US"/>
        </w:rPr>
      </w:pPr>
      <w:r>
        <w:rPr>
          <w:lang w:val="en-US"/>
        </w:rPr>
        <w:t xml:space="preserve">CMC_PRER: This table used to store the relationship between provider entities, groups, or </w:t>
      </w:r>
      <w:proofErr w:type="spellStart"/>
      <w:r>
        <w:rPr>
          <w:lang w:val="en-US"/>
        </w:rPr>
        <w:t>sponsers</w:t>
      </w:r>
      <w:proofErr w:type="spellEnd"/>
      <w:r>
        <w:rPr>
          <w:lang w:val="en-US"/>
        </w:rPr>
        <w:t>.</w:t>
      </w:r>
    </w:p>
    <w:p w:rsidR="00C4727A" w:rsidRDefault="00C4727A" w:rsidP="00281BB9">
      <w:pPr>
        <w:rPr>
          <w:lang w:val="en-US"/>
        </w:rPr>
      </w:pPr>
      <w:r>
        <w:rPr>
          <w:lang w:val="en-US"/>
        </w:rPr>
        <w:t>PRPR_ID, EFF_DT, TERM_DT, PRER_PRPR_ID</w:t>
      </w:r>
    </w:p>
    <w:p w:rsidR="00C4727A" w:rsidRDefault="00C4727A" w:rsidP="00281BB9">
      <w:pPr>
        <w:rPr>
          <w:lang w:val="en-US"/>
        </w:rPr>
      </w:pPr>
    </w:p>
    <w:p w:rsidR="0016547A" w:rsidRDefault="0016547A" w:rsidP="00281BB9">
      <w:pPr>
        <w:rPr>
          <w:lang w:val="en-US"/>
        </w:rPr>
      </w:pPr>
      <w:r>
        <w:rPr>
          <w:lang w:val="en-US"/>
        </w:rPr>
        <w:t>CMC_NWPR: Network provider relationship</w:t>
      </w:r>
    </w:p>
    <w:p w:rsidR="00C4727A" w:rsidRDefault="00C4727A" w:rsidP="00281BB9">
      <w:pPr>
        <w:rPr>
          <w:lang w:val="en-US"/>
        </w:rPr>
      </w:pPr>
      <w:r>
        <w:rPr>
          <w:lang w:val="en-US"/>
        </w:rPr>
        <w:t>PRPR_ID, NWNW_ID, NWPR_PRX, EFF_DT, TERM_DT</w:t>
      </w:r>
    </w:p>
    <w:p w:rsidR="0098067C" w:rsidRDefault="0098067C" w:rsidP="00281BB9">
      <w:pPr>
        <w:pBdr>
          <w:bottom w:val="single" w:sz="6" w:space="1" w:color="auto"/>
        </w:pBdr>
        <w:rPr>
          <w:lang w:val="en-US"/>
        </w:rPr>
      </w:pPr>
    </w:p>
    <w:p w:rsidR="0098067C" w:rsidRDefault="0098067C" w:rsidP="00281BB9">
      <w:pPr>
        <w:rPr>
          <w:lang w:val="en-US"/>
        </w:rPr>
      </w:pPr>
      <w:r>
        <w:rPr>
          <w:lang w:val="en-US"/>
        </w:rPr>
        <w:t>Subscriber &amp; Member</w:t>
      </w:r>
    </w:p>
    <w:p w:rsidR="0098067C" w:rsidRDefault="0098067C" w:rsidP="0098067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Enrollment</w:t>
      </w:r>
    </w:p>
    <w:p w:rsidR="0098067C" w:rsidRDefault="0098067C" w:rsidP="0098067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Eligibility</w:t>
      </w:r>
    </w:p>
    <w:p w:rsidR="0098067C" w:rsidRDefault="0098067C" w:rsidP="0098067C">
      <w:pPr>
        <w:rPr>
          <w:lang w:val="en-US"/>
        </w:rPr>
      </w:pPr>
      <w:r>
        <w:rPr>
          <w:lang w:val="en-US"/>
        </w:rPr>
        <w:t xml:space="preserve">Subscriber – SBSB </w:t>
      </w:r>
    </w:p>
    <w:p w:rsidR="0098067C" w:rsidRPr="0098067C" w:rsidRDefault="0098067C" w:rsidP="0098067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SBAD, Class Relation, Subgroup/Group</w:t>
      </w:r>
    </w:p>
    <w:p w:rsidR="0098067C" w:rsidRDefault="0098067C" w:rsidP="0098067C">
      <w:pPr>
        <w:rPr>
          <w:lang w:val="en-US"/>
        </w:rPr>
      </w:pPr>
      <w:r>
        <w:rPr>
          <w:lang w:val="en-US"/>
        </w:rPr>
        <w:t>Member – MEME</w:t>
      </w:r>
    </w:p>
    <w:p w:rsidR="0098067C" w:rsidRDefault="0098067C" w:rsidP="0098067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Eligibility, Member-Provider</w:t>
      </w:r>
    </w:p>
    <w:p w:rsidR="0098067C" w:rsidRDefault="0098067C" w:rsidP="0098067C">
      <w:pPr>
        <w:rPr>
          <w:lang w:val="en-US"/>
        </w:rPr>
      </w:pPr>
      <w:r>
        <w:rPr>
          <w:lang w:val="en-US"/>
        </w:rPr>
        <w:t>SBSB Table – ID, Name, DOB, Gender</w:t>
      </w:r>
    </w:p>
    <w:p w:rsidR="0098067C" w:rsidRDefault="0098067C" w:rsidP="0098067C">
      <w:pPr>
        <w:rPr>
          <w:lang w:val="en-US"/>
        </w:rPr>
      </w:pPr>
      <w:r>
        <w:rPr>
          <w:lang w:val="en-US"/>
        </w:rPr>
        <w:t>SBAD – Address details – More than one address (Ad</w:t>
      </w:r>
      <w:r w:rsidR="006E475F">
        <w:rPr>
          <w:lang w:val="en-US"/>
        </w:rPr>
        <w:t>d</w:t>
      </w:r>
      <w:r>
        <w:rPr>
          <w:lang w:val="en-US"/>
        </w:rPr>
        <w:t>ress Type) – Default Address will be the home address.</w:t>
      </w:r>
    </w:p>
    <w:p w:rsidR="006E475F" w:rsidRDefault="006E475F" w:rsidP="006E475F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Subscriber + Dependents = Member</w:t>
      </w:r>
    </w:p>
    <w:p w:rsidR="006E475F" w:rsidRDefault="006E475F" w:rsidP="006E475F">
      <w:pPr>
        <w:ind w:left="360"/>
        <w:rPr>
          <w:lang w:val="en-US"/>
        </w:rPr>
      </w:pPr>
      <w:r>
        <w:rPr>
          <w:lang w:val="en-US"/>
        </w:rPr>
        <w:t>Medicare – For senior citizens – Aged 65 and above – Funded and administered by Federal Govt.</w:t>
      </w:r>
    </w:p>
    <w:p w:rsidR="006E475F" w:rsidRDefault="006E475F" w:rsidP="006E475F">
      <w:pPr>
        <w:ind w:left="360"/>
        <w:rPr>
          <w:lang w:val="en-US"/>
        </w:rPr>
      </w:pPr>
      <w:r>
        <w:rPr>
          <w:lang w:val="en-US"/>
        </w:rPr>
        <w:t>Medicaid – Low income population – Funded by Federal govt and administered by State govt.</w:t>
      </w:r>
    </w:p>
    <w:p w:rsidR="006E475F" w:rsidRDefault="006E475F" w:rsidP="006E475F">
      <w:pPr>
        <w:rPr>
          <w:lang w:val="en-US"/>
        </w:rPr>
      </w:pPr>
    </w:p>
    <w:p w:rsidR="006E475F" w:rsidRDefault="006E475F" w:rsidP="006E475F">
      <w:pPr>
        <w:rPr>
          <w:lang w:val="en-US"/>
        </w:rPr>
      </w:pPr>
      <w:r>
        <w:rPr>
          <w:lang w:val="en-US"/>
        </w:rPr>
        <w:t xml:space="preserve">Group -&gt; GRGR_ID, GRGR_DESC, EFF_DT, </w:t>
      </w:r>
      <w:proofErr w:type="spellStart"/>
      <w:r>
        <w:rPr>
          <w:lang w:val="en-US"/>
        </w:rPr>
        <w:t>Term_DT</w:t>
      </w:r>
      <w:proofErr w:type="spellEnd"/>
    </w:p>
    <w:p w:rsidR="006E475F" w:rsidRDefault="006E475F" w:rsidP="006E475F">
      <w:pPr>
        <w:rPr>
          <w:lang w:val="en-US"/>
        </w:rPr>
      </w:pPr>
      <w:r>
        <w:rPr>
          <w:lang w:val="en-US"/>
        </w:rPr>
        <w:t>Copay – Fixed amount the member pays at the time of taking services.</w:t>
      </w:r>
    </w:p>
    <w:p w:rsidR="006E475F" w:rsidRDefault="006E475F" w:rsidP="006E475F">
      <w:pPr>
        <w:rPr>
          <w:lang w:val="en-US"/>
        </w:rPr>
      </w:pPr>
      <w:r>
        <w:rPr>
          <w:lang w:val="en-US"/>
        </w:rPr>
        <w:t>Coinsurance – Financial responsibility shared between IC and Member (80% paid by IC, 20% by Member)</w:t>
      </w:r>
    </w:p>
    <w:p w:rsidR="0098067C" w:rsidRDefault="006E475F" w:rsidP="0098067C">
      <w:pPr>
        <w:rPr>
          <w:lang w:val="en-US"/>
        </w:rPr>
      </w:pPr>
      <w:r>
        <w:rPr>
          <w:lang w:val="en-US"/>
        </w:rPr>
        <w:lastRenderedPageBreak/>
        <w:t>Deductible – It is flat amount paid by the member before IC starts pay for any services.</w:t>
      </w:r>
    </w:p>
    <w:p w:rsidR="006E475F" w:rsidRDefault="006E475F" w:rsidP="0098067C">
      <w:pPr>
        <w:rPr>
          <w:lang w:val="en-US"/>
        </w:rPr>
      </w:pPr>
      <w:r>
        <w:rPr>
          <w:lang w:val="en-US"/>
        </w:rPr>
        <w:t>OOP – Out of Pocket expenses (</w:t>
      </w:r>
      <w:proofErr w:type="spellStart"/>
      <w:r>
        <w:rPr>
          <w:lang w:val="en-US"/>
        </w:rPr>
        <w:t>Copay+Coinsurance+Deductible</w:t>
      </w:r>
      <w:proofErr w:type="spellEnd"/>
      <w:r>
        <w:rPr>
          <w:lang w:val="en-US"/>
        </w:rPr>
        <w:t>).</w:t>
      </w:r>
    </w:p>
    <w:p w:rsidR="006E475F" w:rsidRDefault="006E475F" w:rsidP="0098067C">
      <w:pPr>
        <w:rPr>
          <w:lang w:val="en-US"/>
        </w:rPr>
      </w:pPr>
    </w:p>
    <w:p w:rsidR="008A6E9F" w:rsidRDefault="008A6E9F" w:rsidP="008A6E9F">
      <w:pPr>
        <w:pStyle w:val="NoSpacing"/>
        <w:rPr>
          <w:lang w:val="en-US"/>
        </w:rPr>
      </w:pPr>
    </w:p>
    <w:p w:rsidR="008A6E9F" w:rsidRDefault="008A6E9F" w:rsidP="008A6E9F">
      <w:pPr>
        <w:pStyle w:val="NoSpacing"/>
        <w:rPr>
          <w:lang w:val="en-US"/>
        </w:rPr>
      </w:pPr>
      <w:r>
        <w:rPr>
          <w:lang w:val="en-US"/>
        </w:rPr>
        <w:t>Claims – EDI – Electronic Data Interchange</w:t>
      </w:r>
    </w:p>
    <w:p w:rsidR="008A6E9F" w:rsidRDefault="008A6E9F" w:rsidP="008A6E9F">
      <w:pPr>
        <w:pStyle w:val="NoSpacing"/>
        <w:rPr>
          <w:lang w:val="en-US"/>
        </w:rPr>
      </w:pPr>
      <w:r>
        <w:rPr>
          <w:lang w:val="en-US"/>
        </w:rPr>
        <w:t>Adjudication – IC will decide whether the claim can be paid or not, and if it can be paid then how much?</w:t>
      </w:r>
    </w:p>
    <w:p w:rsidR="008A6E9F" w:rsidRDefault="008A6E9F" w:rsidP="008A6E9F">
      <w:pPr>
        <w:pStyle w:val="NoSpacing"/>
        <w:rPr>
          <w:lang w:val="en-US"/>
        </w:rPr>
      </w:pPr>
      <w:r>
        <w:rPr>
          <w:lang w:val="en-US"/>
        </w:rPr>
        <w:t>Pricing – Max allowed amount</w:t>
      </w:r>
    </w:p>
    <w:p w:rsidR="008A6E9F" w:rsidRDefault="008A6E9F" w:rsidP="008A6E9F">
      <w:pPr>
        <w:pStyle w:val="NoSpacing"/>
        <w:rPr>
          <w:lang w:val="en-US"/>
        </w:rPr>
      </w:pPr>
    </w:p>
    <w:p w:rsidR="008A6E9F" w:rsidRDefault="008A6E9F" w:rsidP="008A6E9F">
      <w:pPr>
        <w:pStyle w:val="NoSpacing"/>
        <w:rPr>
          <w:lang w:val="en-US"/>
        </w:rPr>
      </w:pPr>
      <w:r>
        <w:rPr>
          <w:lang w:val="en-US"/>
        </w:rPr>
        <w:t>Benefit Amount = Max Allowed Amount – OOP</w:t>
      </w:r>
    </w:p>
    <w:p w:rsidR="008A6E9F" w:rsidRDefault="008A6E9F" w:rsidP="008A6E9F">
      <w:pPr>
        <w:pStyle w:val="NoSpacing"/>
        <w:rPr>
          <w:lang w:val="en-US"/>
        </w:rPr>
      </w:pPr>
    </w:p>
    <w:p w:rsidR="008A6E9F" w:rsidRDefault="008A6E9F" w:rsidP="008A6E9F">
      <w:pPr>
        <w:pStyle w:val="NoSpacing"/>
        <w:rPr>
          <w:lang w:val="en-US"/>
        </w:rPr>
      </w:pPr>
      <w:r>
        <w:rPr>
          <w:lang w:val="en-US"/>
        </w:rPr>
        <w:t xml:space="preserve">C1 </w:t>
      </w:r>
      <w:r w:rsidRPr="008A6E9F">
        <w:rPr>
          <w:lang w:val="en-US"/>
        </w:rPr>
        <w:sym w:font="Wingdings" w:char="F0E0"/>
      </w:r>
      <w:r>
        <w:rPr>
          <w:lang w:val="en-US"/>
        </w:rPr>
        <w:t xml:space="preserve"> Claim Errored out </w:t>
      </w:r>
      <w:r w:rsidRPr="008A6E9F">
        <w:rPr>
          <w:lang w:val="en-US"/>
        </w:rPr>
        <w:sym w:font="Wingdings" w:char="F0E0"/>
      </w:r>
      <w:r>
        <w:rPr>
          <w:lang w:val="en-US"/>
        </w:rPr>
        <w:t xml:space="preserve"> Claim is rejected and will not be paid</w:t>
      </w:r>
    </w:p>
    <w:p w:rsidR="008A6E9F" w:rsidRDefault="008A6E9F" w:rsidP="008A6E9F">
      <w:pPr>
        <w:pStyle w:val="NoSpacing"/>
        <w:numPr>
          <w:ilvl w:val="0"/>
          <w:numId w:val="3"/>
        </w:numPr>
        <w:rPr>
          <w:lang w:val="en-US"/>
        </w:rPr>
      </w:pPr>
      <w:r>
        <w:rPr>
          <w:lang w:val="en-US"/>
        </w:rPr>
        <w:t xml:space="preserve">No Error </w:t>
      </w:r>
      <w:r w:rsidRPr="008A6E9F">
        <w:rPr>
          <w:lang w:val="en-US"/>
        </w:rPr>
        <w:sym w:font="Wingdings" w:char="F0E0"/>
      </w:r>
      <w:r>
        <w:rPr>
          <w:lang w:val="en-US"/>
        </w:rPr>
        <w:t xml:space="preserve"> </w:t>
      </w:r>
      <w:proofErr w:type="spellStart"/>
      <w:r>
        <w:rPr>
          <w:lang w:val="en-US"/>
        </w:rPr>
        <w:t>Succeffully</w:t>
      </w:r>
      <w:proofErr w:type="spellEnd"/>
      <w:r>
        <w:rPr>
          <w:lang w:val="en-US"/>
        </w:rPr>
        <w:t xml:space="preserve"> processed</w:t>
      </w:r>
    </w:p>
    <w:p w:rsidR="008A6E9F" w:rsidRDefault="008A6E9F" w:rsidP="008A6E9F">
      <w:pPr>
        <w:pStyle w:val="NoSpacing"/>
        <w:numPr>
          <w:ilvl w:val="2"/>
          <w:numId w:val="3"/>
        </w:numPr>
        <w:rPr>
          <w:lang w:val="en-US"/>
        </w:rPr>
      </w:pPr>
      <w:r>
        <w:rPr>
          <w:lang w:val="en-US"/>
        </w:rPr>
        <w:t xml:space="preserve">Benefit Amount &gt; 0 </w:t>
      </w:r>
      <w:r w:rsidRPr="008A6E9F">
        <w:rPr>
          <w:lang w:val="en-US"/>
        </w:rPr>
        <w:sym w:font="Wingdings" w:char="F0E0"/>
      </w:r>
      <w:r>
        <w:rPr>
          <w:lang w:val="en-US"/>
        </w:rPr>
        <w:t xml:space="preserve"> </w:t>
      </w:r>
      <w:proofErr w:type="spellStart"/>
      <w:r>
        <w:rPr>
          <w:lang w:val="en-US"/>
        </w:rPr>
        <w:t>THe</w:t>
      </w:r>
      <w:proofErr w:type="spellEnd"/>
      <w:r>
        <w:rPr>
          <w:lang w:val="en-US"/>
        </w:rPr>
        <w:t xml:space="preserve"> claim paid successfully</w:t>
      </w:r>
    </w:p>
    <w:p w:rsidR="008A6E9F" w:rsidRDefault="008A6E9F" w:rsidP="008A6E9F">
      <w:pPr>
        <w:pStyle w:val="NoSpacing"/>
        <w:numPr>
          <w:ilvl w:val="2"/>
          <w:numId w:val="3"/>
        </w:numPr>
        <w:rPr>
          <w:lang w:val="en-US"/>
        </w:rPr>
      </w:pPr>
      <w:r>
        <w:rPr>
          <w:lang w:val="en-US"/>
        </w:rPr>
        <w:t>Benefit amount = 0 (Denial/Reject – Justification Reason)</w:t>
      </w:r>
    </w:p>
    <w:p w:rsidR="008A6E9F" w:rsidRPr="0098067C" w:rsidRDefault="008A6E9F" w:rsidP="008A6E9F">
      <w:pPr>
        <w:pStyle w:val="NoSpacing"/>
        <w:rPr>
          <w:lang w:val="en-US"/>
        </w:rPr>
      </w:pPr>
    </w:p>
    <w:p w:rsidR="0098067C" w:rsidRDefault="008A6E9F" w:rsidP="008A6E9F">
      <w:pPr>
        <w:pStyle w:val="NoSpacing"/>
        <w:rPr>
          <w:lang w:val="en-US"/>
        </w:rPr>
      </w:pPr>
      <w:r>
        <w:rPr>
          <w:lang w:val="en-US"/>
        </w:rPr>
        <w:t>Claims Mandatory Codes:</w:t>
      </w:r>
    </w:p>
    <w:p w:rsidR="008A6E9F" w:rsidRDefault="008A6E9F" w:rsidP="008A6E9F">
      <w:pPr>
        <w:pStyle w:val="NoSpacing"/>
        <w:rPr>
          <w:lang w:val="en-US"/>
        </w:rPr>
      </w:pPr>
      <w:r>
        <w:rPr>
          <w:lang w:val="en-US"/>
        </w:rPr>
        <w:t xml:space="preserve">Service Code – FT, PN, </w:t>
      </w:r>
      <w:r w:rsidR="00282DC6">
        <w:rPr>
          <w:lang w:val="en-US"/>
        </w:rPr>
        <w:tab/>
        <w:t>-- IPCD_ID (CMC_IPCD_DESC)</w:t>
      </w:r>
    </w:p>
    <w:p w:rsidR="008A6E9F" w:rsidRDefault="008A6E9F" w:rsidP="008A6E9F">
      <w:pPr>
        <w:pStyle w:val="NoSpacing"/>
        <w:rPr>
          <w:lang w:val="en-US"/>
        </w:rPr>
      </w:pPr>
      <w:r>
        <w:rPr>
          <w:lang w:val="en-US"/>
        </w:rPr>
        <w:t xml:space="preserve">Procedure Code </w:t>
      </w:r>
      <w:r w:rsidR="00282DC6">
        <w:rPr>
          <w:lang w:val="en-US"/>
        </w:rPr>
        <w:t>–</w:t>
      </w:r>
      <w:r>
        <w:rPr>
          <w:lang w:val="en-US"/>
        </w:rPr>
        <w:t xml:space="preserve"> </w:t>
      </w:r>
      <w:r w:rsidR="00282DC6">
        <w:rPr>
          <w:lang w:val="en-US"/>
        </w:rPr>
        <w:t>Temp Check, BP Check, Appointment, Weight Check – CMC_PSCD_DESC</w:t>
      </w:r>
    </w:p>
    <w:p w:rsidR="008A6E9F" w:rsidRDefault="008A6E9F" w:rsidP="008A6E9F">
      <w:pPr>
        <w:pStyle w:val="NoSpacing"/>
        <w:rPr>
          <w:lang w:val="en-US"/>
        </w:rPr>
      </w:pPr>
      <w:proofErr w:type="spellStart"/>
      <w:r>
        <w:rPr>
          <w:lang w:val="en-US"/>
        </w:rPr>
        <w:t>Dignosis</w:t>
      </w:r>
      <w:proofErr w:type="spellEnd"/>
      <w:r>
        <w:rPr>
          <w:lang w:val="en-US"/>
        </w:rPr>
        <w:t xml:space="preserve"> Code</w:t>
      </w:r>
      <w:r w:rsidR="00282DC6">
        <w:rPr>
          <w:lang w:val="en-US"/>
        </w:rPr>
        <w:t xml:space="preserve"> – Fever, Typhoid, </w:t>
      </w:r>
      <w:proofErr w:type="spellStart"/>
      <w:r w:rsidR="00282DC6">
        <w:rPr>
          <w:lang w:val="en-US"/>
        </w:rPr>
        <w:t>Colora</w:t>
      </w:r>
      <w:proofErr w:type="spellEnd"/>
      <w:r w:rsidR="00282DC6">
        <w:rPr>
          <w:lang w:val="en-US"/>
        </w:rPr>
        <w:t xml:space="preserve"> – CMC_IDCD_DESC</w:t>
      </w:r>
    </w:p>
    <w:p w:rsidR="008A6E9F" w:rsidRDefault="008A6E9F" w:rsidP="008A6E9F">
      <w:pPr>
        <w:pStyle w:val="NoSpacing"/>
        <w:rPr>
          <w:lang w:val="en-US"/>
        </w:rPr>
      </w:pPr>
      <w:r>
        <w:rPr>
          <w:lang w:val="en-US"/>
        </w:rPr>
        <w:t xml:space="preserve">Revenue </w:t>
      </w:r>
      <w:proofErr w:type="gramStart"/>
      <w:r>
        <w:rPr>
          <w:lang w:val="en-US"/>
        </w:rPr>
        <w:t xml:space="preserve">Code </w:t>
      </w:r>
      <w:r w:rsidR="00282DC6">
        <w:rPr>
          <w:lang w:val="en-US"/>
        </w:rPr>
        <w:t xml:space="preserve"> (</w:t>
      </w:r>
      <w:proofErr w:type="gramEnd"/>
      <w:r w:rsidR="00282DC6">
        <w:rPr>
          <w:lang w:val="en-US"/>
        </w:rPr>
        <w:t>Room and Board) – Hospital Claims – CMC_RCRC_DESC</w:t>
      </w:r>
    </w:p>
    <w:p w:rsidR="00282DC6" w:rsidRDefault="00282DC6" w:rsidP="008A6E9F">
      <w:pPr>
        <w:pStyle w:val="NoSpacing"/>
        <w:rPr>
          <w:lang w:val="en-US"/>
        </w:rPr>
      </w:pPr>
    </w:p>
    <w:p w:rsidR="00282DC6" w:rsidRDefault="00282DC6" w:rsidP="008A6E9F">
      <w:pPr>
        <w:pStyle w:val="NoSpacing"/>
        <w:rPr>
          <w:lang w:val="en-US"/>
        </w:rPr>
      </w:pPr>
      <w:r>
        <w:rPr>
          <w:lang w:val="en-US"/>
        </w:rPr>
        <w:t xml:space="preserve">Claim Types: </w:t>
      </w:r>
    </w:p>
    <w:p w:rsidR="00282DC6" w:rsidRDefault="00282DC6" w:rsidP="008A6E9F">
      <w:pPr>
        <w:pStyle w:val="NoSpacing"/>
        <w:rPr>
          <w:lang w:val="en-US"/>
        </w:rPr>
      </w:pPr>
      <w:r>
        <w:rPr>
          <w:lang w:val="en-US"/>
        </w:rPr>
        <w:t xml:space="preserve">Mainly Categorized into 2 </w:t>
      </w:r>
      <w:proofErr w:type="gramStart"/>
      <w:r>
        <w:rPr>
          <w:lang w:val="en-US"/>
        </w:rPr>
        <w:t>category</w:t>
      </w:r>
      <w:proofErr w:type="gramEnd"/>
    </w:p>
    <w:p w:rsidR="00282DC6" w:rsidRDefault="00282DC6" w:rsidP="00282DC6">
      <w:pPr>
        <w:pStyle w:val="NoSpacing"/>
        <w:numPr>
          <w:ilvl w:val="0"/>
          <w:numId w:val="4"/>
        </w:numPr>
        <w:rPr>
          <w:lang w:val="en-US"/>
        </w:rPr>
      </w:pPr>
      <w:r>
        <w:rPr>
          <w:lang w:val="en-US"/>
        </w:rPr>
        <w:t>Professional Claim/Medical Claim</w:t>
      </w:r>
    </w:p>
    <w:p w:rsidR="00282DC6" w:rsidRDefault="00282DC6" w:rsidP="00282DC6">
      <w:pPr>
        <w:pStyle w:val="NoSpacing"/>
        <w:numPr>
          <w:ilvl w:val="0"/>
          <w:numId w:val="5"/>
        </w:numPr>
        <w:rPr>
          <w:lang w:val="en-US"/>
        </w:rPr>
      </w:pPr>
      <w:r>
        <w:rPr>
          <w:lang w:val="en-US"/>
        </w:rPr>
        <w:t xml:space="preserve">Claim submitted by the individual healthcare providers or a </w:t>
      </w:r>
      <w:proofErr w:type="gramStart"/>
      <w:r>
        <w:rPr>
          <w:lang w:val="en-US"/>
        </w:rPr>
        <w:t>members</w:t>
      </w:r>
      <w:proofErr w:type="gramEnd"/>
      <w:r>
        <w:rPr>
          <w:lang w:val="en-US"/>
        </w:rPr>
        <w:t xml:space="preserve"> for the services rendered.</w:t>
      </w:r>
    </w:p>
    <w:p w:rsidR="00282DC6" w:rsidRDefault="00282DC6" w:rsidP="00282DC6">
      <w:pPr>
        <w:pStyle w:val="NoSpacing"/>
        <w:numPr>
          <w:ilvl w:val="0"/>
          <w:numId w:val="1"/>
        </w:numPr>
        <w:rPr>
          <w:lang w:val="en-US"/>
        </w:rPr>
      </w:pPr>
      <w:r>
        <w:rPr>
          <w:lang w:val="en-US"/>
        </w:rPr>
        <w:t>Doctors (Physicians)</w:t>
      </w:r>
    </w:p>
    <w:p w:rsidR="00282DC6" w:rsidRDefault="00282DC6" w:rsidP="00282DC6">
      <w:pPr>
        <w:pStyle w:val="NoSpacing"/>
        <w:numPr>
          <w:ilvl w:val="0"/>
          <w:numId w:val="1"/>
        </w:numPr>
        <w:rPr>
          <w:lang w:val="en-US"/>
        </w:rPr>
      </w:pPr>
      <w:r>
        <w:rPr>
          <w:lang w:val="en-US"/>
        </w:rPr>
        <w:t>Specialists</w:t>
      </w:r>
    </w:p>
    <w:p w:rsidR="00282DC6" w:rsidRDefault="00282DC6" w:rsidP="00282DC6">
      <w:pPr>
        <w:pStyle w:val="NoSpacing"/>
        <w:numPr>
          <w:ilvl w:val="0"/>
          <w:numId w:val="1"/>
        </w:numPr>
        <w:rPr>
          <w:lang w:val="en-US"/>
        </w:rPr>
      </w:pPr>
      <w:r>
        <w:rPr>
          <w:lang w:val="en-US"/>
        </w:rPr>
        <w:t>Therapists</w:t>
      </w:r>
    </w:p>
    <w:p w:rsidR="00282DC6" w:rsidRDefault="00282DC6" w:rsidP="00282DC6">
      <w:pPr>
        <w:pStyle w:val="NoSpacing"/>
        <w:numPr>
          <w:ilvl w:val="0"/>
          <w:numId w:val="1"/>
        </w:numPr>
        <w:rPr>
          <w:lang w:val="en-US"/>
        </w:rPr>
      </w:pPr>
      <w:r>
        <w:rPr>
          <w:lang w:val="en-US"/>
        </w:rPr>
        <w:t>Members</w:t>
      </w:r>
    </w:p>
    <w:p w:rsidR="00282DC6" w:rsidRDefault="00282DC6" w:rsidP="00282DC6">
      <w:pPr>
        <w:pStyle w:val="NoSpacing"/>
        <w:ind w:left="360"/>
        <w:rPr>
          <w:lang w:val="en-US"/>
        </w:rPr>
      </w:pPr>
    </w:p>
    <w:p w:rsidR="00282DC6" w:rsidRDefault="00282DC6" w:rsidP="00282DC6">
      <w:pPr>
        <w:pStyle w:val="NoSpacing"/>
        <w:numPr>
          <w:ilvl w:val="0"/>
          <w:numId w:val="4"/>
        </w:numPr>
        <w:rPr>
          <w:lang w:val="en-US"/>
        </w:rPr>
      </w:pPr>
      <w:r>
        <w:rPr>
          <w:lang w:val="en-US"/>
        </w:rPr>
        <w:t>Institutional Claims/Hospital claims</w:t>
      </w:r>
    </w:p>
    <w:p w:rsidR="00282DC6" w:rsidRDefault="00282DC6" w:rsidP="00282DC6">
      <w:pPr>
        <w:pStyle w:val="NoSpacing"/>
        <w:numPr>
          <w:ilvl w:val="0"/>
          <w:numId w:val="5"/>
        </w:numPr>
        <w:rPr>
          <w:lang w:val="en-US"/>
        </w:rPr>
      </w:pPr>
      <w:r>
        <w:rPr>
          <w:lang w:val="en-US"/>
        </w:rPr>
        <w:t>Claims submitted by the hospitals/facilities/institutions for services provided.</w:t>
      </w:r>
    </w:p>
    <w:p w:rsidR="00282DC6" w:rsidRDefault="00282DC6" w:rsidP="00282DC6">
      <w:pPr>
        <w:pStyle w:val="NoSpacing"/>
        <w:numPr>
          <w:ilvl w:val="0"/>
          <w:numId w:val="1"/>
        </w:numPr>
        <w:rPr>
          <w:lang w:val="en-US"/>
        </w:rPr>
      </w:pPr>
      <w:r>
        <w:rPr>
          <w:lang w:val="en-US"/>
        </w:rPr>
        <w:t>Hospitals</w:t>
      </w:r>
    </w:p>
    <w:p w:rsidR="00282DC6" w:rsidRDefault="00282DC6" w:rsidP="00282DC6">
      <w:pPr>
        <w:pStyle w:val="NoSpacing"/>
        <w:numPr>
          <w:ilvl w:val="0"/>
          <w:numId w:val="1"/>
        </w:numPr>
        <w:rPr>
          <w:lang w:val="en-US"/>
        </w:rPr>
      </w:pPr>
      <w:r>
        <w:rPr>
          <w:lang w:val="en-US"/>
        </w:rPr>
        <w:t>Nursing homes</w:t>
      </w:r>
    </w:p>
    <w:p w:rsidR="00282DC6" w:rsidRDefault="00282DC6" w:rsidP="00282DC6">
      <w:pPr>
        <w:pStyle w:val="NoSpacing"/>
        <w:numPr>
          <w:ilvl w:val="0"/>
          <w:numId w:val="1"/>
        </w:numPr>
        <w:rPr>
          <w:lang w:val="en-US"/>
        </w:rPr>
      </w:pPr>
      <w:r>
        <w:rPr>
          <w:lang w:val="en-US"/>
        </w:rPr>
        <w:t>Home health agencies</w:t>
      </w:r>
    </w:p>
    <w:p w:rsidR="001A4FFD" w:rsidRDefault="001A4FFD" w:rsidP="001A4FFD">
      <w:pPr>
        <w:pStyle w:val="NoSpacing"/>
        <w:ind w:left="360"/>
        <w:rPr>
          <w:lang w:val="en-US"/>
        </w:rPr>
      </w:pPr>
    </w:p>
    <w:p w:rsidR="001A4FFD" w:rsidRDefault="001A4FFD" w:rsidP="001A4FFD">
      <w:pPr>
        <w:pStyle w:val="NoSpacing"/>
        <w:ind w:left="360"/>
        <w:rPr>
          <w:lang w:val="en-US"/>
        </w:rPr>
      </w:pPr>
    </w:p>
    <w:p w:rsidR="001A4FFD" w:rsidRDefault="001A4FFD" w:rsidP="001A4FFD">
      <w:pPr>
        <w:pStyle w:val="NoSpacing"/>
        <w:ind w:left="360"/>
        <w:rPr>
          <w:lang w:val="en-US"/>
        </w:rPr>
      </w:pPr>
      <w:r>
        <w:rPr>
          <w:lang w:val="en-US"/>
        </w:rPr>
        <w:t xml:space="preserve">Member Match – Basic Information match </w:t>
      </w:r>
      <w:r w:rsidR="00F96D1F">
        <w:rPr>
          <w:lang w:val="en-US"/>
        </w:rPr>
        <w:t>(Name/DOB)</w:t>
      </w:r>
    </w:p>
    <w:p w:rsidR="00F96D1F" w:rsidRDefault="00F96D1F" w:rsidP="001A4FFD">
      <w:pPr>
        <w:pStyle w:val="NoSpacing"/>
        <w:ind w:left="360"/>
        <w:rPr>
          <w:lang w:val="en-US"/>
        </w:rPr>
      </w:pPr>
      <w:r>
        <w:rPr>
          <w:lang w:val="en-US"/>
        </w:rPr>
        <w:t>Group/Class/Plan/</w:t>
      </w:r>
      <w:proofErr w:type="spellStart"/>
      <w:r>
        <w:rPr>
          <w:lang w:val="en-US"/>
        </w:rPr>
        <w:t>Activness</w:t>
      </w:r>
      <w:proofErr w:type="spellEnd"/>
      <w:r>
        <w:rPr>
          <w:lang w:val="en-US"/>
        </w:rPr>
        <w:t>)</w:t>
      </w:r>
    </w:p>
    <w:p w:rsidR="00F96D1F" w:rsidRDefault="00F96D1F" w:rsidP="001A4FFD">
      <w:pPr>
        <w:pStyle w:val="NoSpacing"/>
        <w:ind w:left="360"/>
        <w:rPr>
          <w:lang w:val="en-US"/>
        </w:rPr>
      </w:pPr>
    </w:p>
    <w:p w:rsidR="00F96D1F" w:rsidRDefault="00F96D1F" w:rsidP="001A4FFD">
      <w:pPr>
        <w:pStyle w:val="NoSpacing"/>
        <w:ind w:left="360"/>
        <w:rPr>
          <w:lang w:val="en-US"/>
        </w:rPr>
      </w:pPr>
      <w:r>
        <w:rPr>
          <w:lang w:val="en-US"/>
        </w:rPr>
        <w:t>Provider Match – NPI/TAX/Single or Multiple Matches/ Provider Status</w:t>
      </w:r>
    </w:p>
    <w:p w:rsidR="00F96D1F" w:rsidRDefault="00F96D1F" w:rsidP="001A4FFD">
      <w:pPr>
        <w:pStyle w:val="NoSpacing"/>
        <w:ind w:left="360"/>
        <w:rPr>
          <w:lang w:val="en-US"/>
        </w:rPr>
      </w:pPr>
    </w:p>
    <w:p w:rsidR="00F96D1F" w:rsidRDefault="00F96D1F" w:rsidP="001A4FFD">
      <w:pPr>
        <w:pStyle w:val="NoSpacing"/>
        <w:ind w:left="360"/>
        <w:rPr>
          <w:lang w:val="en-US"/>
        </w:rPr>
      </w:pPr>
    </w:p>
    <w:p w:rsidR="00F96D1F" w:rsidRDefault="00F96D1F" w:rsidP="001A4FFD">
      <w:pPr>
        <w:pStyle w:val="NoSpacing"/>
        <w:ind w:left="360"/>
        <w:rPr>
          <w:lang w:val="en-US"/>
        </w:rPr>
      </w:pPr>
      <w:r>
        <w:rPr>
          <w:lang w:val="en-US"/>
        </w:rPr>
        <w:t xml:space="preserve">Preprocessing – </w:t>
      </w:r>
    </w:p>
    <w:p w:rsidR="00F96D1F" w:rsidRDefault="00F96D1F" w:rsidP="00F96D1F">
      <w:pPr>
        <w:pStyle w:val="NoSpacing"/>
        <w:numPr>
          <w:ilvl w:val="0"/>
          <w:numId w:val="6"/>
        </w:numPr>
        <w:rPr>
          <w:lang w:val="en-US"/>
        </w:rPr>
      </w:pPr>
      <w:r>
        <w:rPr>
          <w:lang w:val="en-US"/>
        </w:rPr>
        <w:t>COB – Apply COB (Coordination of Benefits – In case there are multiple Plans available for member)</w:t>
      </w:r>
    </w:p>
    <w:p w:rsidR="00F96D1F" w:rsidRDefault="00F96D1F" w:rsidP="00F96D1F">
      <w:pPr>
        <w:pStyle w:val="NoSpacing"/>
        <w:numPr>
          <w:ilvl w:val="0"/>
          <w:numId w:val="6"/>
        </w:numPr>
        <w:rPr>
          <w:lang w:val="en-US"/>
        </w:rPr>
      </w:pPr>
      <w:r>
        <w:rPr>
          <w:lang w:val="en-US"/>
        </w:rPr>
        <w:t>Service Dates – If all the dates are eligible to process the claims.</w:t>
      </w:r>
    </w:p>
    <w:p w:rsidR="00F96D1F" w:rsidRDefault="00F96D1F" w:rsidP="00F96D1F">
      <w:pPr>
        <w:pStyle w:val="NoSpacing"/>
        <w:numPr>
          <w:ilvl w:val="0"/>
          <w:numId w:val="6"/>
        </w:numPr>
        <w:rPr>
          <w:lang w:val="en-US"/>
        </w:rPr>
      </w:pPr>
      <w:r>
        <w:rPr>
          <w:lang w:val="en-US"/>
        </w:rPr>
        <w:t>Tax Validations – Check provider tax with master data for active/correctness.</w:t>
      </w:r>
    </w:p>
    <w:p w:rsidR="00F96D1F" w:rsidRDefault="00F96D1F" w:rsidP="00F96D1F">
      <w:pPr>
        <w:pStyle w:val="NoSpacing"/>
        <w:numPr>
          <w:ilvl w:val="0"/>
          <w:numId w:val="6"/>
        </w:numPr>
        <w:rPr>
          <w:lang w:val="en-US"/>
        </w:rPr>
      </w:pPr>
      <w:r>
        <w:rPr>
          <w:lang w:val="en-US"/>
        </w:rPr>
        <w:t>Out of state claims validations (Misrouted Claims)</w:t>
      </w:r>
    </w:p>
    <w:p w:rsidR="00F96D1F" w:rsidRDefault="00F96D1F" w:rsidP="00F96D1F">
      <w:pPr>
        <w:pStyle w:val="NoSpacing"/>
        <w:numPr>
          <w:ilvl w:val="0"/>
          <w:numId w:val="6"/>
        </w:numPr>
        <w:rPr>
          <w:lang w:val="en-US"/>
        </w:rPr>
      </w:pPr>
      <w:r>
        <w:rPr>
          <w:lang w:val="en-US"/>
        </w:rPr>
        <w:t xml:space="preserve">Check for all types of codes (Procedure Code/ </w:t>
      </w:r>
      <w:proofErr w:type="spellStart"/>
      <w:r>
        <w:rPr>
          <w:lang w:val="en-US"/>
        </w:rPr>
        <w:t>Dignosis</w:t>
      </w:r>
      <w:proofErr w:type="spellEnd"/>
      <w:r>
        <w:rPr>
          <w:lang w:val="en-US"/>
        </w:rPr>
        <w:t xml:space="preserve"> Code/ Revenue Code/ Place of Service Code)</w:t>
      </w:r>
    </w:p>
    <w:p w:rsidR="00F96D1F" w:rsidRDefault="00F96D1F" w:rsidP="00F96D1F">
      <w:pPr>
        <w:pStyle w:val="NoSpacing"/>
        <w:numPr>
          <w:ilvl w:val="0"/>
          <w:numId w:val="6"/>
        </w:numPr>
        <w:rPr>
          <w:lang w:val="en-US"/>
        </w:rPr>
      </w:pPr>
      <w:r>
        <w:rPr>
          <w:lang w:val="en-US"/>
        </w:rPr>
        <w:t>Timely Filing – Check the claim submission date, claims service dates</w:t>
      </w:r>
    </w:p>
    <w:p w:rsidR="00F96D1F" w:rsidRDefault="00F96D1F" w:rsidP="00F96D1F">
      <w:pPr>
        <w:pStyle w:val="NoSpacing"/>
        <w:numPr>
          <w:ilvl w:val="0"/>
          <w:numId w:val="6"/>
        </w:numPr>
        <w:rPr>
          <w:lang w:val="en-US"/>
        </w:rPr>
      </w:pPr>
      <w:r>
        <w:rPr>
          <w:lang w:val="en-US"/>
        </w:rPr>
        <w:t xml:space="preserve">Patient Liability – </w:t>
      </w:r>
      <w:proofErr w:type="spellStart"/>
      <w:r>
        <w:rPr>
          <w:lang w:val="en-US"/>
        </w:rPr>
        <w:t>Dignosis</w:t>
      </w:r>
      <w:proofErr w:type="spellEnd"/>
      <w:r>
        <w:rPr>
          <w:lang w:val="en-US"/>
        </w:rPr>
        <w:t xml:space="preserve"> Coded submitted are valid in a given plan or product</w:t>
      </w:r>
    </w:p>
    <w:p w:rsidR="00F96D1F" w:rsidRDefault="00F96D1F" w:rsidP="00F96D1F">
      <w:pPr>
        <w:pStyle w:val="NoSpacing"/>
        <w:numPr>
          <w:ilvl w:val="0"/>
          <w:numId w:val="6"/>
        </w:numPr>
        <w:rPr>
          <w:lang w:val="en-US"/>
        </w:rPr>
      </w:pPr>
      <w:r>
        <w:rPr>
          <w:lang w:val="en-US"/>
        </w:rPr>
        <w:t xml:space="preserve">Claim duplication – For the member – in a given service dates span – is there any other claim for a same disease with </w:t>
      </w:r>
      <w:r w:rsidR="00EF4A6D">
        <w:rPr>
          <w:lang w:val="en-US"/>
        </w:rPr>
        <w:t>the same or different place of service.</w:t>
      </w:r>
    </w:p>
    <w:p w:rsidR="00C459EC" w:rsidRPr="00C459EC" w:rsidRDefault="00C459EC" w:rsidP="008A6E9F">
      <w:pPr>
        <w:pStyle w:val="NoSpacing"/>
        <w:rPr>
          <w:lang w:val="en-US"/>
        </w:rPr>
      </w:pPr>
      <w:bookmarkStart w:id="0" w:name="_GoBack"/>
      <w:bookmarkEnd w:id="0"/>
    </w:p>
    <w:sectPr w:rsidR="00C459EC" w:rsidRPr="00C459EC" w:rsidSect="00C459EC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scadia Mono">
    <w:panose1 w:val="020B0609020000020004"/>
    <w:charset w:val="00"/>
    <w:family w:val="modern"/>
    <w:pitch w:val="fixed"/>
    <w:sig w:usb0="A1002AFF" w:usb1="4000F9FB" w:usb2="00040000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A7A2617"/>
    <w:multiLevelType w:val="hybridMultilevel"/>
    <w:tmpl w:val="E17A822A"/>
    <w:lvl w:ilvl="0" w:tplc="6B62036E">
      <w:start w:val="1"/>
      <w:numFmt w:val="bullet"/>
      <w:lvlText w:val="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8204B3D"/>
    <w:multiLevelType w:val="hybridMultilevel"/>
    <w:tmpl w:val="3FF64BD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93D6DB2"/>
    <w:multiLevelType w:val="hybridMultilevel"/>
    <w:tmpl w:val="9D38E1F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1B93BD5"/>
    <w:multiLevelType w:val="hybridMultilevel"/>
    <w:tmpl w:val="50EE0F5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8AE2780"/>
    <w:multiLevelType w:val="hybridMultilevel"/>
    <w:tmpl w:val="DAD258AE"/>
    <w:lvl w:ilvl="0" w:tplc="770C927A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9AF3BD1"/>
    <w:multiLevelType w:val="hybridMultilevel"/>
    <w:tmpl w:val="3E163258"/>
    <w:lvl w:ilvl="0" w:tplc="A90E0A8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1"/>
  </w:num>
  <w:num w:numId="3">
    <w:abstractNumId w:val="4"/>
  </w:num>
  <w:num w:numId="4">
    <w:abstractNumId w:val="3"/>
  </w:num>
  <w:num w:numId="5">
    <w:abstractNumId w:val="0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59EC"/>
    <w:rsid w:val="0003099D"/>
    <w:rsid w:val="0016547A"/>
    <w:rsid w:val="001A4FFD"/>
    <w:rsid w:val="00281BB9"/>
    <w:rsid w:val="00282DC6"/>
    <w:rsid w:val="004A7D0A"/>
    <w:rsid w:val="00676A87"/>
    <w:rsid w:val="006E475F"/>
    <w:rsid w:val="008A6E9F"/>
    <w:rsid w:val="0098067C"/>
    <w:rsid w:val="00AB083B"/>
    <w:rsid w:val="00C459EC"/>
    <w:rsid w:val="00C4727A"/>
    <w:rsid w:val="00DA7CFC"/>
    <w:rsid w:val="00EF4A6D"/>
    <w:rsid w:val="00F96D1F"/>
    <w:rsid w:val="00FC72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D9F723"/>
  <w15:chartTrackingRefBased/>
  <w15:docId w15:val="{50E102ED-96FF-419B-9F18-CF4BB1950A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A7D0A"/>
    <w:pPr>
      <w:ind w:left="720"/>
      <w:contextualSpacing/>
    </w:pPr>
  </w:style>
  <w:style w:type="paragraph" w:styleId="NoSpacing">
    <w:name w:val="No Spacing"/>
    <w:uiPriority w:val="1"/>
    <w:qFormat/>
    <w:rsid w:val="008A6E9F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176</TotalTime>
  <Pages>3</Pages>
  <Words>884</Words>
  <Characters>5041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acer</cp:lastModifiedBy>
  <cp:revision>5</cp:revision>
  <dcterms:created xsi:type="dcterms:W3CDTF">2026-03-24T01:35:00Z</dcterms:created>
  <dcterms:modified xsi:type="dcterms:W3CDTF">2026-05-12T23:22:00Z</dcterms:modified>
</cp:coreProperties>
</file>