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7F8E5" w14:textId="564F9F0F" w:rsidR="00B14023" w:rsidRDefault="00B14023" w:rsidP="00B14023">
      <w:pPr>
        <w:pStyle w:val="NoSpacing"/>
      </w:pPr>
      <w:r>
        <w:t xml:space="preserve">Requirement – Create a Stored Procedure to perform </w:t>
      </w:r>
      <w:r w:rsidR="001721A1">
        <w:t>PROVIDER</w:t>
      </w:r>
      <w:r>
        <w:t xml:space="preserve"> match process for the loaded claims in Stage (FACETS_STG) database. Select the appropriate </w:t>
      </w:r>
      <w:r w:rsidR="0057201D">
        <w:t>Provider</w:t>
      </w:r>
      <w:r>
        <w:t xml:space="preserve"> if the </w:t>
      </w:r>
      <w:r w:rsidR="0057201D">
        <w:t>NPI</w:t>
      </w:r>
      <w:r>
        <w:t xml:space="preserve"> is matching with master data and update the </w:t>
      </w:r>
      <w:r w:rsidR="0057201D">
        <w:t>PRPR_ID</w:t>
      </w:r>
      <w:r>
        <w:t xml:space="preserve"> details. If there is not match reject the claims. </w:t>
      </w:r>
    </w:p>
    <w:p w14:paraId="5340D1B1" w14:textId="77777777" w:rsidR="00B14023" w:rsidRDefault="00B14023" w:rsidP="00B14023">
      <w:pPr>
        <w:pStyle w:val="NoSpacing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2470DB56" w14:textId="4834AADC" w:rsidR="00B14023" w:rsidRDefault="0057201D" w:rsidP="00B14023">
      <w:pPr>
        <w:pStyle w:val="NoSpacing"/>
        <w:rPr>
          <w:rFonts w:ascii="Calibri" w:eastAsia="Times New Roman" w:hAnsi="Calibri" w:cs="Calibri"/>
          <w:b/>
          <w:bCs/>
          <w:color w:val="000000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>Provider</w:t>
      </w:r>
      <w:r w:rsidR="00B14023" w:rsidRPr="00B1402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Selection Procedure will update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Provider</w:t>
      </w:r>
      <w:r w:rsidR="00B14023" w:rsidRPr="00B1402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details in CLCL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/CDML</w:t>
      </w:r>
      <w:r w:rsidR="00B14023" w:rsidRPr="00B1402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table by Matching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NPI</w:t>
      </w:r>
      <w:r w:rsidR="00B14023" w:rsidRPr="00B1402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details submitted on claims.</w:t>
      </w:r>
    </w:p>
    <w:p w14:paraId="2EE28EAD" w14:textId="6A194DA7" w:rsidR="00B14023" w:rsidRDefault="00B14023" w:rsidP="00B1402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B14023">
        <w:rPr>
          <w:rFonts w:ascii="Calibri" w:eastAsia="Times New Roman" w:hAnsi="Calibri" w:cs="Calibri"/>
          <w:color w:val="000000"/>
          <w:lang w:eastAsia="en-IN"/>
        </w:rPr>
        <w:t>Read data from STG_CMC_</w:t>
      </w:r>
      <w:r w:rsidR="0057201D">
        <w:rPr>
          <w:rFonts w:ascii="Calibri" w:eastAsia="Times New Roman" w:hAnsi="Calibri" w:cs="Calibri"/>
          <w:color w:val="000000"/>
          <w:lang w:eastAsia="en-IN"/>
        </w:rPr>
        <w:t>CLMPR</w:t>
      </w:r>
      <w:r w:rsidRPr="00B14023">
        <w:rPr>
          <w:rFonts w:ascii="Calibri" w:eastAsia="Times New Roman" w:hAnsi="Calibri" w:cs="Calibri"/>
          <w:color w:val="000000"/>
          <w:lang w:eastAsia="en-IN"/>
        </w:rPr>
        <w:t xml:space="preserve"> - do </w:t>
      </w:r>
      <w:r w:rsidR="0057201D">
        <w:rPr>
          <w:rFonts w:ascii="Calibri" w:eastAsia="Times New Roman" w:hAnsi="Calibri" w:cs="Calibri"/>
          <w:color w:val="000000"/>
          <w:lang w:eastAsia="en-IN"/>
        </w:rPr>
        <w:t>Provider</w:t>
      </w:r>
      <w:r w:rsidRPr="00B14023">
        <w:rPr>
          <w:rFonts w:ascii="Calibri" w:eastAsia="Times New Roman" w:hAnsi="Calibri" w:cs="Calibri"/>
          <w:color w:val="000000"/>
          <w:lang w:eastAsia="en-IN"/>
        </w:rPr>
        <w:t xml:space="preserve"> match for </w:t>
      </w:r>
      <w:r w:rsidR="0057201D">
        <w:rPr>
          <w:rFonts w:ascii="Calibri" w:eastAsia="Times New Roman" w:hAnsi="Calibri" w:cs="Calibri"/>
          <w:color w:val="000000"/>
          <w:lang w:eastAsia="en-IN"/>
        </w:rPr>
        <w:t>CLPR_NPI</w:t>
      </w:r>
      <w:r w:rsidRPr="00B14023">
        <w:rPr>
          <w:rFonts w:ascii="Calibri" w:eastAsia="Times New Roman" w:hAnsi="Calibri" w:cs="Calibri"/>
          <w:color w:val="000000"/>
          <w:lang w:eastAsia="en-IN"/>
        </w:rPr>
        <w:t xml:space="preserve"> with CMC_</w:t>
      </w:r>
      <w:r w:rsidR="0057201D">
        <w:rPr>
          <w:rFonts w:ascii="Calibri" w:eastAsia="Times New Roman" w:hAnsi="Calibri" w:cs="Calibri"/>
          <w:color w:val="000000"/>
          <w:lang w:eastAsia="en-IN"/>
        </w:rPr>
        <w:t>PRPR</w:t>
      </w:r>
      <w:r w:rsidRPr="00B14023">
        <w:rPr>
          <w:rFonts w:ascii="Calibri" w:eastAsia="Times New Roman" w:hAnsi="Calibri" w:cs="Calibri"/>
          <w:color w:val="000000"/>
          <w:lang w:eastAsia="en-IN"/>
        </w:rPr>
        <w:t xml:space="preserve"> table data and Update </w:t>
      </w:r>
      <w:r w:rsidR="0057201D">
        <w:rPr>
          <w:rFonts w:ascii="Calibri" w:eastAsia="Times New Roman" w:hAnsi="Calibri" w:cs="Calibri"/>
          <w:color w:val="000000"/>
          <w:lang w:eastAsia="en-IN"/>
        </w:rPr>
        <w:t>PRPR_ID</w:t>
      </w:r>
      <w:r w:rsidRPr="00B14023">
        <w:rPr>
          <w:rFonts w:ascii="Calibri" w:eastAsia="Times New Roman" w:hAnsi="Calibri" w:cs="Calibri"/>
          <w:color w:val="000000"/>
          <w:lang w:eastAsia="en-IN"/>
        </w:rPr>
        <w:t xml:space="preserve"> in STG_CMC_CLCL table for match</w:t>
      </w:r>
      <w:r w:rsidR="0057201D">
        <w:rPr>
          <w:rFonts w:ascii="Calibri" w:eastAsia="Times New Roman" w:hAnsi="Calibri" w:cs="Calibri"/>
          <w:color w:val="000000"/>
          <w:lang w:eastAsia="en-IN"/>
        </w:rPr>
        <w:t>.</w:t>
      </w:r>
    </w:p>
    <w:p w14:paraId="592DE856" w14:textId="10C8DB7F" w:rsidR="00B14023" w:rsidRPr="00B14023" w:rsidRDefault="00B14023" w:rsidP="00B1402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B14023">
        <w:rPr>
          <w:rFonts w:ascii="Calibri" w:eastAsia="Times New Roman" w:hAnsi="Calibri" w:cs="Calibri"/>
          <w:color w:val="000000"/>
          <w:lang w:eastAsia="en-IN"/>
        </w:rPr>
        <w:t>For No Match - claims current status will be updated (See status tab)</w:t>
      </w:r>
      <w:r w:rsidR="00AC17FF">
        <w:rPr>
          <w:rFonts w:ascii="Calibri" w:eastAsia="Times New Roman" w:hAnsi="Calibri" w:cs="Calibri"/>
          <w:color w:val="000000"/>
          <w:lang w:eastAsia="en-IN"/>
        </w:rPr>
        <w:t xml:space="preserve"> and the rejected claim should be loaded into reject claims table for reporting the errors - </w:t>
      </w:r>
      <w:r w:rsidR="00AC17FF" w:rsidRPr="00AC17FF">
        <w:rPr>
          <w:rFonts w:ascii="Calibri" w:eastAsia="Times New Roman" w:hAnsi="Calibri" w:cs="Calibri"/>
          <w:color w:val="000000"/>
          <w:lang w:eastAsia="en-IN"/>
        </w:rPr>
        <w:t>CW_RJCT_CLCL</w:t>
      </w:r>
      <w:r w:rsidR="00AC17FF">
        <w:rPr>
          <w:rFonts w:ascii="Calibri" w:eastAsia="Times New Roman" w:hAnsi="Calibri" w:cs="Calibri"/>
          <w:color w:val="000000"/>
          <w:lang w:eastAsia="en-IN"/>
        </w:rPr>
        <w:t>.</w:t>
      </w:r>
    </w:p>
    <w:p w14:paraId="16754DD1" w14:textId="420D5E11" w:rsidR="00B14023" w:rsidRDefault="00B14023" w:rsidP="00B14023">
      <w:pPr>
        <w:pStyle w:val="NoSpacing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37C6D4B9" w14:textId="59A63AFC" w:rsidR="00B14023" w:rsidRDefault="00B14023" w:rsidP="00B14023">
      <w:pPr>
        <w:pStyle w:val="NoSpacing"/>
      </w:pPr>
      <w:r w:rsidRPr="00B14023">
        <w:rPr>
          <w:b/>
          <w:u w:val="single"/>
        </w:rPr>
        <w:t>Pre-requisites:</w:t>
      </w:r>
      <w:r>
        <w:rPr>
          <w:b/>
          <w:u w:val="single"/>
        </w:rPr>
        <w:t xml:space="preserve"> </w:t>
      </w:r>
      <w:r w:rsidRPr="00B14023">
        <w:t xml:space="preserve">To proceed with the </w:t>
      </w:r>
      <w:r w:rsidR="0057201D">
        <w:t>Provider</w:t>
      </w:r>
      <w:r w:rsidRPr="00B14023">
        <w:t xml:space="preserve"> selection / </w:t>
      </w:r>
      <w:r w:rsidR="0057201D">
        <w:t>Provider</w:t>
      </w:r>
      <w:r w:rsidRPr="00B14023">
        <w:t xml:space="preserve"> match process, the following must </w:t>
      </w:r>
      <w:r w:rsidR="00D5031F" w:rsidRPr="00B14023">
        <w:t>exist</w:t>
      </w:r>
      <w:r w:rsidRPr="00B14023">
        <w:t xml:space="preserve"> into the database along with sample claims into the Stage tables.</w:t>
      </w:r>
    </w:p>
    <w:p w14:paraId="133C6B5D" w14:textId="0FEF77B3" w:rsidR="00B14023" w:rsidRDefault="00B14023" w:rsidP="00B14023">
      <w:pPr>
        <w:pStyle w:val="NoSpacing"/>
      </w:pPr>
    </w:p>
    <w:p w14:paraId="70CFC83E" w14:textId="57120101" w:rsidR="00B14023" w:rsidRDefault="00B14023" w:rsidP="00B14023">
      <w:pPr>
        <w:pStyle w:val="NoSpacing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Sequence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CLCL_ID_1031SEQ</w:t>
      </w:r>
    </w:p>
    <w:p w14:paraId="4C6DF076" w14:textId="0C45D0D8" w:rsidR="00B14023" w:rsidRDefault="00B14023" w:rsidP="00B14023">
      <w:pPr>
        <w:pStyle w:val="NoSpacing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Table Type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STG_CMC_CDML_TYPE, STG_CMC_CLPR_TYPE</w:t>
      </w:r>
    </w:p>
    <w:p w14:paraId="2DFCEDCA" w14:textId="30A8F675" w:rsidR="00B14023" w:rsidRDefault="00B14023" w:rsidP="00B14023">
      <w:pPr>
        <w:pStyle w:val="NoSpacing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Log Tables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CLM_JOB_ERR_LOG, CLM_JOB_STEP_LOG</w:t>
      </w:r>
    </w:p>
    <w:p w14:paraId="5D03ACEF" w14:textId="3AEAA55D" w:rsidR="00B14023" w:rsidRDefault="00B14023" w:rsidP="00B14023">
      <w:pPr>
        <w:pStyle w:val="NoSpacing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 xml:space="preserve">Log Procedure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USP_CLM_STEP_ERR_LOG</w:t>
      </w:r>
    </w:p>
    <w:p w14:paraId="56D6B7DA" w14:textId="5931B322" w:rsidR="00B14023" w:rsidRDefault="00B14023" w:rsidP="00B14023">
      <w:pPr>
        <w:pStyle w:val="NoSpacing"/>
      </w:pPr>
      <w:r>
        <w:t xml:space="preserve">Claim Load Procedure - </w:t>
      </w:r>
      <w:r w:rsidRPr="00B14023">
        <w:t>USP_CLM_LOAD_STG_DATA</w:t>
      </w:r>
    </w:p>
    <w:p w14:paraId="62B1F42B" w14:textId="3F3CDD02" w:rsidR="0057201D" w:rsidRDefault="0057201D" w:rsidP="00B14023">
      <w:pPr>
        <w:pStyle w:val="NoSpacing"/>
      </w:pPr>
      <w:r>
        <w:t xml:space="preserve">Member Match Process - </w:t>
      </w:r>
    </w:p>
    <w:p w14:paraId="334E3A27" w14:textId="5B19ACA1" w:rsidR="00B14023" w:rsidRDefault="00B14023" w:rsidP="00B14023">
      <w:pPr>
        <w:pStyle w:val="NoSpacing"/>
      </w:pPr>
    </w:p>
    <w:p w14:paraId="13F9F444" w14:textId="77777777" w:rsidR="00B14023" w:rsidRDefault="00B14023" w:rsidP="00B14023">
      <w:pPr>
        <w:pStyle w:val="NoSpacing"/>
      </w:pPr>
      <w:r>
        <w:t xml:space="preserve">Steps: </w:t>
      </w:r>
    </w:p>
    <w:p w14:paraId="03007AC1" w14:textId="7793BBB4" w:rsidR="00B14023" w:rsidRDefault="00B14023" w:rsidP="00B14023">
      <w:pPr>
        <w:pStyle w:val="NoSpacing"/>
        <w:numPr>
          <w:ilvl w:val="0"/>
          <w:numId w:val="1"/>
        </w:numPr>
      </w:pPr>
      <w:r>
        <w:t>Create all the above objects if not created already. (.</w:t>
      </w:r>
      <w:proofErr w:type="spellStart"/>
      <w:r>
        <w:t>sql</w:t>
      </w:r>
      <w:proofErr w:type="spellEnd"/>
      <w:r>
        <w:t xml:space="preserve"> files are already shared).</w:t>
      </w:r>
    </w:p>
    <w:p w14:paraId="7994EE5C" w14:textId="1EA2152F" w:rsidR="00B14023" w:rsidRDefault="00B14023" w:rsidP="00B14023">
      <w:pPr>
        <w:pStyle w:val="NoSpacing"/>
        <w:numPr>
          <w:ilvl w:val="0"/>
          <w:numId w:val="1"/>
        </w:numPr>
      </w:pPr>
      <w:r>
        <w:t>Load sample claims data into all the four stage tables by executing the stored procedure as below:</w:t>
      </w:r>
    </w:p>
    <w:p w14:paraId="683159DC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8000"/>
          <w:sz w:val="18"/>
          <w:szCs w:val="19"/>
          <w:highlight w:val="white"/>
        </w:rPr>
        <w:t>-- Declare a variable of the table type</w:t>
      </w:r>
    </w:p>
    <w:p w14:paraId="48513D17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>DECLARE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@LINE_DATA STG_CMC_CDML_TYPE</w:t>
      </w:r>
    </w:p>
    <w:p w14:paraId="6FA171F8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>DECLARE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@CLPR_DATA STG_CMC_CLPR_TYPE</w:t>
      </w:r>
      <w:r w:rsidRPr="00B14023">
        <w:rPr>
          <w:rFonts w:cstheme="minorHAnsi"/>
          <w:color w:val="808080"/>
          <w:sz w:val="18"/>
          <w:szCs w:val="19"/>
          <w:highlight w:val="white"/>
        </w:rPr>
        <w:t>;</w:t>
      </w:r>
    </w:p>
    <w:p w14:paraId="1F9E3666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</w:p>
    <w:p w14:paraId="1399B1E9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8000"/>
          <w:sz w:val="18"/>
          <w:szCs w:val="19"/>
          <w:highlight w:val="white"/>
        </w:rPr>
        <w:t>-- Insert sample data into the table variable</w:t>
      </w:r>
    </w:p>
    <w:p w14:paraId="0A4AFCBB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>INSERT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0000FF"/>
          <w:sz w:val="18"/>
          <w:szCs w:val="19"/>
          <w:highlight w:val="white"/>
        </w:rPr>
        <w:t>INTO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@LINE_DATA</w:t>
      </w: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(</w:t>
      </w:r>
      <w:r w:rsidRPr="00B14023">
        <w:rPr>
          <w:rFonts w:cstheme="minorHAnsi"/>
          <w:color w:val="000000"/>
          <w:sz w:val="18"/>
          <w:szCs w:val="19"/>
          <w:highlight w:val="white"/>
        </w:rPr>
        <w:t>CDML_CHG_AMT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CDML_FROM_DT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CDML_TO_DT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DIAG_CD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PROC_CD</w:t>
      </w:r>
      <w:r w:rsidRPr="00B14023">
        <w:rPr>
          <w:rFonts w:cstheme="minorHAnsi"/>
          <w:color w:val="808080"/>
          <w:sz w:val="18"/>
          <w:szCs w:val="19"/>
          <w:highlight w:val="white"/>
        </w:rPr>
        <w:t>)</w:t>
      </w:r>
    </w:p>
    <w:p w14:paraId="79CE578A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VALUES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(</w:t>
      </w:r>
      <w:r w:rsidRPr="00B14023">
        <w:rPr>
          <w:rFonts w:cstheme="minorHAnsi"/>
          <w:color w:val="000000"/>
          <w:sz w:val="18"/>
          <w:szCs w:val="19"/>
          <w:highlight w:val="white"/>
        </w:rPr>
        <w:t>120.00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'2024-01-12'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'2024-01-15'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'D01'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'HPC0001'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),</w:t>
      </w:r>
    </w:p>
    <w:p w14:paraId="7C013F84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      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(</w:t>
      </w:r>
      <w:r w:rsidRPr="00B14023">
        <w:rPr>
          <w:rFonts w:cstheme="minorHAnsi"/>
          <w:color w:val="000000"/>
          <w:sz w:val="18"/>
          <w:szCs w:val="19"/>
          <w:highlight w:val="white"/>
        </w:rPr>
        <w:t>200.00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'2024-01-08'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'2025-01-15'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'D02'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'HPC0001'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);</w:t>
      </w:r>
    </w:p>
    <w:p w14:paraId="56EEAADB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</w:p>
    <w:p w14:paraId="1D1D6FCC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8000"/>
          <w:sz w:val="18"/>
          <w:szCs w:val="19"/>
          <w:highlight w:val="white"/>
        </w:rPr>
        <w:t>-- Insert sample data into the table variable</w:t>
      </w:r>
    </w:p>
    <w:p w14:paraId="0D56AF97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>INSERT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0000FF"/>
          <w:sz w:val="18"/>
          <w:szCs w:val="19"/>
          <w:highlight w:val="white"/>
        </w:rPr>
        <w:t>INTO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@CLPR_DATA</w:t>
      </w: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(</w:t>
      </w:r>
      <w:r w:rsidRPr="00B14023">
        <w:rPr>
          <w:rFonts w:cstheme="minorHAnsi"/>
          <w:color w:val="000000"/>
          <w:sz w:val="18"/>
          <w:szCs w:val="19"/>
          <w:highlight w:val="white"/>
        </w:rPr>
        <w:t>CLPR_</w:t>
      </w:r>
      <w:proofErr w:type="gramStart"/>
      <w:r w:rsidRPr="00B14023">
        <w:rPr>
          <w:rFonts w:cstheme="minorHAnsi"/>
          <w:color w:val="000000"/>
          <w:sz w:val="18"/>
          <w:szCs w:val="19"/>
          <w:highlight w:val="white"/>
        </w:rPr>
        <w:t>TYPE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>CLPR</w:t>
      </w:r>
      <w:proofErr w:type="gramEnd"/>
      <w:r w:rsidRPr="00B14023">
        <w:rPr>
          <w:rFonts w:cstheme="minorHAnsi"/>
          <w:color w:val="000000"/>
          <w:sz w:val="18"/>
          <w:szCs w:val="19"/>
          <w:highlight w:val="white"/>
        </w:rPr>
        <w:t>_TAX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>CLPR_NPI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>CLPR_STATE</w:t>
      </w:r>
      <w:r w:rsidRPr="00B14023">
        <w:rPr>
          <w:rFonts w:cstheme="minorHAnsi"/>
          <w:color w:val="808080"/>
          <w:sz w:val="18"/>
          <w:szCs w:val="19"/>
          <w:highlight w:val="white"/>
        </w:rPr>
        <w:t>)</w:t>
      </w:r>
    </w:p>
    <w:p w14:paraId="519AFC76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VALUES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(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'85'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'TAX10212'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'NPI00102'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'NY'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)</w:t>
      </w:r>
    </w:p>
    <w:p w14:paraId="41D41515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</w:p>
    <w:p w14:paraId="003994C9" w14:textId="77777777" w:rsidR="00B14023" w:rsidRP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  <w:r w:rsidRPr="00B14023">
        <w:rPr>
          <w:rFonts w:cstheme="minorHAnsi"/>
          <w:color w:val="008000"/>
          <w:sz w:val="18"/>
          <w:szCs w:val="19"/>
          <w:highlight w:val="white"/>
        </w:rPr>
        <w:t>-- Execute the stored procedure</w:t>
      </w:r>
    </w:p>
    <w:p w14:paraId="3C0D8171" w14:textId="3D3B668E" w:rsidR="00B14023" w:rsidRDefault="00B14023" w:rsidP="00B1402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808080"/>
          <w:sz w:val="18"/>
          <w:szCs w:val="19"/>
          <w:highlight w:val="white"/>
        </w:rPr>
      </w:pPr>
      <w:r w:rsidRPr="00B14023">
        <w:rPr>
          <w:rFonts w:cstheme="minorHAnsi"/>
          <w:color w:val="0000FF"/>
          <w:sz w:val="18"/>
          <w:szCs w:val="19"/>
          <w:highlight w:val="white"/>
        </w:rPr>
        <w:t>EXEC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[</w:t>
      </w:r>
      <w:proofErr w:type="spellStart"/>
      <w:r w:rsidRPr="00B14023">
        <w:rPr>
          <w:rFonts w:cstheme="minorHAnsi"/>
          <w:color w:val="000000"/>
          <w:sz w:val="18"/>
          <w:szCs w:val="19"/>
          <w:highlight w:val="white"/>
        </w:rPr>
        <w:t>dbo</w:t>
      </w:r>
      <w:proofErr w:type="spellEnd"/>
      <w:proofErr w:type="gramStart"/>
      <w:r w:rsidRPr="00B14023">
        <w:rPr>
          <w:rFonts w:cstheme="minorHAnsi"/>
          <w:color w:val="000000"/>
          <w:sz w:val="18"/>
          <w:szCs w:val="19"/>
          <w:highlight w:val="white"/>
        </w:rPr>
        <w:t>]</w:t>
      </w:r>
      <w:r w:rsidRPr="00B14023">
        <w:rPr>
          <w:rFonts w:cstheme="minorHAnsi"/>
          <w:color w:val="808080"/>
          <w:sz w:val="18"/>
          <w:szCs w:val="19"/>
          <w:highlight w:val="white"/>
        </w:rPr>
        <w:t>.</w:t>
      </w:r>
      <w:r w:rsidRPr="00B14023">
        <w:rPr>
          <w:rFonts w:cstheme="minorHAnsi"/>
          <w:color w:val="000000"/>
          <w:sz w:val="18"/>
          <w:szCs w:val="19"/>
          <w:highlight w:val="white"/>
        </w:rPr>
        <w:t>[</w:t>
      </w:r>
      <w:proofErr w:type="gramEnd"/>
      <w:r w:rsidRPr="00B14023">
        <w:rPr>
          <w:rFonts w:cstheme="minorHAnsi"/>
          <w:color w:val="000000"/>
          <w:sz w:val="18"/>
          <w:szCs w:val="19"/>
          <w:highlight w:val="white"/>
        </w:rPr>
        <w:t>USP_CLM_LOAD_STG_DATA]</w:t>
      </w:r>
      <w:r w:rsidRPr="00B14023">
        <w:rPr>
          <w:rFonts w:cstheme="minorHAnsi"/>
          <w:color w:val="0000FF"/>
          <w:sz w:val="18"/>
          <w:szCs w:val="19"/>
          <w:highlight w:val="white"/>
        </w:rPr>
        <w:t xml:space="preserve"> 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'H'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'I'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'8453311'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'Theresa 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 Kennedy'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'M'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FF0000"/>
          <w:sz w:val="18"/>
          <w:szCs w:val="19"/>
          <w:highlight w:val="white"/>
        </w:rPr>
        <w:t>'1975-03-19'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@LINE_DATA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=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@LINE_DATA</w:t>
      </w:r>
      <w:r w:rsidRPr="00B14023">
        <w:rPr>
          <w:rFonts w:cstheme="minorHAnsi"/>
          <w:color w:val="808080"/>
          <w:sz w:val="18"/>
          <w:szCs w:val="19"/>
          <w:highlight w:val="white"/>
        </w:rPr>
        <w:t>,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@CLPR_DATA </w:t>
      </w:r>
      <w:r w:rsidRPr="00B14023">
        <w:rPr>
          <w:rFonts w:cstheme="minorHAnsi"/>
          <w:color w:val="808080"/>
          <w:sz w:val="18"/>
          <w:szCs w:val="19"/>
          <w:highlight w:val="white"/>
        </w:rPr>
        <w:t>=</w:t>
      </w:r>
      <w:r w:rsidRPr="00B14023">
        <w:rPr>
          <w:rFonts w:cstheme="minorHAnsi"/>
          <w:color w:val="000000"/>
          <w:sz w:val="18"/>
          <w:szCs w:val="19"/>
          <w:highlight w:val="white"/>
        </w:rPr>
        <w:t xml:space="preserve"> @CLPR_DATA</w:t>
      </w:r>
      <w:r w:rsidRPr="00B14023">
        <w:rPr>
          <w:rFonts w:cstheme="minorHAnsi"/>
          <w:color w:val="808080"/>
          <w:sz w:val="18"/>
          <w:szCs w:val="19"/>
          <w:highlight w:val="white"/>
        </w:rPr>
        <w:t>;</w:t>
      </w:r>
    </w:p>
    <w:p w14:paraId="2ADA29BB" w14:textId="17222E27" w:rsidR="00B14023" w:rsidRDefault="00B14023" w:rsidP="00B140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</w:p>
    <w:p w14:paraId="601D6CCC" w14:textId="513B6648" w:rsidR="001D3538" w:rsidRPr="00CE040D" w:rsidRDefault="00B14023" w:rsidP="00D601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 w:rsidRPr="00CE040D">
        <w:rPr>
          <w:rFonts w:cstheme="minorHAnsi"/>
          <w:color w:val="000000"/>
          <w:szCs w:val="19"/>
          <w:highlight w:val="white"/>
        </w:rPr>
        <w:t>Above execution call will load one claim. Similar way, change all the data element and load variable data into stage tables.</w:t>
      </w:r>
      <w:r w:rsidR="00CE040D">
        <w:rPr>
          <w:rFonts w:cstheme="minorHAnsi"/>
          <w:color w:val="000000"/>
          <w:szCs w:val="19"/>
          <w:highlight w:val="white"/>
        </w:rPr>
        <w:t xml:space="preserve"> </w:t>
      </w:r>
      <w:r w:rsidR="001D3538" w:rsidRPr="00CE040D">
        <w:rPr>
          <w:rFonts w:cstheme="minorHAnsi"/>
          <w:color w:val="000000"/>
          <w:szCs w:val="19"/>
          <w:highlight w:val="white"/>
        </w:rPr>
        <w:t>Check data is loaded in all the tables:</w:t>
      </w:r>
    </w:p>
    <w:p w14:paraId="16B2E987" w14:textId="77777777" w:rsidR="001D3538" w:rsidRDefault="001D3538" w:rsidP="001D353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STG_CMC_CLCL</w:t>
      </w:r>
      <w:proofErr w:type="spellEnd"/>
    </w:p>
    <w:p w14:paraId="68B5995C" w14:textId="77777777" w:rsidR="001D3538" w:rsidRDefault="001D3538" w:rsidP="001D353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STG_CMC_CDML</w:t>
      </w:r>
      <w:proofErr w:type="spellEnd"/>
    </w:p>
    <w:p w14:paraId="19C95CE7" w14:textId="683F7A6F" w:rsidR="001D3538" w:rsidRDefault="001D3538" w:rsidP="001D353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STG_CMC_MEME</w:t>
      </w:r>
      <w:proofErr w:type="spellEnd"/>
    </w:p>
    <w:p w14:paraId="32969998" w14:textId="5CFDD4C5" w:rsidR="001D3538" w:rsidRPr="001D3538" w:rsidRDefault="001D3538" w:rsidP="001D3538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STG_CMC_CLPR</w:t>
      </w:r>
      <w:proofErr w:type="spellEnd"/>
    </w:p>
    <w:p w14:paraId="168C3FB8" w14:textId="20CD4A25" w:rsid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8"/>
          <w:szCs w:val="19"/>
          <w:highlight w:val="white"/>
        </w:rPr>
      </w:pPr>
    </w:p>
    <w:p w14:paraId="7EA2288E" w14:textId="1433967E" w:rsidR="001D3538" w:rsidRP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Cs w:val="19"/>
          <w:highlight w:val="white"/>
        </w:rPr>
      </w:pPr>
      <w:r w:rsidRPr="001D3538">
        <w:rPr>
          <w:rFonts w:cstheme="minorHAnsi"/>
          <w:b/>
          <w:color w:val="000000"/>
          <w:szCs w:val="19"/>
          <w:highlight w:val="white"/>
        </w:rPr>
        <w:t>Requirement Solution:</w:t>
      </w:r>
    </w:p>
    <w:p w14:paraId="1A210B89" w14:textId="05298FC7" w:rsidR="001D3538" w:rsidRDefault="0057201D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cstheme="minorHAnsi"/>
          <w:color w:val="000000"/>
          <w:szCs w:val="19"/>
          <w:highlight w:val="white"/>
        </w:rPr>
        <w:t>Provider</w:t>
      </w:r>
      <w:r w:rsidR="001D3538" w:rsidRPr="001D3538">
        <w:rPr>
          <w:rFonts w:cstheme="minorHAnsi"/>
          <w:color w:val="000000"/>
          <w:szCs w:val="19"/>
          <w:highlight w:val="white"/>
        </w:rPr>
        <w:t xml:space="preserve"> data will be loaded into STG_CMC_</w:t>
      </w:r>
      <w:r>
        <w:rPr>
          <w:rFonts w:cstheme="minorHAnsi"/>
          <w:color w:val="000000"/>
          <w:szCs w:val="19"/>
          <w:highlight w:val="white"/>
        </w:rPr>
        <w:t>CLPR</w:t>
      </w:r>
      <w:r w:rsidR="001D3538" w:rsidRPr="001D3538">
        <w:rPr>
          <w:rFonts w:cstheme="minorHAnsi"/>
          <w:color w:val="000000"/>
          <w:szCs w:val="19"/>
          <w:highlight w:val="white"/>
        </w:rPr>
        <w:t xml:space="preserve"> table. The procedure should read the member data from this table for a </w:t>
      </w:r>
      <w:r w:rsidR="00AC17FF">
        <w:rPr>
          <w:rFonts w:cstheme="minorHAnsi"/>
          <w:color w:val="000000"/>
          <w:szCs w:val="19"/>
          <w:highlight w:val="white"/>
        </w:rPr>
        <w:t>submitted</w:t>
      </w:r>
      <w:r w:rsidR="001D3538" w:rsidRPr="001D3538">
        <w:rPr>
          <w:rFonts w:cstheme="minorHAnsi"/>
          <w:color w:val="000000"/>
          <w:szCs w:val="19"/>
          <w:highlight w:val="white"/>
        </w:rPr>
        <w:t xml:space="preserve"> claims. See/validate if the submitted </w:t>
      </w:r>
      <w:r>
        <w:rPr>
          <w:rFonts w:cstheme="minorHAnsi"/>
          <w:color w:val="000000"/>
          <w:szCs w:val="19"/>
          <w:highlight w:val="white"/>
        </w:rPr>
        <w:t>CLPR_NPI</w:t>
      </w:r>
      <w:r w:rsidR="001D3538" w:rsidRPr="001D3538">
        <w:rPr>
          <w:rFonts w:cstheme="minorHAnsi"/>
          <w:color w:val="000000"/>
          <w:szCs w:val="19"/>
          <w:highlight w:val="white"/>
        </w:rPr>
        <w:t xml:space="preserve"> is matches with the master data available in CMC_</w:t>
      </w:r>
      <w:r>
        <w:rPr>
          <w:rFonts w:cstheme="minorHAnsi"/>
          <w:color w:val="000000"/>
          <w:szCs w:val="19"/>
          <w:highlight w:val="white"/>
        </w:rPr>
        <w:t>PRPR</w:t>
      </w:r>
      <w:r w:rsidR="001D3538" w:rsidRPr="001D3538">
        <w:rPr>
          <w:rFonts w:cstheme="minorHAnsi"/>
          <w:color w:val="000000"/>
          <w:szCs w:val="19"/>
          <w:highlight w:val="white"/>
        </w:rPr>
        <w:t xml:space="preserve"> table </w:t>
      </w:r>
      <w:r w:rsidR="001D3538">
        <w:rPr>
          <w:rFonts w:cstheme="minorHAnsi"/>
          <w:color w:val="000000"/>
          <w:szCs w:val="19"/>
          <w:highlight w:val="white"/>
        </w:rPr>
        <w:t>and matches in Master.</w:t>
      </w:r>
    </w:p>
    <w:p w14:paraId="141CC101" w14:textId="797CA99B" w:rsidR="001D3538" w:rsidRDefault="0057201D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cstheme="minorHAnsi"/>
          <w:color w:val="000000"/>
          <w:szCs w:val="19"/>
          <w:highlight w:val="white"/>
        </w:rPr>
        <w:t>CLPR_NPI</w:t>
      </w:r>
      <w:r w:rsidR="001D3538">
        <w:rPr>
          <w:rFonts w:cstheme="minorHAnsi"/>
          <w:color w:val="000000"/>
          <w:szCs w:val="19"/>
          <w:highlight w:val="white"/>
        </w:rPr>
        <w:t xml:space="preserve"> from STG_CMC_</w:t>
      </w:r>
      <w:r>
        <w:rPr>
          <w:rFonts w:cstheme="minorHAnsi"/>
          <w:color w:val="000000"/>
          <w:szCs w:val="19"/>
          <w:highlight w:val="white"/>
        </w:rPr>
        <w:t>CLPR</w:t>
      </w:r>
      <w:r w:rsidR="001D3538">
        <w:rPr>
          <w:rFonts w:cstheme="minorHAnsi"/>
          <w:color w:val="000000"/>
          <w:szCs w:val="19"/>
          <w:highlight w:val="white"/>
        </w:rPr>
        <w:t xml:space="preserve"> table should exactly match with </w:t>
      </w:r>
      <w:r>
        <w:rPr>
          <w:rFonts w:cstheme="minorHAnsi"/>
          <w:color w:val="000000"/>
          <w:szCs w:val="19"/>
          <w:highlight w:val="white"/>
        </w:rPr>
        <w:t>PRPR_NPI</w:t>
      </w:r>
      <w:r w:rsidR="001D3538">
        <w:rPr>
          <w:rFonts w:cstheme="minorHAnsi"/>
          <w:color w:val="000000"/>
          <w:szCs w:val="19"/>
          <w:highlight w:val="white"/>
        </w:rPr>
        <w:t xml:space="preserve"> in Master table CMC_</w:t>
      </w:r>
      <w:r>
        <w:rPr>
          <w:rFonts w:cstheme="minorHAnsi"/>
          <w:color w:val="000000"/>
          <w:szCs w:val="19"/>
          <w:highlight w:val="white"/>
        </w:rPr>
        <w:t>PRPR</w:t>
      </w:r>
      <w:r w:rsidR="001D3538">
        <w:rPr>
          <w:rFonts w:cstheme="minorHAnsi"/>
          <w:color w:val="000000"/>
          <w:szCs w:val="19"/>
          <w:highlight w:val="white"/>
        </w:rPr>
        <w:t>.</w:t>
      </w:r>
    </w:p>
    <w:p w14:paraId="598A5230" w14:textId="2A7FE038" w:rsid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</w:p>
    <w:p w14:paraId="65317F4C" w14:textId="7BE4E6A3" w:rsid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cstheme="minorHAnsi"/>
          <w:color w:val="000000"/>
          <w:szCs w:val="19"/>
          <w:highlight w:val="white"/>
        </w:rPr>
        <w:t xml:space="preserve">If there is match, take the </w:t>
      </w:r>
      <w:r w:rsidR="0057201D">
        <w:rPr>
          <w:rFonts w:cstheme="minorHAnsi"/>
          <w:color w:val="000000"/>
          <w:szCs w:val="19"/>
          <w:highlight w:val="white"/>
        </w:rPr>
        <w:t>PRPR_ID</w:t>
      </w:r>
      <w:r>
        <w:rPr>
          <w:rFonts w:cstheme="minorHAnsi"/>
          <w:color w:val="000000"/>
          <w:szCs w:val="19"/>
          <w:highlight w:val="white"/>
        </w:rPr>
        <w:t xml:space="preserve"> against that match from CMC_</w:t>
      </w:r>
      <w:r w:rsidR="0057201D" w:rsidRPr="0057201D">
        <w:rPr>
          <w:rFonts w:cstheme="minorHAnsi"/>
          <w:color w:val="000000"/>
          <w:szCs w:val="19"/>
          <w:highlight w:val="white"/>
        </w:rPr>
        <w:t xml:space="preserve"> </w:t>
      </w:r>
      <w:r w:rsidR="0057201D">
        <w:rPr>
          <w:rFonts w:cstheme="minorHAnsi"/>
          <w:color w:val="000000"/>
          <w:szCs w:val="19"/>
          <w:highlight w:val="white"/>
        </w:rPr>
        <w:t>PRPR</w:t>
      </w:r>
      <w:r w:rsidR="0057201D">
        <w:rPr>
          <w:rFonts w:cstheme="minorHAnsi"/>
          <w:color w:val="000000"/>
          <w:szCs w:val="19"/>
          <w:highlight w:val="white"/>
        </w:rPr>
        <w:t xml:space="preserve"> </w:t>
      </w:r>
      <w:r>
        <w:rPr>
          <w:rFonts w:cstheme="minorHAnsi"/>
          <w:color w:val="000000"/>
          <w:szCs w:val="19"/>
          <w:highlight w:val="white"/>
        </w:rPr>
        <w:t xml:space="preserve">and update STG_CMC_CLCL table for the columns </w:t>
      </w:r>
      <w:r w:rsidR="0057201D">
        <w:rPr>
          <w:rFonts w:cstheme="minorHAnsi"/>
          <w:color w:val="000000"/>
          <w:szCs w:val="19"/>
          <w:highlight w:val="white"/>
        </w:rPr>
        <w:t>PRPR_</w:t>
      </w:r>
      <w:r>
        <w:rPr>
          <w:rFonts w:cstheme="minorHAnsi"/>
          <w:color w:val="000000"/>
          <w:szCs w:val="19"/>
          <w:highlight w:val="white"/>
        </w:rPr>
        <w:t>ID with the matching value for the claim.</w:t>
      </w:r>
    </w:p>
    <w:p w14:paraId="231997D3" w14:textId="27E22EC7" w:rsid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</w:p>
    <w:p w14:paraId="2B2959D1" w14:textId="434C3DD1" w:rsidR="001D3538" w:rsidRDefault="001D3538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cstheme="minorHAnsi"/>
          <w:color w:val="000000"/>
          <w:szCs w:val="19"/>
          <w:highlight w:val="white"/>
        </w:rPr>
        <w:t>If the member details are not matching, update CLCL_CUR_STS and CDML_CUR_STS columns from CLCL and CDML stage tables with status = ‘1</w:t>
      </w:r>
      <w:r w:rsidR="0057201D">
        <w:rPr>
          <w:rFonts w:cstheme="minorHAnsi"/>
          <w:color w:val="000000"/>
          <w:szCs w:val="19"/>
          <w:highlight w:val="white"/>
        </w:rPr>
        <w:t>2</w:t>
      </w:r>
      <w:r>
        <w:rPr>
          <w:rFonts w:cstheme="minorHAnsi"/>
          <w:color w:val="000000"/>
          <w:szCs w:val="19"/>
          <w:highlight w:val="white"/>
        </w:rPr>
        <w:t>’.</w:t>
      </w:r>
      <w:r w:rsidR="00CE040D">
        <w:rPr>
          <w:rFonts w:cstheme="minorHAnsi"/>
          <w:color w:val="000000"/>
          <w:szCs w:val="19"/>
          <w:highlight w:val="white"/>
        </w:rPr>
        <w:t xml:space="preserve"> And then insert this claim information in CW_RJCT_CLCL.</w:t>
      </w:r>
    </w:p>
    <w:p w14:paraId="5EEC60E7" w14:textId="2D4E5FED" w:rsidR="0057201D" w:rsidRDefault="0057201D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</w:p>
    <w:p w14:paraId="32C2D10E" w14:textId="4434153B" w:rsidR="0057201D" w:rsidRDefault="0057201D" w:rsidP="001D35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r>
        <w:rPr>
          <w:rFonts w:cstheme="minorHAnsi"/>
          <w:color w:val="000000"/>
          <w:szCs w:val="19"/>
          <w:highlight w:val="white"/>
        </w:rPr>
        <w:t>Note:</w:t>
      </w:r>
    </w:p>
    <w:p w14:paraId="50F4F63A" w14:textId="3F2184C0" w:rsid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</w:rPr>
      </w:pPr>
      <w:r w:rsidRPr="0057201D">
        <w:rPr>
          <w:rFonts w:cstheme="minorHAnsi"/>
          <w:color w:val="000000"/>
          <w:szCs w:val="19"/>
        </w:rPr>
        <w:lastRenderedPageBreak/>
        <w:t xml:space="preserve">For single Match update the Provider information in </w:t>
      </w:r>
      <w:r>
        <w:rPr>
          <w:rFonts w:cstheme="minorHAnsi"/>
          <w:color w:val="000000"/>
          <w:szCs w:val="19"/>
        </w:rPr>
        <w:t>CLCL/CDML</w:t>
      </w:r>
      <w:r w:rsidRPr="0057201D">
        <w:rPr>
          <w:rFonts w:cstheme="minorHAnsi"/>
          <w:color w:val="000000"/>
          <w:szCs w:val="19"/>
        </w:rPr>
        <w:t>.</w:t>
      </w:r>
    </w:p>
    <w:p w14:paraId="03EEA19B" w14:textId="77777777" w:rsid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</w:rPr>
      </w:pPr>
    </w:p>
    <w:p w14:paraId="2D3542FD" w14:textId="77777777" w:rsid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</w:rPr>
      </w:pPr>
      <w:r w:rsidRPr="0057201D">
        <w:rPr>
          <w:rFonts w:cstheme="minorHAnsi"/>
          <w:color w:val="000000"/>
          <w:szCs w:val="19"/>
        </w:rPr>
        <w:t xml:space="preserve">If there are 2 types of providers are present on the claim, </w:t>
      </w:r>
    </w:p>
    <w:p w14:paraId="6B317E10" w14:textId="4FAB3E9E" w:rsidR="0057201D" w:rsidRP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>E</w:t>
      </w:r>
      <w:r w:rsidRPr="0057201D">
        <w:rPr>
          <w:rFonts w:cstheme="minorHAnsi"/>
          <w:color w:val="000000"/>
          <w:szCs w:val="19"/>
        </w:rPr>
        <w:t>valu</w:t>
      </w:r>
      <w:r>
        <w:rPr>
          <w:rFonts w:cstheme="minorHAnsi"/>
          <w:color w:val="000000"/>
          <w:szCs w:val="19"/>
        </w:rPr>
        <w:t>a</w:t>
      </w:r>
      <w:r w:rsidRPr="0057201D">
        <w:rPr>
          <w:rFonts w:cstheme="minorHAnsi"/>
          <w:color w:val="000000"/>
          <w:szCs w:val="19"/>
        </w:rPr>
        <w:t>te for CLPR_TYPE = 85, first - Update PRPR_ID if matching.</w:t>
      </w:r>
    </w:p>
    <w:p w14:paraId="1E907AFE" w14:textId="358CB2BC" w:rsid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</w:rPr>
      </w:pPr>
      <w:r w:rsidRPr="0057201D">
        <w:rPr>
          <w:rFonts w:cstheme="minorHAnsi"/>
          <w:color w:val="000000"/>
          <w:szCs w:val="19"/>
        </w:rPr>
        <w:t xml:space="preserve">If NPI for 85 (Billing Provider) is not matching, evaluate for 77 (Servicing provider) </w:t>
      </w:r>
      <w:r>
        <w:rPr>
          <w:rFonts w:cstheme="minorHAnsi"/>
          <w:color w:val="000000"/>
          <w:szCs w:val="19"/>
        </w:rPr>
        <w:t>–</w:t>
      </w:r>
      <w:r w:rsidRPr="0057201D">
        <w:rPr>
          <w:rFonts w:cstheme="minorHAnsi"/>
          <w:color w:val="000000"/>
          <w:szCs w:val="19"/>
        </w:rPr>
        <w:t xml:space="preserve"> </w:t>
      </w:r>
    </w:p>
    <w:p w14:paraId="1D1F54E6" w14:textId="778E0631" w:rsidR="0057201D" w:rsidRDefault="0057201D" w:rsidP="0057201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19"/>
          <w:highlight w:val="white"/>
        </w:rPr>
      </w:pPr>
      <w:bookmarkStart w:id="0" w:name="_GoBack"/>
      <w:bookmarkEnd w:id="0"/>
      <w:r w:rsidRPr="0057201D">
        <w:rPr>
          <w:rFonts w:cstheme="minorHAnsi"/>
          <w:color w:val="000000"/>
          <w:szCs w:val="19"/>
        </w:rPr>
        <w:t>If both are not matching reject the claim.</w:t>
      </w:r>
    </w:p>
    <w:p w14:paraId="2651E3C1" w14:textId="77777777" w:rsidR="00B14023" w:rsidRPr="00B14023" w:rsidRDefault="00B14023" w:rsidP="00B14023">
      <w:pPr>
        <w:pStyle w:val="NoSpacing"/>
      </w:pPr>
    </w:p>
    <w:p w14:paraId="72206242" w14:textId="77777777" w:rsidR="00B14023" w:rsidRPr="00B14023" w:rsidRDefault="00B14023" w:rsidP="00B14023">
      <w:pPr>
        <w:pStyle w:val="NoSpacing"/>
      </w:pPr>
    </w:p>
    <w:sectPr w:rsidR="00B14023" w:rsidRPr="00B14023" w:rsidSect="00B140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2227E"/>
    <w:multiLevelType w:val="hybridMultilevel"/>
    <w:tmpl w:val="917A882E"/>
    <w:lvl w:ilvl="0" w:tplc="1B306E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C7"/>
    <w:rsid w:val="001721A1"/>
    <w:rsid w:val="001D3538"/>
    <w:rsid w:val="0057201D"/>
    <w:rsid w:val="008A75C7"/>
    <w:rsid w:val="00AB083B"/>
    <w:rsid w:val="00AC17FF"/>
    <w:rsid w:val="00B14023"/>
    <w:rsid w:val="00CE040D"/>
    <w:rsid w:val="00D5031F"/>
    <w:rsid w:val="00DA7CFC"/>
    <w:rsid w:val="00E0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DF80"/>
  <w15:chartTrackingRefBased/>
  <w15:docId w15:val="{5D592DD6-EC18-4B45-8443-39D1A0A9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402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14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2026-05-24T15:50:00Z</dcterms:created>
  <dcterms:modified xsi:type="dcterms:W3CDTF">2026-08-29T00:50:00Z</dcterms:modified>
</cp:coreProperties>
</file>