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44" w:rsidRDefault="00333A44" w:rsidP="00333A44">
      <w:pPr>
        <w:rPr>
          <w:b/>
          <w:u w:val="single"/>
        </w:rPr>
      </w:pPr>
      <w:r>
        <w:rPr>
          <w:b/>
          <w:u w:val="single"/>
        </w:rPr>
        <w:t>IFTTT:</w:t>
      </w:r>
    </w:p>
    <w:p w:rsidR="00333A44" w:rsidRDefault="00333A44" w:rsidP="00333A44">
      <w:pPr>
        <w:rPr>
          <w:rFonts w:ascii="Arial" w:hAnsi="Arial" w:cs="Arial"/>
        </w:rPr>
      </w:pPr>
      <w:r>
        <w:rPr>
          <w:rFonts w:ascii="Arial" w:hAnsi="Arial" w:cs="Arial"/>
        </w:rPr>
        <w:t>IFTTT is an automation service that will enable you to connect services so that, when something happens with one service, a trigger goes off and an action takes place automatically on the other.</w:t>
      </w:r>
    </w:p>
    <w:p w:rsidR="00333A44" w:rsidRDefault="00333A44" w:rsidP="00333A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enables one </w:t>
      </w:r>
      <w:hyperlink r:id="rId5" w:history="1">
        <w:r>
          <w:rPr>
            <w:rFonts w:ascii="Arial" w:hAnsi="Arial" w:cs="Arial"/>
            <w:b/>
            <w:bCs/>
            <w:color w:val="E22524"/>
          </w:rPr>
          <w:t>do the more repetitive tasks automatically</w:t>
        </w:r>
      </w:hyperlink>
      <w:r>
        <w:rPr>
          <w:rFonts w:ascii="Arial" w:hAnsi="Arial" w:cs="Arial"/>
        </w:rPr>
        <w:t>.</w:t>
      </w:r>
    </w:p>
    <w:p w:rsidR="00333A44" w:rsidRDefault="00333A44" w:rsidP="00333A44">
      <w:pPr>
        <w:rPr>
          <w:rFonts w:ascii="Arial" w:hAnsi="Arial" w:cs="Arial"/>
        </w:rPr>
      </w:pP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B62A11">
        <w:rPr>
          <w:rFonts w:ascii="Arial" w:eastAsia="Times New Roman" w:hAnsi="Arial" w:cs="Arial"/>
          <w:sz w:val="24"/>
          <w:szCs w:val="24"/>
        </w:rPr>
        <w:t>First things first, you need to create an account with IFTTT. Head over to IFTTT and you will be greeted with the following screen:</w:t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SG"/>
        </w:rPr>
        <w:drawing>
          <wp:inline distT="0" distB="0" distL="0" distR="0" wp14:anchorId="314F6F40" wp14:editId="4F6BC583">
            <wp:extent cx="6381750" cy="3400425"/>
            <wp:effectExtent l="0" t="0" r="0" b="9525"/>
            <wp:docPr id="30" name="Picture 30" descr="The Ultimate IFTTT Guide: Use the Web's Most Powerful Tool Like a Pro 1IFTTT IFTT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he Ultimate IFTTT Guide: Use the Web's Most Powerful Tool Like a Pro 1IFTTT IFTTT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B62A11">
        <w:rPr>
          <w:rFonts w:ascii="Arial" w:eastAsia="Times New Roman" w:hAnsi="Arial" w:cs="Arial"/>
          <w:sz w:val="24"/>
          <w:szCs w:val="24"/>
        </w:rPr>
        <w:t xml:space="preserve">Then, when you click on </w:t>
      </w:r>
      <w:r w:rsidRPr="00B62A11">
        <w:rPr>
          <w:rFonts w:ascii="Arial" w:eastAsia="Times New Roman" w:hAnsi="Arial" w:cs="Arial"/>
          <w:b/>
          <w:bCs/>
          <w:sz w:val="24"/>
          <w:szCs w:val="24"/>
        </w:rPr>
        <w:t>Sign up</w:t>
      </w:r>
      <w:r w:rsidRPr="00B62A11">
        <w:rPr>
          <w:rFonts w:ascii="Arial" w:eastAsia="Times New Roman" w:hAnsi="Arial" w:cs="Arial"/>
          <w:sz w:val="24"/>
          <w:szCs w:val="24"/>
        </w:rPr>
        <w:t>, you have a few different options. You can create your account with Google, Facebook, or an email address and password.</w:t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SG"/>
        </w:rPr>
        <w:lastRenderedPageBreak/>
        <w:drawing>
          <wp:inline distT="0" distB="0" distL="0" distR="0" wp14:anchorId="74851591" wp14:editId="309959DB">
            <wp:extent cx="6381750" cy="2571750"/>
            <wp:effectExtent l="0" t="0" r="0" b="0"/>
            <wp:docPr id="29" name="Picture 29" descr="The Ultimate IFTTT Guide: Use the Web's Most Powerful Tool Like a Pro 2IFTTT IFTTT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he Ultimate IFTTT Guide: Use the Web's Most Powerful Tool Like a Pro 2IFTTT IFTTTSign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B62A11">
        <w:rPr>
          <w:rFonts w:ascii="Arial" w:eastAsia="Times New Roman" w:hAnsi="Arial" w:cs="Arial"/>
          <w:sz w:val="24"/>
          <w:szCs w:val="24"/>
        </w:rPr>
        <w:t>After a few seconds, you’re done and will be taken to the basic IFTTT information page. But, we mainly want to get right to the action by creating an Applet.</w:t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B62A11">
        <w:rPr>
          <w:rFonts w:ascii="Arial" w:eastAsia="Times New Roman" w:hAnsi="Arial" w:cs="Arial"/>
          <w:sz w:val="24"/>
          <w:szCs w:val="24"/>
        </w:rPr>
        <w:t xml:space="preserve">The first step is to click </w:t>
      </w:r>
      <w:r w:rsidRPr="00B62A11">
        <w:rPr>
          <w:rFonts w:ascii="Arial" w:eastAsia="Times New Roman" w:hAnsi="Arial" w:cs="Arial"/>
          <w:b/>
          <w:bCs/>
          <w:sz w:val="24"/>
          <w:szCs w:val="24"/>
        </w:rPr>
        <w:t>My Applets</w:t>
      </w:r>
      <w:r w:rsidRPr="00B62A11">
        <w:rPr>
          <w:rFonts w:ascii="Arial" w:eastAsia="Times New Roman" w:hAnsi="Arial" w:cs="Arial"/>
          <w:sz w:val="24"/>
          <w:szCs w:val="24"/>
        </w:rPr>
        <w:t xml:space="preserve"> and then </w:t>
      </w:r>
      <w:r w:rsidRPr="00B62A11">
        <w:rPr>
          <w:rFonts w:ascii="Arial" w:eastAsia="Times New Roman" w:hAnsi="Arial" w:cs="Arial"/>
          <w:b/>
          <w:bCs/>
          <w:sz w:val="24"/>
          <w:szCs w:val="24"/>
        </w:rPr>
        <w:t>New Applet</w:t>
      </w:r>
      <w:r w:rsidRPr="00B62A11">
        <w:rPr>
          <w:rFonts w:ascii="Arial" w:eastAsia="Times New Roman" w:hAnsi="Arial" w:cs="Arial"/>
          <w:sz w:val="24"/>
          <w:szCs w:val="24"/>
        </w:rPr>
        <w:t xml:space="preserve">. Next, click the word </w:t>
      </w:r>
      <w:proofErr w:type="gramStart"/>
      <w:r w:rsidRPr="00B62A11">
        <w:rPr>
          <w:rFonts w:ascii="Arial" w:eastAsia="Times New Roman" w:hAnsi="Arial" w:cs="Arial"/>
          <w:b/>
          <w:bCs/>
          <w:sz w:val="24"/>
          <w:szCs w:val="24"/>
        </w:rPr>
        <w:t>This</w:t>
      </w:r>
      <w:proofErr w:type="gramEnd"/>
      <w:r w:rsidRPr="00B62A11">
        <w:rPr>
          <w:rFonts w:ascii="Arial" w:eastAsia="Times New Roman" w:hAnsi="Arial" w:cs="Arial"/>
          <w:sz w:val="24"/>
          <w:szCs w:val="24"/>
        </w:rPr>
        <w:t>.</w:t>
      </w:r>
    </w:p>
    <w:p w:rsidR="00333A44" w:rsidRPr="00B62A11" w:rsidRDefault="00333A44" w:rsidP="00333A44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SG"/>
        </w:rPr>
        <w:drawing>
          <wp:inline distT="0" distB="0" distL="0" distR="0" wp14:anchorId="0618FBE8" wp14:editId="0784A27D">
            <wp:extent cx="6381750" cy="2057400"/>
            <wp:effectExtent l="0" t="0" r="0" b="0"/>
            <wp:docPr id="28" name="Picture 28" descr="The Ultimate IFTTT Guide: Use the Web's Most Powerful Tool Like a Pro CreateAppl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he Ultimate IFTTT Guide: Use the Web's Most Powerful Tool Like a Pro CreateApple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A44" w:rsidRPr="00B6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44"/>
    <w:rsid w:val="00333A44"/>
    <w:rsid w:val="00645771"/>
    <w:rsid w:val="00C619C6"/>
    <w:rsid w:val="00F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4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akeuseof.com/tag/automate-microsoft-office-tasks-ifttt-reci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Gek Lan [{李玉兰]</dc:creator>
  <cp:lastModifiedBy>Lee Gek Lan [{李玉兰]</cp:lastModifiedBy>
  <cp:revision>1</cp:revision>
  <dcterms:created xsi:type="dcterms:W3CDTF">2018-05-18T02:34:00Z</dcterms:created>
  <dcterms:modified xsi:type="dcterms:W3CDTF">2018-05-18T02:35:00Z</dcterms:modified>
</cp:coreProperties>
</file>