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9F720" w14:textId="34665D75" w:rsidR="00A11DC9" w:rsidRDefault="00EA63FF" w:rsidP="00EA63FF">
      <w:pPr>
        <w:jc w:val="center"/>
        <w:rPr>
          <w:rFonts w:ascii="Times New Roman" w:hAnsi="Times New Roman" w:cs="Times New Roman"/>
          <w:b/>
          <w:bCs/>
          <w:sz w:val="24"/>
          <w:szCs w:val="24"/>
        </w:rPr>
      </w:pPr>
      <w:r w:rsidRPr="00EA63FF">
        <w:rPr>
          <w:rFonts w:ascii="Times New Roman" w:hAnsi="Times New Roman" w:cs="Times New Roman"/>
          <w:b/>
          <w:bCs/>
          <w:sz w:val="24"/>
          <w:szCs w:val="24"/>
        </w:rPr>
        <w:t>Market segmentation</w:t>
      </w:r>
    </w:p>
    <w:p w14:paraId="5CBE61E0" w14:textId="157BB877" w:rsidR="00EA63FF" w:rsidRDefault="00EA63FF" w:rsidP="00EA63FF">
      <w:pPr>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4C3863E7" w14:textId="77777777" w:rsidR="00EA63FF" w:rsidRDefault="00EA63FF" w:rsidP="00EA63FF">
      <w:pPr>
        <w:jc w:val="both"/>
        <w:rPr>
          <w:rFonts w:ascii="Times New Roman" w:hAnsi="Times New Roman" w:cs="Times New Roman"/>
          <w:sz w:val="24"/>
          <w:szCs w:val="24"/>
        </w:rPr>
      </w:pPr>
      <w:r w:rsidRPr="00EA63FF">
        <w:rPr>
          <w:rFonts w:ascii="Times New Roman" w:hAnsi="Times New Roman" w:cs="Times New Roman"/>
          <w:sz w:val="24"/>
          <w:szCs w:val="24"/>
        </w:rPr>
        <w:t>Market segmentation is a significant marketing strategy but requires long-term commitment and substantial investment. Organizations must be prepared for costs related to research, surveys, packaging, advertising, and communication. As Cahill (2006) emphasizes, segmentation should only be pursued if the expected sales increase outweighs the expenses. Implementing segmentation may necessitate changes in product development, pricing, distribution, and internal structures. Croft (1994) suggests that to maximize benefits, companies should structure themselves around their target markets.</w:t>
      </w:r>
    </w:p>
    <w:p w14:paraId="0687DBC8"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Several books on market segmentation, including those by Dibb and Simkin (2008), Croft (1994), and McDonald and Dunbar (1995), outline key barriers to successful implementation.</w:t>
      </w:r>
    </w:p>
    <w:p w14:paraId="250747CC"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b/>
          <w:bCs/>
          <w:sz w:val="24"/>
          <w:szCs w:val="24"/>
        </w:rPr>
        <w:t>1. Senior Management Barriers:</w:t>
      </w:r>
      <w:r w:rsidRPr="004A02C0">
        <w:rPr>
          <w:rFonts w:ascii="Times New Roman" w:hAnsi="Times New Roman" w:cs="Times New Roman"/>
          <w:sz w:val="24"/>
          <w:szCs w:val="24"/>
        </w:rPr>
        <w:t xml:space="preserve"> A lack of leadership, commitment, and resource allocation can hinder segmentation efforts. Without executive support, implementing conclusions becomes difficult (McDonald &amp; Dunbar, 1995).</w:t>
      </w:r>
    </w:p>
    <w:p w14:paraId="235A232B"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b/>
          <w:bCs/>
          <w:sz w:val="24"/>
          <w:szCs w:val="24"/>
        </w:rPr>
        <w:t>2. Organizational Culture Barriers:</w:t>
      </w:r>
      <w:r w:rsidRPr="004A02C0">
        <w:rPr>
          <w:rFonts w:ascii="Times New Roman" w:hAnsi="Times New Roman" w:cs="Times New Roman"/>
          <w:sz w:val="24"/>
          <w:szCs w:val="24"/>
        </w:rPr>
        <w:t xml:space="preserve"> Resistance to change, poor communication, short-term thinking, and lack of market orientation can prevent effective segmentation (Dibb &amp; Simkin, 2008). Croft (1994) even developed a questionnaire to assess cultural barriers.</w:t>
      </w:r>
    </w:p>
    <w:p w14:paraId="5403FC17"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b/>
          <w:bCs/>
          <w:sz w:val="24"/>
          <w:szCs w:val="24"/>
        </w:rPr>
        <w:t>3. Lack of Training &amp; Expertise:</w:t>
      </w:r>
      <w:r w:rsidRPr="004A02C0">
        <w:rPr>
          <w:rFonts w:ascii="Times New Roman" w:hAnsi="Times New Roman" w:cs="Times New Roman"/>
          <w:sz w:val="24"/>
          <w:szCs w:val="24"/>
        </w:rPr>
        <w:t xml:space="preserve"> Without proper understanding, both senior management and segmentation teams may struggle. The absence of a formal marketing function, qualified experts, or data analysts further complicates implementation (McDonald &amp; Dunbar, 1995).</w:t>
      </w:r>
    </w:p>
    <w:p w14:paraId="37EAE588"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b/>
          <w:bCs/>
          <w:sz w:val="24"/>
          <w:szCs w:val="24"/>
        </w:rPr>
        <w:t>4. Resource &amp; Structural Limitations:</w:t>
      </w:r>
      <w:r w:rsidRPr="004A02C0">
        <w:rPr>
          <w:rFonts w:ascii="Times New Roman" w:hAnsi="Times New Roman" w:cs="Times New Roman"/>
          <w:sz w:val="24"/>
          <w:szCs w:val="24"/>
        </w:rPr>
        <w:t xml:space="preserve"> Financial constraints and the inability to make necessary structural changes can restrict segmentation efforts. Companies with limited resources must focus on the best opportunities (Beane &amp; Ennis, 1987).</w:t>
      </w:r>
    </w:p>
    <w:p w14:paraId="497470D1"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b/>
          <w:bCs/>
          <w:sz w:val="24"/>
          <w:szCs w:val="24"/>
        </w:rPr>
        <w:t>5. Process-Related Issues:</w:t>
      </w:r>
      <w:r w:rsidRPr="004A02C0">
        <w:rPr>
          <w:rFonts w:ascii="Times New Roman" w:hAnsi="Times New Roman" w:cs="Times New Roman"/>
          <w:sz w:val="24"/>
          <w:szCs w:val="24"/>
        </w:rPr>
        <w:t xml:space="preserve"> Poor planning, unclear objectives, lack of structured processes, and time constraints can derail segmentation (Dibb &amp; Simkin, 2008). Additionally, complex analytical techniques may be rejected by management if they are not easily understood (Doyle &amp; Saunders, 1985).</w:t>
      </w:r>
    </w:p>
    <w:p w14:paraId="1318D6AC"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Many of these barriers can be identified early and addressed proactively. However, if they cannot be overcome, abandoning segmentation should be considered. If pursued, a determined and patient approach is crucial (McDonald &amp; Dunbar, 1995).</w:t>
      </w:r>
    </w:p>
    <w:p w14:paraId="6BEB2061"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The third layer of market segmentation analysis relies heavily on user input throughout the process, not just at the beginning or end. After committing to segmentation in Step 1, organizations play a key role in Step 2 by defining segment evaluation criteria, which influence later steps like data collection (Step 3) and target selection (Step 8).</w:t>
      </w:r>
    </w:p>
    <w:p w14:paraId="3646125E"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There are two types of evaluation criteria:</w:t>
      </w:r>
    </w:p>
    <w:p w14:paraId="393B648F" w14:textId="77777777" w:rsidR="004A02C0" w:rsidRPr="004A02C0" w:rsidRDefault="004A02C0" w:rsidP="004A02C0">
      <w:pPr>
        <w:numPr>
          <w:ilvl w:val="0"/>
          <w:numId w:val="1"/>
        </w:numPr>
        <w:jc w:val="both"/>
        <w:rPr>
          <w:rFonts w:ascii="Times New Roman" w:hAnsi="Times New Roman" w:cs="Times New Roman"/>
          <w:sz w:val="24"/>
          <w:szCs w:val="24"/>
        </w:rPr>
      </w:pPr>
      <w:r w:rsidRPr="004A02C0">
        <w:rPr>
          <w:rFonts w:ascii="Times New Roman" w:hAnsi="Times New Roman" w:cs="Times New Roman"/>
          <w:b/>
          <w:bCs/>
          <w:sz w:val="24"/>
          <w:szCs w:val="24"/>
        </w:rPr>
        <w:t>Knock-out Criteria</w:t>
      </w:r>
      <w:r w:rsidRPr="004A02C0">
        <w:rPr>
          <w:rFonts w:ascii="Times New Roman" w:hAnsi="Times New Roman" w:cs="Times New Roman"/>
          <w:sz w:val="24"/>
          <w:szCs w:val="24"/>
        </w:rPr>
        <w:t xml:space="preserve"> – Essential, non-negotiable characteristics a segment must meet.</w:t>
      </w:r>
    </w:p>
    <w:p w14:paraId="368D9592" w14:textId="77777777" w:rsidR="004A02C0" w:rsidRPr="004A02C0" w:rsidRDefault="004A02C0" w:rsidP="004A02C0">
      <w:pPr>
        <w:numPr>
          <w:ilvl w:val="0"/>
          <w:numId w:val="1"/>
        </w:numPr>
        <w:jc w:val="both"/>
        <w:rPr>
          <w:rFonts w:ascii="Times New Roman" w:hAnsi="Times New Roman" w:cs="Times New Roman"/>
          <w:sz w:val="24"/>
          <w:szCs w:val="24"/>
        </w:rPr>
      </w:pPr>
      <w:r w:rsidRPr="004A02C0">
        <w:rPr>
          <w:rFonts w:ascii="Times New Roman" w:hAnsi="Times New Roman" w:cs="Times New Roman"/>
          <w:b/>
          <w:bCs/>
          <w:sz w:val="24"/>
          <w:szCs w:val="24"/>
        </w:rPr>
        <w:t>Attractiveness Criteria</w:t>
      </w:r>
      <w:r w:rsidRPr="004A02C0">
        <w:rPr>
          <w:rFonts w:ascii="Times New Roman" w:hAnsi="Times New Roman" w:cs="Times New Roman"/>
          <w:sz w:val="24"/>
          <w:szCs w:val="24"/>
        </w:rPr>
        <w:t xml:space="preserve"> – Used to assess the relative appeal of remaining segments</w:t>
      </w:r>
    </w:p>
    <w:p w14:paraId="3AF048AB" w14:textId="429AFABC" w:rsidR="004A02C0" w:rsidRPr="004A02C0" w:rsidRDefault="004A02C0" w:rsidP="004A02C0">
      <w:pPr>
        <w:jc w:val="both"/>
        <w:rPr>
          <w:rFonts w:ascii="Times New Roman" w:hAnsi="Times New Roman" w:cs="Times New Roman"/>
          <w:sz w:val="24"/>
          <w:szCs w:val="24"/>
        </w:rPr>
      </w:pPr>
    </w:p>
    <w:p w14:paraId="4D4ACA7D"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lastRenderedPageBreak/>
        <w:t xml:space="preserve">Market segmentation analysis requires defining </w:t>
      </w:r>
      <w:r w:rsidRPr="004A02C0">
        <w:rPr>
          <w:rFonts w:ascii="Times New Roman" w:hAnsi="Times New Roman" w:cs="Times New Roman"/>
          <w:b/>
          <w:bCs/>
          <w:sz w:val="24"/>
          <w:szCs w:val="24"/>
        </w:rPr>
        <w:t>knock-out criteria</w:t>
      </w:r>
      <w:r w:rsidRPr="004A02C0">
        <w:rPr>
          <w:rFonts w:ascii="Times New Roman" w:hAnsi="Times New Roman" w:cs="Times New Roman"/>
          <w:sz w:val="24"/>
          <w:szCs w:val="24"/>
        </w:rPr>
        <w:t xml:space="preserve"> and </w:t>
      </w:r>
      <w:r w:rsidRPr="004A02C0">
        <w:rPr>
          <w:rFonts w:ascii="Times New Roman" w:hAnsi="Times New Roman" w:cs="Times New Roman"/>
          <w:b/>
          <w:bCs/>
          <w:sz w:val="24"/>
          <w:szCs w:val="24"/>
        </w:rPr>
        <w:t>attractiveness criteria</w:t>
      </w:r>
      <w:r w:rsidRPr="004A02C0">
        <w:rPr>
          <w:rFonts w:ascii="Times New Roman" w:hAnsi="Times New Roman" w:cs="Times New Roman"/>
          <w:sz w:val="24"/>
          <w:szCs w:val="24"/>
        </w:rPr>
        <w:t xml:space="preserve"> to evaluate potential target segments.</w:t>
      </w:r>
    </w:p>
    <w:p w14:paraId="4946EF75" w14:textId="77777777" w:rsidR="004A02C0" w:rsidRPr="004A02C0" w:rsidRDefault="004A02C0" w:rsidP="004A02C0">
      <w:pPr>
        <w:jc w:val="both"/>
        <w:rPr>
          <w:rFonts w:ascii="Times New Roman" w:hAnsi="Times New Roman" w:cs="Times New Roman"/>
          <w:b/>
          <w:bCs/>
          <w:sz w:val="24"/>
          <w:szCs w:val="24"/>
        </w:rPr>
      </w:pPr>
      <w:r w:rsidRPr="004A02C0">
        <w:rPr>
          <w:rFonts w:ascii="Times New Roman" w:hAnsi="Times New Roman" w:cs="Times New Roman"/>
          <w:b/>
          <w:bCs/>
          <w:sz w:val="24"/>
          <w:szCs w:val="24"/>
        </w:rPr>
        <w:t>Knock-Out Criteria</w:t>
      </w:r>
    </w:p>
    <w:p w14:paraId="415D315F"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Knock-out criteria determine whether a segment qualifies for further assessment. Suggested by Kotler (1994) and expanded by other scholars, these criteria include:</w:t>
      </w:r>
    </w:p>
    <w:p w14:paraId="2F3BE97F" w14:textId="77777777" w:rsidR="004A02C0" w:rsidRPr="004A02C0" w:rsidRDefault="004A02C0" w:rsidP="004A02C0">
      <w:pPr>
        <w:numPr>
          <w:ilvl w:val="0"/>
          <w:numId w:val="3"/>
        </w:numPr>
        <w:jc w:val="both"/>
        <w:rPr>
          <w:rFonts w:ascii="Times New Roman" w:hAnsi="Times New Roman" w:cs="Times New Roman"/>
          <w:sz w:val="24"/>
          <w:szCs w:val="24"/>
        </w:rPr>
      </w:pPr>
      <w:r w:rsidRPr="004A02C0">
        <w:rPr>
          <w:rFonts w:ascii="Times New Roman" w:hAnsi="Times New Roman" w:cs="Times New Roman"/>
          <w:b/>
          <w:bCs/>
          <w:sz w:val="24"/>
          <w:szCs w:val="24"/>
        </w:rPr>
        <w:t>Homogeneity</w:t>
      </w:r>
      <w:r w:rsidRPr="004A02C0">
        <w:rPr>
          <w:rFonts w:ascii="Times New Roman" w:hAnsi="Times New Roman" w:cs="Times New Roman"/>
          <w:sz w:val="24"/>
          <w:szCs w:val="24"/>
        </w:rPr>
        <w:t xml:space="preserve"> – Members must be similar.</w:t>
      </w:r>
    </w:p>
    <w:p w14:paraId="28797AC4" w14:textId="77777777" w:rsidR="004A02C0" w:rsidRPr="004A02C0" w:rsidRDefault="004A02C0" w:rsidP="004A02C0">
      <w:pPr>
        <w:numPr>
          <w:ilvl w:val="0"/>
          <w:numId w:val="3"/>
        </w:numPr>
        <w:jc w:val="both"/>
        <w:rPr>
          <w:rFonts w:ascii="Times New Roman" w:hAnsi="Times New Roman" w:cs="Times New Roman"/>
          <w:sz w:val="24"/>
          <w:szCs w:val="24"/>
        </w:rPr>
      </w:pPr>
      <w:r w:rsidRPr="004A02C0">
        <w:rPr>
          <w:rFonts w:ascii="Times New Roman" w:hAnsi="Times New Roman" w:cs="Times New Roman"/>
          <w:b/>
          <w:bCs/>
          <w:sz w:val="24"/>
          <w:szCs w:val="24"/>
        </w:rPr>
        <w:t>Distinctiveness</w:t>
      </w:r>
      <w:r w:rsidRPr="004A02C0">
        <w:rPr>
          <w:rFonts w:ascii="Times New Roman" w:hAnsi="Times New Roman" w:cs="Times New Roman"/>
          <w:sz w:val="24"/>
          <w:szCs w:val="24"/>
        </w:rPr>
        <w:t xml:space="preserve"> – Segment must be clearly different from others.</w:t>
      </w:r>
    </w:p>
    <w:p w14:paraId="57676B92" w14:textId="77777777" w:rsidR="004A02C0" w:rsidRPr="004A02C0" w:rsidRDefault="004A02C0" w:rsidP="004A02C0">
      <w:pPr>
        <w:numPr>
          <w:ilvl w:val="0"/>
          <w:numId w:val="3"/>
        </w:numPr>
        <w:jc w:val="both"/>
        <w:rPr>
          <w:rFonts w:ascii="Times New Roman" w:hAnsi="Times New Roman" w:cs="Times New Roman"/>
          <w:sz w:val="24"/>
          <w:szCs w:val="24"/>
        </w:rPr>
      </w:pPr>
      <w:r w:rsidRPr="004A02C0">
        <w:rPr>
          <w:rFonts w:ascii="Times New Roman" w:hAnsi="Times New Roman" w:cs="Times New Roman"/>
          <w:b/>
          <w:bCs/>
          <w:sz w:val="24"/>
          <w:szCs w:val="24"/>
        </w:rPr>
        <w:t>Size</w:t>
      </w:r>
      <w:r w:rsidRPr="004A02C0">
        <w:rPr>
          <w:rFonts w:ascii="Times New Roman" w:hAnsi="Times New Roman" w:cs="Times New Roman"/>
          <w:sz w:val="24"/>
          <w:szCs w:val="24"/>
        </w:rPr>
        <w:t xml:space="preserve"> – Must be large enough to justify a customized marketing mix.</w:t>
      </w:r>
    </w:p>
    <w:p w14:paraId="3596ACFC" w14:textId="77777777" w:rsidR="004A02C0" w:rsidRPr="004A02C0" w:rsidRDefault="004A02C0" w:rsidP="004A02C0">
      <w:pPr>
        <w:numPr>
          <w:ilvl w:val="0"/>
          <w:numId w:val="3"/>
        </w:numPr>
        <w:jc w:val="both"/>
        <w:rPr>
          <w:rFonts w:ascii="Times New Roman" w:hAnsi="Times New Roman" w:cs="Times New Roman"/>
          <w:sz w:val="24"/>
          <w:szCs w:val="24"/>
        </w:rPr>
      </w:pPr>
      <w:r w:rsidRPr="004A02C0">
        <w:rPr>
          <w:rFonts w:ascii="Times New Roman" w:hAnsi="Times New Roman" w:cs="Times New Roman"/>
          <w:b/>
          <w:bCs/>
          <w:sz w:val="24"/>
          <w:szCs w:val="24"/>
        </w:rPr>
        <w:t>Organizational Fit</w:t>
      </w:r>
      <w:r w:rsidRPr="004A02C0">
        <w:rPr>
          <w:rFonts w:ascii="Times New Roman" w:hAnsi="Times New Roman" w:cs="Times New Roman"/>
          <w:sz w:val="24"/>
          <w:szCs w:val="24"/>
        </w:rPr>
        <w:t xml:space="preserve"> – Must align with the company’s strengths.</w:t>
      </w:r>
    </w:p>
    <w:p w14:paraId="70771D6E" w14:textId="77777777" w:rsidR="004A02C0" w:rsidRPr="004A02C0" w:rsidRDefault="004A02C0" w:rsidP="004A02C0">
      <w:pPr>
        <w:numPr>
          <w:ilvl w:val="0"/>
          <w:numId w:val="3"/>
        </w:numPr>
        <w:jc w:val="both"/>
        <w:rPr>
          <w:rFonts w:ascii="Times New Roman" w:hAnsi="Times New Roman" w:cs="Times New Roman"/>
          <w:sz w:val="24"/>
          <w:szCs w:val="24"/>
        </w:rPr>
      </w:pPr>
      <w:r w:rsidRPr="004A02C0">
        <w:rPr>
          <w:rFonts w:ascii="Times New Roman" w:hAnsi="Times New Roman" w:cs="Times New Roman"/>
          <w:b/>
          <w:bCs/>
          <w:sz w:val="24"/>
          <w:szCs w:val="24"/>
        </w:rPr>
        <w:t>Identifiability</w:t>
      </w:r>
      <w:r w:rsidRPr="004A02C0">
        <w:rPr>
          <w:rFonts w:ascii="Times New Roman" w:hAnsi="Times New Roman" w:cs="Times New Roman"/>
          <w:sz w:val="24"/>
          <w:szCs w:val="24"/>
        </w:rPr>
        <w:t xml:space="preserve"> – Members must be recognizable in the market.</w:t>
      </w:r>
    </w:p>
    <w:p w14:paraId="24B0F5A8" w14:textId="77777777" w:rsidR="004A02C0" w:rsidRPr="004A02C0" w:rsidRDefault="004A02C0" w:rsidP="004A02C0">
      <w:pPr>
        <w:numPr>
          <w:ilvl w:val="0"/>
          <w:numId w:val="3"/>
        </w:numPr>
        <w:jc w:val="both"/>
        <w:rPr>
          <w:rFonts w:ascii="Times New Roman" w:hAnsi="Times New Roman" w:cs="Times New Roman"/>
          <w:sz w:val="24"/>
          <w:szCs w:val="24"/>
        </w:rPr>
      </w:pPr>
      <w:r w:rsidRPr="004A02C0">
        <w:rPr>
          <w:rFonts w:ascii="Times New Roman" w:hAnsi="Times New Roman" w:cs="Times New Roman"/>
          <w:b/>
          <w:bCs/>
          <w:sz w:val="24"/>
          <w:szCs w:val="24"/>
        </w:rPr>
        <w:t>Reachability</w:t>
      </w:r>
      <w:r w:rsidRPr="004A02C0">
        <w:rPr>
          <w:rFonts w:ascii="Times New Roman" w:hAnsi="Times New Roman" w:cs="Times New Roman"/>
          <w:sz w:val="24"/>
          <w:szCs w:val="24"/>
        </w:rPr>
        <w:t xml:space="preserve"> – Must be accessible for targeted marketing efforts.</w:t>
      </w:r>
    </w:p>
    <w:p w14:paraId="33CCE8B4"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These criteria must be clearly understood and specified, such as defining the minimum viable segment size.</w:t>
      </w:r>
    </w:p>
    <w:p w14:paraId="5707FD7B" w14:textId="77777777" w:rsidR="004A02C0" w:rsidRPr="004A02C0" w:rsidRDefault="004A02C0" w:rsidP="004A02C0">
      <w:pPr>
        <w:jc w:val="both"/>
        <w:rPr>
          <w:rFonts w:ascii="Times New Roman" w:hAnsi="Times New Roman" w:cs="Times New Roman"/>
          <w:b/>
          <w:bCs/>
          <w:sz w:val="24"/>
          <w:szCs w:val="24"/>
        </w:rPr>
      </w:pPr>
      <w:r w:rsidRPr="004A02C0">
        <w:rPr>
          <w:rFonts w:ascii="Times New Roman" w:hAnsi="Times New Roman" w:cs="Times New Roman"/>
          <w:b/>
          <w:bCs/>
          <w:sz w:val="24"/>
          <w:szCs w:val="24"/>
        </w:rPr>
        <w:t>Attractiveness Criteria</w:t>
      </w:r>
    </w:p>
    <w:p w14:paraId="68944B72"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Unlike knock-out criteria, attractiveness criteria are not binary but are used to rate and compare segments. The segmentation team evaluates segments based on these criteria to determine their viability as target markets in Step 8.</w:t>
      </w:r>
    </w:p>
    <w:p w14:paraId="1C1F469B" w14:textId="77777777" w:rsidR="004A02C0" w:rsidRPr="004A02C0" w:rsidRDefault="004A02C0" w:rsidP="004A02C0">
      <w:pPr>
        <w:jc w:val="both"/>
        <w:rPr>
          <w:rFonts w:ascii="Times New Roman" w:hAnsi="Times New Roman" w:cs="Times New Roman"/>
          <w:b/>
          <w:bCs/>
          <w:sz w:val="24"/>
          <w:szCs w:val="24"/>
        </w:rPr>
      </w:pPr>
      <w:r w:rsidRPr="004A02C0">
        <w:rPr>
          <w:rFonts w:ascii="Times New Roman" w:hAnsi="Times New Roman" w:cs="Times New Roman"/>
          <w:b/>
          <w:bCs/>
          <w:sz w:val="24"/>
          <w:szCs w:val="24"/>
        </w:rPr>
        <w:t>Structured Process for Evaluation</w:t>
      </w:r>
    </w:p>
    <w:p w14:paraId="76E47B40"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 xml:space="preserve">A structured approach, such as a </w:t>
      </w:r>
      <w:r w:rsidRPr="004A02C0">
        <w:rPr>
          <w:rFonts w:ascii="Times New Roman" w:hAnsi="Times New Roman" w:cs="Times New Roman"/>
          <w:b/>
          <w:bCs/>
          <w:sz w:val="24"/>
          <w:szCs w:val="24"/>
        </w:rPr>
        <w:t>segment evaluation plot</w:t>
      </w:r>
      <w:r w:rsidRPr="004A02C0">
        <w:rPr>
          <w:rFonts w:ascii="Times New Roman" w:hAnsi="Times New Roman" w:cs="Times New Roman"/>
          <w:sz w:val="24"/>
          <w:szCs w:val="24"/>
        </w:rPr>
        <w:t xml:space="preserve">, helps organizations assess market segments by plotting </w:t>
      </w:r>
      <w:r w:rsidRPr="004A02C0">
        <w:rPr>
          <w:rFonts w:ascii="Times New Roman" w:hAnsi="Times New Roman" w:cs="Times New Roman"/>
          <w:b/>
          <w:bCs/>
          <w:sz w:val="24"/>
          <w:szCs w:val="24"/>
        </w:rPr>
        <w:t>segment attractiveness</w:t>
      </w:r>
      <w:r w:rsidRPr="004A02C0">
        <w:rPr>
          <w:rFonts w:ascii="Times New Roman" w:hAnsi="Times New Roman" w:cs="Times New Roman"/>
          <w:sz w:val="24"/>
          <w:szCs w:val="24"/>
        </w:rPr>
        <w:t xml:space="preserve"> against </w:t>
      </w:r>
      <w:r w:rsidRPr="004A02C0">
        <w:rPr>
          <w:rFonts w:ascii="Times New Roman" w:hAnsi="Times New Roman" w:cs="Times New Roman"/>
          <w:b/>
          <w:bCs/>
          <w:sz w:val="24"/>
          <w:szCs w:val="24"/>
        </w:rPr>
        <w:t>organizational competitiveness</w:t>
      </w:r>
      <w:r w:rsidRPr="004A02C0">
        <w:rPr>
          <w:rFonts w:ascii="Times New Roman" w:hAnsi="Times New Roman" w:cs="Times New Roman"/>
          <w:sz w:val="24"/>
          <w:szCs w:val="24"/>
        </w:rPr>
        <w:t xml:space="preserve"> (Lilien &amp; Rangaswamy, 2003; McDonald &amp; Dunbar, 2012). Since no universal criteria exist, organizations must select and weight relevant factors, usually limiting them to six.</w:t>
      </w:r>
    </w:p>
    <w:p w14:paraId="36594960" w14:textId="77777777" w:rsidR="004A02C0" w:rsidRPr="004A02C0" w:rsidRDefault="004A02C0" w:rsidP="004A02C0">
      <w:pPr>
        <w:jc w:val="both"/>
        <w:rPr>
          <w:rFonts w:ascii="Times New Roman" w:hAnsi="Times New Roman" w:cs="Times New Roman"/>
          <w:b/>
          <w:bCs/>
          <w:sz w:val="24"/>
          <w:szCs w:val="24"/>
        </w:rPr>
      </w:pPr>
      <w:r w:rsidRPr="004A02C0">
        <w:rPr>
          <w:rFonts w:ascii="Times New Roman" w:hAnsi="Times New Roman" w:cs="Times New Roman"/>
          <w:b/>
          <w:bCs/>
          <w:sz w:val="24"/>
          <w:szCs w:val="24"/>
        </w:rPr>
        <w:t>Team Involvement and Approval</w:t>
      </w:r>
    </w:p>
    <w:p w14:paraId="1A60BCEC"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To ensure a comprehensive evaluation, representatives from various organizational units should participate in defining criteria. This guarantees diverse perspectives and smooth future implementation. The segmentation team assigns weights to each attractiveness criterion through a points-based system, refining them through discussions with the advisory committee.</w:t>
      </w:r>
    </w:p>
    <w:p w14:paraId="1D0D8E66" w14:textId="77777777" w:rsidR="004A02C0" w:rsidRPr="004A02C0" w:rsidRDefault="004A02C0" w:rsidP="004A02C0">
      <w:pPr>
        <w:jc w:val="both"/>
        <w:rPr>
          <w:rFonts w:ascii="Times New Roman" w:hAnsi="Times New Roman" w:cs="Times New Roman"/>
          <w:sz w:val="24"/>
          <w:szCs w:val="24"/>
        </w:rPr>
      </w:pPr>
      <w:r w:rsidRPr="004A02C0">
        <w:rPr>
          <w:rFonts w:ascii="Times New Roman" w:hAnsi="Times New Roman" w:cs="Times New Roman"/>
          <w:sz w:val="24"/>
          <w:szCs w:val="24"/>
        </w:rPr>
        <w:t xml:space="preserve">Empirical data is essential for both </w:t>
      </w:r>
      <w:r w:rsidRPr="004A02C0">
        <w:rPr>
          <w:rFonts w:ascii="Times New Roman" w:hAnsi="Times New Roman" w:cs="Times New Roman"/>
          <w:b/>
          <w:bCs/>
          <w:sz w:val="24"/>
          <w:szCs w:val="24"/>
        </w:rPr>
        <w:t>commonsense</w:t>
      </w:r>
      <w:r w:rsidRPr="004A02C0">
        <w:rPr>
          <w:rFonts w:ascii="Times New Roman" w:hAnsi="Times New Roman" w:cs="Times New Roman"/>
          <w:sz w:val="24"/>
          <w:szCs w:val="24"/>
        </w:rPr>
        <w:t xml:space="preserve"> and </w:t>
      </w:r>
      <w:r w:rsidRPr="004A02C0">
        <w:rPr>
          <w:rFonts w:ascii="Times New Roman" w:hAnsi="Times New Roman" w:cs="Times New Roman"/>
          <w:b/>
          <w:bCs/>
          <w:sz w:val="24"/>
          <w:szCs w:val="24"/>
        </w:rPr>
        <w:t>data-driven</w:t>
      </w:r>
      <w:r w:rsidRPr="004A02C0">
        <w:rPr>
          <w:rFonts w:ascii="Times New Roman" w:hAnsi="Times New Roman" w:cs="Times New Roman"/>
          <w:sz w:val="24"/>
          <w:szCs w:val="24"/>
        </w:rPr>
        <w:t xml:space="preserve"> market segmentation, helping to identify and describe market segments.</w:t>
      </w:r>
    </w:p>
    <w:p w14:paraId="2C1C9441" w14:textId="77777777" w:rsidR="004A02C0" w:rsidRPr="004A02C0" w:rsidRDefault="004A02C0" w:rsidP="004A02C0">
      <w:pPr>
        <w:jc w:val="both"/>
        <w:rPr>
          <w:rFonts w:ascii="Times New Roman" w:hAnsi="Times New Roman" w:cs="Times New Roman"/>
          <w:b/>
          <w:bCs/>
          <w:sz w:val="24"/>
          <w:szCs w:val="24"/>
        </w:rPr>
      </w:pPr>
      <w:r w:rsidRPr="004A02C0">
        <w:rPr>
          <w:rFonts w:ascii="Times New Roman" w:hAnsi="Times New Roman" w:cs="Times New Roman"/>
          <w:b/>
          <w:bCs/>
          <w:sz w:val="24"/>
          <w:szCs w:val="24"/>
        </w:rPr>
        <w:t>Commonsense Segmentation</w:t>
      </w:r>
    </w:p>
    <w:p w14:paraId="5F705A1A" w14:textId="77777777" w:rsidR="004A02C0" w:rsidRPr="004A02C0" w:rsidRDefault="004A02C0" w:rsidP="004A02C0">
      <w:pPr>
        <w:numPr>
          <w:ilvl w:val="0"/>
          <w:numId w:val="4"/>
        </w:numPr>
        <w:jc w:val="both"/>
        <w:rPr>
          <w:rFonts w:ascii="Times New Roman" w:hAnsi="Times New Roman" w:cs="Times New Roman"/>
          <w:sz w:val="24"/>
          <w:szCs w:val="24"/>
        </w:rPr>
      </w:pPr>
      <w:r w:rsidRPr="004A02C0">
        <w:rPr>
          <w:rFonts w:ascii="Times New Roman" w:hAnsi="Times New Roman" w:cs="Times New Roman"/>
          <w:sz w:val="24"/>
          <w:szCs w:val="24"/>
        </w:rPr>
        <w:t xml:space="preserve">Uses a </w:t>
      </w:r>
      <w:r w:rsidRPr="004A02C0">
        <w:rPr>
          <w:rFonts w:ascii="Times New Roman" w:hAnsi="Times New Roman" w:cs="Times New Roman"/>
          <w:b/>
          <w:bCs/>
          <w:sz w:val="24"/>
          <w:szCs w:val="24"/>
        </w:rPr>
        <w:t>single segmentation variable</w:t>
      </w:r>
      <w:r w:rsidRPr="004A02C0">
        <w:rPr>
          <w:rFonts w:ascii="Times New Roman" w:hAnsi="Times New Roman" w:cs="Times New Roman"/>
          <w:sz w:val="24"/>
          <w:szCs w:val="24"/>
        </w:rPr>
        <w:t xml:space="preserve"> (e.g., gender) to split consumers into groups.</w:t>
      </w:r>
    </w:p>
    <w:p w14:paraId="743D8523" w14:textId="77777777" w:rsidR="004A02C0" w:rsidRPr="004A02C0" w:rsidRDefault="004A02C0" w:rsidP="004A02C0">
      <w:pPr>
        <w:numPr>
          <w:ilvl w:val="0"/>
          <w:numId w:val="4"/>
        </w:numPr>
        <w:jc w:val="both"/>
        <w:rPr>
          <w:rFonts w:ascii="Times New Roman" w:hAnsi="Times New Roman" w:cs="Times New Roman"/>
          <w:sz w:val="24"/>
          <w:szCs w:val="24"/>
        </w:rPr>
      </w:pPr>
      <w:r w:rsidRPr="004A02C0">
        <w:rPr>
          <w:rFonts w:ascii="Times New Roman" w:hAnsi="Times New Roman" w:cs="Times New Roman"/>
          <w:sz w:val="24"/>
          <w:szCs w:val="24"/>
        </w:rPr>
        <w:t xml:space="preserve">Other characteristics, called </w:t>
      </w:r>
      <w:r w:rsidRPr="004A02C0">
        <w:rPr>
          <w:rFonts w:ascii="Times New Roman" w:hAnsi="Times New Roman" w:cs="Times New Roman"/>
          <w:b/>
          <w:bCs/>
          <w:sz w:val="24"/>
          <w:szCs w:val="24"/>
        </w:rPr>
        <w:t>descriptor variables</w:t>
      </w:r>
      <w:r w:rsidRPr="004A02C0">
        <w:rPr>
          <w:rFonts w:ascii="Times New Roman" w:hAnsi="Times New Roman" w:cs="Times New Roman"/>
          <w:sz w:val="24"/>
          <w:szCs w:val="24"/>
        </w:rPr>
        <w:t xml:space="preserve"> (e.g., age, vacations taken, benefits sought), help describe segments for targeted marketing.</w:t>
      </w:r>
    </w:p>
    <w:p w14:paraId="77298CEB" w14:textId="77777777" w:rsidR="004A02C0" w:rsidRPr="004A02C0" w:rsidRDefault="004A02C0" w:rsidP="004A02C0">
      <w:pPr>
        <w:jc w:val="both"/>
        <w:rPr>
          <w:rFonts w:ascii="Times New Roman" w:hAnsi="Times New Roman" w:cs="Times New Roman"/>
          <w:b/>
          <w:bCs/>
          <w:sz w:val="24"/>
          <w:szCs w:val="24"/>
        </w:rPr>
      </w:pPr>
      <w:r w:rsidRPr="004A02C0">
        <w:rPr>
          <w:rFonts w:ascii="Times New Roman" w:hAnsi="Times New Roman" w:cs="Times New Roman"/>
          <w:b/>
          <w:bCs/>
          <w:sz w:val="24"/>
          <w:szCs w:val="24"/>
        </w:rPr>
        <w:t>Data-Driven Segmentation</w:t>
      </w:r>
    </w:p>
    <w:p w14:paraId="1010014B" w14:textId="77777777" w:rsidR="004A02C0" w:rsidRPr="004A02C0" w:rsidRDefault="004A02C0" w:rsidP="004A02C0">
      <w:pPr>
        <w:numPr>
          <w:ilvl w:val="0"/>
          <w:numId w:val="5"/>
        </w:numPr>
        <w:jc w:val="both"/>
        <w:rPr>
          <w:rFonts w:ascii="Times New Roman" w:hAnsi="Times New Roman" w:cs="Times New Roman"/>
          <w:sz w:val="24"/>
          <w:szCs w:val="24"/>
        </w:rPr>
      </w:pPr>
      <w:r w:rsidRPr="004A02C0">
        <w:rPr>
          <w:rFonts w:ascii="Times New Roman" w:hAnsi="Times New Roman" w:cs="Times New Roman"/>
          <w:sz w:val="24"/>
          <w:szCs w:val="24"/>
        </w:rPr>
        <w:lastRenderedPageBreak/>
        <w:t xml:space="preserve">Uses </w:t>
      </w:r>
      <w:r w:rsidRPr="004A02C0">
        <w:rPr>
          <w:rFonts w:ascii="Times New Roman" w:hAnsi="Times New Roman" w:cs="Times New Roman"/>
          <w:b/>
          <w:bCs/>
          <w:sz w:val="24"/>
          <w:szCs w:val="24"/>
        </w:rPr>
        <w:t>multiple segmentation variables</w:t>
      </w:r>
      <w:r w:rsidRPr="004A02C0">
        <w:rPr>
          <w:rFonts w:ascii="Times New Roman" w:hAnsi="Times New Roman" w:cs="Times New Roman"/>
          <w:sz w:val="24"/>
          <w:szCs w:val="24"/>
        </w:rPr>
        <w:t xml:space="preserve"> to identify or create meaningful market segments.</w:t>
      </w:r>
    </w:p>
    <w:p w14:paraId="510E5FB4" w14:textId="22DBB38F" w:rsidR="004A02C0" w:rsidRDefault="004A02C0" w:rsidP="004A02C0">
      <w:pPr>
        <w:numPr>
          <w:ilvl w:val="0"/>
          <w:numId w:val="5"/>
        </w:numPr>
        <w:jc w:val="both"/>
        <w:rPr>
          <w:rFonts w:ascii="Times New Roman" w:hAnsi="Times New Roman" w:cs="Times New Roman"/>
          <w:sz w:val="24"/>
          <w:szCs w:val="24"/>
        </w:rPr>
      </w:pPr>
      <w:r w:rsidRPr="004A02C0">
        <w:rPr>
          <w:rFonts w:ascii="Times New Roman" w:hAnsi="Times New Roman" w:cs="Times New Roman"/>
          <w:sz w:val="24"/>
          <w:szCs w:val="24"/>
        </w:rPr>
        <w:t xml:space="preserve">This approach provides a more detailed and effective way to develop targeted marketing strategies </w:t>
      </w:r>
      <w:r>
        <w:rPr>
          <w:rFonts w:ascii="Times New Roman" w:hAnsi="Times New Roman" w:cs="Times New Roman"/>
          <w:sz w:val="24"/>
          <w:szCs w:val="24"/>
        </w:rPr>
        <w:t>than</w:t>
      </w:r>
      <w:r w:rsidRPr="004A02C0">
        <w:rPr>
          <w:rFonts w:ascii="Times New Roman" w:hAnsi="Times New Roman" w:cs="Times New Roman"/>
          <w:sz w:val="24"/>
          <w:szCs w:val="24"/>
        </w:rPr>
        <w:t xml:space="preserve"> commonsense segmentation.</w:t>
      </w:r>
    </w:p>
    <w:p w14:paraId="41DF7578" w14:textId="63F3677D" w:rsidR="008376FC" w:rsidRPr="008376FC" w:rsidRDefault="008376FC" w:rsidP="008376FC">
      <w:pPr>
        <w:ind w:left="720"/>
        <w:jc w:val="both"/>
        <w:rPr>
          <w:rFonts w:ascii="Times New Roman" w:hAnsi="Times New Roman" w:cs="Times New Roman"/>
          <w:sz w:val="24"/>
          <w:szCs w:val="24"/>
        </w:rPr>
      </w:pPr>
      <w:r w:rsidRPr="008376FC">
        <w:rPr>
          <w:rFonts w:ascii="Times New Roman" w:hAnsi="Times New Roman" w:cs="Times New Roman"/>
          <w:sz w:val="24"/>
          <w:szCs w:val="24"/>
        </w:rPr>
        <w:t xml:space="preserve">Before collecting data for market segmentation, an organization must choose a </w:t>
      </w:r>
      <w:r w:rsidRPr="008376FC">
        <w:rPr>
          <w:rFonts w:ascii="Times New Roman" w:hAnsi="Times New Roman" w:cs="Times New Roman"/>
          <w:b/>
          <w:bCs/>
          <w:sz w:val="24"/>
          <w:szCs w:val="24"/>
        </w:rPr>
        <w:t>segmentation criterion</w:t>
      </w:r>
      <w:r w:rsidRPr="008376FC">
        <w:rPr>
          <w:rFonts w:ascii="Times New Roman" w:hAnsi="Times New Roman" w:cs="Times New Roman"/>
          <w:sz w:val="24"/>
          <w:szCs w:val="24"/>
        </w:rPr>
        <w:t xml:space="preserve">—the type of information used to segment the market. This differs from a </w:t>
      </w:r>
      <w:r w:rsidRPr="008376FC">
        <w:rPr>
          <w:rFonts w:ascii="Times New Roman" w:hAnsi="Times New Roman" w:cs="Times New Roman"/>
          <w:b/>
          <w:bCs/>
          <w:sz w:val="24"/>
          <w:szCs w:val="24"/>
        </w:rPr>
        <w:t>segmentation variable</w:t>
      </w:r>
      <w:r w:rsidRPr="008376FC">
        <w:rPr>
          <w:rFonts w:ascii="Times New Roman" w:hAnsi="Times New Roman" w:cs="Times New Roman"/>
          <w:sz w:val="24"/>
          <w:szCs w:val="24"/>
        </w:rPr>
        <w:t>, a specific measured value (e.g., a survey item).</w:t>
      </w:r>
    </w:p>
    <w:p w14:paraId="34AA4DD1" w14:textId="77777777" w:rsidR="008376FC" w:rsidRPr="008376FC" w:rsidRDefault="008376FC" w:rsidP="008376FC">
      <w:pPr>
        <w:ind w:left="720"/>
        <w:jc w:val="both"/>
        <w:rPr>
          <w:rFonts w:ascii="Times New Roman" w:hAnsi="Times New Roman" w:cs="Times New Roman"/>
          <w:b/>
          <w:bCs/>
          <w:sz w:val="24"/>
          <w:szCs w:val="24"/>
        </w:rPr>
      </w:pPr>
      <w:r w:rsidRPr="008376FC">
        <w:rPr>
          <w:rFonts w:ascii="Times New Roman" w:hAnsi="Times New Roman" w:cs="Times New Roman"/>
          <w:b/>
          <w:bCs/>
          <w:sz w:val="24"/>
          <w:szCs w:val="24"/>
        </w:rPr>
        <w:t>Choosing a Segmentation Criterion</w:t>
      </w:r>
    </w:p>
    <w:p w14:paraId="047820DF" w14:textId="375BA861" w:rsidR="008376FC" w:rsidRPr="008376FC" w:rsidRDefault="008376FC" w:rsidP="008376FC">
      <w:pPr>
        <w:numPr>
          <w:ilvl w:val="0"/>
          <w:numId w:val="6"/>
        </w:numPr>
        <w:jc w:val="both"/>
        <w:rPr>
          <w:rFonts w:ascii="Times New Roman" w:hAnsi="Times New Roman" w:cs="Times New Roman"/>
          <w:sz w:val="24"/>
          <w:szCs w:val="24"/>
        </w:rPr>
      </w:pPr>
      <w:r w:rsidRPr="008376FC">
        <w:rPr>
          <w:rFonts w:ascii="Times New Roman" w:hAnsi="Times New Roman" w:cs="Times New Roman"/>
          <w:sz w:val="24"/>
          <w:szCs w:val="24"/>
        </w:rPr>
        <w:t xml:space="preserve">Common segmentation criteria include </w:t>
      </w:r>
      <w:r w:rsidRPr="008376FC">
        <w:rPr>
          <w:rFonts w:ascii="Times New Roman" w:hAnsi="Times New Roman" w:cs="Times New Roman"/>
          <w:b/>
          <w:bCs/>
          <w:sz w:val="24"/>
          <w:szCs w:val="24"/>
        </w:rPr>
        <w:t>geographic, socio-demographic, psychographic,</w:t>
      </w:r>
      <w:r w:rsidRPr="008376FC">
        <w:rPr>
          <w:rFonts w:ascii="Times New Roman" w:hAnsi="Times New Roman" w:cs="Times New Roman"/>
          <w:sz w:val="24"/>
          <w:szCs w:val="24"/>
        </w:rPr>
        <w:t xml:space="preserve"> and </w:t>
      </w:r>
      <w:proofErr w:type="spellStart"/>
      <w:r w:rsidR="00B74BDA">
        <w:rPr>
          <w:rFonts w:ascii="Times New Roman" w:hAnsi="Times New Roman" w:cs="Times New Roman"/>
          <w:b/>
          <w:bCs/>
          <w:sz w:val="24"/>
          <w:szCs w:val="24"/>
        </w:rPr>
        <w:t>behavioral</w:t>
      </w:r>
      <w:proofErr w:type="spellEnd"/>
      <w:r w:rsidRPr="008376FC">
        <w:rPr>
          <w:rFonts w:ascii="Times New Roman" w:hAnsi="Times New Roman" w:cs="Times New Roman"/>
          <w:sz w:val="24"/>
          <w:szCs w:val="24"/>
        </w:rPr>
        <w:t xml:space="preserve"> factors.</w:t>
      </w:r>
    </w:p>
    <w:p w14:paraId="0F91CB9A" w14:textId="63343888" w:rsidR="008376FC" w:rsidRPr="008376FC" w:rsidRDefault="008376FC" w:rsidP="008376FC">
      <w:pPr>
        <w:numPr>
          <w:ilvl w:val="0"/>
          <w:numId w:val="6"/>
        </w:numPr>
        <w:jc w:val="both"/>
        <w:rPr>
          <w:rFonts w:ascii="Times New Roman" w:hAnsi="Times New Roman" w:cs="Times New Roman"/>
          <w:sz w:val="24"/>
          <w:szCs w:val="24"/>
        </w:rPr>
      </w:pPr>
      <w:r w:rsidRPr="008376FC">
        <w:rPr>
          <w:rFonts w:ascii="Times New Roman" w:hAnsi="Times New Roman" w:cs="Times New Roman"/>
          <w:sz w:val="24"/>
          <w:szCs w:val="24"/>
        </w:rPr>
        <w:t xml:space="preserve">Bock and Uncles (2002) highlight key consumer differences, such as </w:t>
      </w:r>
      <w:r w:rsidRPr="008376FC">
        <w:rPr>
          <w:rFonts w:ascii="Times New Roman" w:hAnsi="Times New Roman" w:cs="Times New Roman"/>
          <w:b/>
          <w:bCs/>
          <w:sz w:val="24"/>
          <w:szCs w:val="24"/>
        </w:rPr>
        <w:t>profitability, bargaining power, preferences, barriers to choice,</w:t>
      </w:r>
      <w:r w:rsidRPr="008376FC">
        <w:rPr>
          <w:rFonts w:ascii="Times New Roman" w:hAnsi="Times New Roman" w:cs="Times New Roman"/>
          <w:sz w:val="24"/>
          <w:szCs w:val="24"/>
        </w:rPr>
        <w:t xml:space="preserve"> and </w:t>
      </w:r>
      <w:r w:rsidRPr="008376FC">
        <w:rPr>
          <w:rFonts w:ascii="Times New Roman" w:hAnsi="Times New Roman" w:cs="Times New Roman"/>
          <w:b/>
          <w:bCs/>
          <w:sz w:val="24"/>
          <w:szCs w:val="24"/>
        </w:rPr>
        <w:t>consumer interaction effects</w:t>
      </w:r>
      <w:r w:rsidR="00B74BDA">
        <w:rPr>
          <w:rFonts w:ascii="Times New Roman" w:hAnsi="Times New Roman" w:cs="Times New Roman"/>
          <w:b/>
          <w:bCs/>
          <w:sz w:val="24"/>
          <w:szCs w:val="24"/>
        </w:rPr>
        <w:t>,</w:t>
      </w:r>
      <w:r w:rsidRPr="008376FC">
        <w:rPr>
          <w:rFonts w:ascii="Times New Roman" w:hAnsi="Times New Roman" w:cs="Times New Roman"/>
          <w:sz w:val="24"/>
          <w:szCs w:val="24"/>
        </w:rPr>
        <w:t xml:space="preserve"> as relevant for segmentation.</w:t>
      </w:r>
    </w:p>
    <w:p w14:paraId="673C9C73" w14:textId="1615FDBC" w:rsidR="008376FC" w:rsidRPr="008376FC" w:rsidRDefault="008376FC" w:rsidP="008376FC">
      <w:pPr>
        <w:numPr>
          <w:ilvl w:val="0"/>
          <w:numId w:val="6"/>
        </w:numPr>
        <w:jc w:val="both"/>
        <w:rPr>
          <w:rFonts w:ascii="Times New Roman" w:hAnsi="Times New Roman" w:cs="Times New Roman"/>
          <w:sz w:val="24"/>
          <w:szCs w:val="24"/>
        </w:rPr>
      </w:pPr>
      <w:r w:rsidRPr="008376FC">
        <w:rPr>
          <w:rFonts w:ascii="Times New Roman" w:hAnsi="Times New Roman" w:cs="Times New Roman"/>
          <w:sz w:val="24"/>
          <w:szCs w:val="24"/>
        </w:rPr>
        <w:t xml:space="preserve">Since there are no universal guidelines for selecting the best criterion (Hoek et al., 1996), the general recommendation is to </w:t>
      </w:r>
      <w:r w:rsidRPr="008376FC">
        <w:rPr>
          <w:rFonts w:ascii="Times New Roman" w:hAnsi="Times New Roman" w:cs="Times New Roman"/>
          <w:b/>
          <w:bCs/>
          <w:sz w:val="24"/>
          <w:szCs w:val="24"/>
        </w:rPr>
        <w:t xml:space="preserve">use the </w:t>
      </w:r>
      <w:r w:rsidR="00B74BDA">
        <w:rPr>
          <w:rFonts w:ascii="Times New Roman" w:hAnsi="Times New Roman" w:cs="Times New Roman"/>
          <w:b/>
          <w:bCs/>
          <w:sz w:val="24"/>
          <w:szCs w:val="24"/>
        </w:rPr>
        <w:t>most straightforward</w:t>
      </w:r>
      <w:r w:rsidRPr="008376FC">
        <w:rPr>
          <w:rFonts w:ascii="Times New Roman" w:hAnsi="Times New Roman" w:cs="Times New Roman"/>
          <w:b/>
          <w:bCs/>
          <w:sz w:val="24"/>
          <w:szCs w:val="24"/>
        </w:rPr>
        <w:t>, cost-effective approach</w:t>
      </w:r>
      <w:r w:rsidRPr="008376FC">
        <w:rPr>
          <w:rFonts w:ascii="Times New Roman" w:hAnsi="Times New Roman" w:cs="Times New Roman"/>
          <w:sz w:val="24"/>
          <w:szCs w:val="24"/>
        </w:rPr>
        <w:t xml:space="preserve"> (Cahill, 2006).</w:t>
      </w:r>
    </w:p>
    <w:p w14:paraId="1B4AC8E3" w14:textId="77777777" w:rsidR="008376FC" w:rsidRPr="008376FC" w:rsidRDefault="008376FC" w:rsidP="008376FC">
      <w:pPr>
        <w:numPr>
          <w:ilvl w:val="0"/>
          <w:numId w:val="6"/>
        </w:numPr>
        <w:jc w:val="both"/>
        <w:rPr>
          <w:rFonts w:ascii="Times New Roman" w:hAnsi="Times New Roman" w:cs="Times New Roman"/>
          <w:sz w:val="24"/>
          <w:szCs w:val="24"/>
        </w:rPr>
      </w:pPr>
      <w:r w:rsidRPr="008376FC">
        <w:rPr>
          <w:rFonts w:ascii="Times New Roman" w:hAnsi="Times New Roman" w:cs="Times New Roman"/>
          <w:sz w:val="24"/>
          <w:szCs w:val="24"/>
        </w:rPr>
        <w:t xml:space="preserve">If </w:t>
      </w:r>
      <w:r w:rsidRPr="008376FC">
        <w:rPr>
          <w:rFonts w:ascii="Times New Roman" w:hAnsi="Times New Roman" w:cs="Times New Roman"/>
          <w:b/>
          <w:bCs/>
          <w:sz w:val="24"/>
          <w:szCs w:val="24"/>
        </w:rPr>
        <w:t>demographic or geographic</w:t>
      </w:r>
      <w:r w:rsidRPr="008376FC">
        <w:rPr>
          <w:rFonts w:ascii="Times New Roman" w:hAnsi="Times New Roman" w:cs="Times New Roman"/>
          <w:sz w:val="24"/>
          <w:szCs w:val="24"/>
        </w:rPr>
        <w:t xml:space="preserve"> segmentation is sufficient, it should be used instead of more complex methods like psychographic segmentation, which may be unnecessary.</w:t>
      </w:r>
    </w:p>
    <w:p w14:paraId="4D6DE10D" w14:textId="77777777" w:rsidR="00CB0D24" w:rsidRPr="004A02C0" w:rsidRDefault="00CB0D24" w:rsidP="00CB0D24">
      <w:pPr>
        <w:ind w:left="720"/>
        <w:jc w:val="both"/>
        <w:rPr>
          <w:rFonts w:ascii="Times New Roman" w:hAnsi="Times New Roman" w:cs="Times New Roman"/>
          <w:sz w:val="24"/>
          <w:szCs w:val="24"/>
        </w:rPr>
      </w:pPr>
    </w:p>
    <w:p w14:paraId="2F7A64D8" w14:textId="4F6D7070" w:rsidR="004A02C0" w:rsidRPr="004A02C0" w:rsidRDefault="004A02C0" w:rsidP="004A02C0">
      <w:pPr>
        <w:jc w:val="both"/>
        <w:rPr>
          <w:rFonts w:ascii="Times New Roman" w:hAnsi="Times New Roman" w:cs="Times New Roman"/>
          <w:sz w:val="24"/>
          <w:szCs w:val="24"/>
        </w:rPr>
      </w:pPr>
    </w:p>
    <w:p w14:paraId="057B6DE4" w14:textId="77777777" w:rsidR="004A02C0" w:rsidRPr="004A02C0" w:rsidRDefault="004A02C0" w:rsidP="004A02C0">
      <w:pPr>
        <w:jc w:val="both"/>
        <w:rPr>
          <w:rFonts w:ascii="Times New Roman" w:hAnsi="Times New Roman" w:cs="Times New Roman"/>
          <w:vanish/>
          <w:sz w:val="24"/>
          <w:szCs w:val="24"/>
        </w:rPr>
      </w:pPr>
      <w:r w:rsidRPr="004A02C0">
        <w:rPr>
          <w:rFonts w:ascii="Times New Roman" w:hAnsi="Times New Roman" w:cs="Times New Roman"/>
          <w:vanish/>
          <w:sz w:val="24"/>
          <w:szCs w:val="24"/>
        </w:rPr>
        <w:t>Top of Form</w:t>
      </w:r>
    </w:p>
    <w:p w14:paraId="6B3378E0" w14:textId="347F51DA" w:rsidR="004A02C0" w:rsidRPr="004A02C0" w:rsidRDefault="004A02C0" w:rsidP="004A02C0">
      <w:pPr>
        <w:jc w:val="both"/>
        <w:rPr>
          <w:rFonts w:ascii="Times New Roman" w:hAnsi="Times New Roman" w:cs="Times New Roman"/>
          <w:sz w:val="24"/>
          <w:szCs w:val="24"/>
        </w:rPr>
      </w:pPr>
    </w:p>
    <w:p w14:paraId="79A47A59" w14:textId="77777777" w:rsidR="00EA63FF" w:rsidRPr="00EA63FF" w:rsidRDefault="00EA63FF" w:rsidP="00EA63FF">
      <w:pPr>
        <w:jc w:val="both"/>
        <w:rPr>
          <w:rFonts w:ascii="Times New Roman" w:hAnsi="Times New Roman" w:cs="Times New Roman"/>
          <w:sz w:val="24"/>
          <w:szCs w:val="24"/>
        </w:rPr>
      </w:pPr>
    </w:p>
    <w:sectPr w:rsidR="00EA63FF" w:rsidRPr="00EA6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4F03"/>
    <w:multiLevelType w:val="multilevel"/>
    <w:tmpl w:val="F44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73998"/>
    <w:multiLevelType w:val="multilevel"/>
    <w:tmpl w:val="6A4C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81513"/>
    <w:multiLevelType w:val="hybridMultilevel"/>
    <w:tmpl w:val="42F62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EF2ECB"/>
    <w:multiLevelType w:val="multilevel"/>
    <w:tmpl w:val="C2E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E5A57"/>
    <w:multiLevelType w:val="multilevel"/>
    <w:tmpl w:val="1D3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128EC"/>
    <w:multiLevelType w:val="multilevel"/>
    <w:tmpl w:val="1A24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601007">
    <w:abstractNumId w:val="5"/>
  </w:num>
  <w:num w:numId="2" w16cid:durableId="430052857">
    <w:abstractNumId w:val="2"/>
  </w:num>
  <w:num w:numId="3" w16cid:durableId="492065549">
    <w:abstractNumId w:val="0"/>
  </w:num>
  <w:num w:numId="4" w16cid:durableId="1432776933">
    <w:abstractNumId w:val="4"/>
  </w:num>
  <w:num w:numId="5" w16cid:durableId="1775007561">
    <w:abstractNumId w:val="3"/>
  </w:num>
  <w:num w:numId="6" w16cid:durableId="159397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FF"/>
    <w:rsid w:val="001B4B48"/>
    <w:rsid w:val="002E3984"/>
    <w:rsid w:val="004A02C0"/>
    <w:rsid w:val="004B6DFF"/>
    <w:rsid w:val="007C0FEF"/>
    <w:rsid w:val="008376FC"/>
    <w:rsid w:val="00A11DC9"/>
    <w:rsid w:val="00B74BDA"/>
    <w:rsid w:val="00CB0D24"/>
    <w:rsid w:val="00EA6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9C6F7"/>
  <w15:chartTrackingRefBased/>
  <w15:docId w15:val="{AA9EB3BA-E827-4EC8-B77A-D3506331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3FF"/>
    <w:rPr>
      <w:rFonts w:eastAsiaTheme="majorEastAsia" w:cstheme="majorBidi"/>
      <w:color w:val="272727" w:themeColor="text1" w:themeTint="D8"/>
    </w:rPr>
  </w:style>
  <w:style w:type="paragraph" w:styleId="Title">
    <w:name w:val="Title"/>
    <w:basedOn w:val="Normal"/>
    <w:next w:val="Normal"/>
    <w:link w:val="TitleChar"/>
    <w:uiPriority w:val="10"/>
    <w:qFormat/>
    <w:rsid w:val="00EA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3FF"/>
    <w:pPr>
      <w:spacing w:before="160"/>
      <w:jc w:val="center"/>
    </w:pPr>
    <w:rPr>
      <w:i/>
      <w:iCs/>
      <w:color w:val="404040" w:themeColor="text1" w:themeTint="BF"/>
    </w:rPr>
  </w:style>
  <w:style w:type="character" w:customStyle="1" w:styleId="QuoteChar">
    <w:name w:val="Quote Char"/>
    <w:basedOn w:val="DefaultParagraphFont"/>
    <w:link w:val="Quote"/>
    <w:uiPriority w:val="29"/>
    <w:rsid w:val="00EA63FF"/>
    <w:rPr>
      <w:i/>
      <w:iCs/>
      <w:color w:val="404040" w:themeColor="text1" w:themeTint="BF"/>
    </w:rPr>
  </w:style>
  <w:style w:type="paragraph" w:styleId="ListParagraph">
    <w:name w:val="List Paragraph"/>
    <w:basedOn w:val="Normal"/>
    <w:uiPriority w:val="34"/>
    <w:qFormat/>
    <w:rsid w:val="00EA63FF"/>
    <w:pPr>
      <w:ind w:left="720"/>
      <w:contextualSpacing/>
    </w:pPr>
  </w:style>
  <w:style w:type="character" w:styleId="IntenseEmphasis">
    <w:name w:val="Intense Emphasis"/>
    <w:basedOn w:val="DefaultParagraphFont"/>
    <w:uiPriority w:val="21"/>
    <w:qFormat/>
    <w:rsid w:val="00EA63FF"/>
    <w:rPr>
      <w:i/>
      <w:iCs/>
      <w:color w:val="0F4761" w:themeColor="accent1" w:themeShade="BF"/>
    </w:rPr>
  </w:style>
  <w:style w:type="paragraph" w:styleId="IntenseQuote">
    <w:name w:val="Intense Quote"/>
    <w:basedOn w:val="Normal"/>
    <w:next w:val="Normal"/>
    <w:link w:val="IntenseQuoteChar"/>
    <w:uiPriority w:val="30"/>
    <w:qFormat/>
    <w:rsid w:val="00EA6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3FF"/>
    <w:rPr>
      <w:i/>
      <w:iCs/>
      <w:color w:val="0F4761" w:themeColor="accent1" w:themeShade="BF"/>
    </w:rPr>
  </w:style>
  <w:style w:type="character" w:styleId="IntenseReference">
    <w:name w:val="Intense Reference"/>
    <w:basedOn w:val="DefaultParagraphFont"/>
    <w:uiPriority w:val="32"/>
    <w:qFormat/>
    <w:rsid w:val="00EA6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3547">
      <w:bodyDiv w:val="1"/>
      <w:marLeft w:val="0"/>
      <w:marRight w:val="0"/>
      <w:marTop w:val="0"/>
      <w:marBottom w:val="0"/>
      <w:divBdr>
        <w:top w:val="none" w:sz="0" w:space="0" w:color="auto"/>
        <w:left w:val="none" w:sz="0" w:space="0" w:color="auto"/>
        <w:bottom w:val="none" w:sz="0" w:space="0" w:color="auto"/>
        <w:right w:val="none" w:sz="0" w:space="0" w:color="auto"/>
      </w:divBdr>
      <w:divsChild>
        <w:div w:id="1322998668">
          <w:marLeft w:val="0"/>
          <w:marRight w:val="0"/>
          <w:marTop w:val="0"/>
          <w:marBottom w:val="0"/>
          <w:divBdr>
            <w:top w:val="none" w:sz="0" w:space="0" w:color="auto"/>
            <w:left w:val="none" w:sz="0" w:space="0" w:color="auto"/>
            <w:bottom w:val="none" w:sz="0" w:space="0" w:color="auto"/>
            <w:right w:val="none" w:sz="0" w:space="0" w:color="auto"/>
          </w:divBdr>
          <w:divsChild>
            <w:div w:id="1874073290">
              <w:marLeft w:val="0"/>
              <w:marRight w:val="0"/>
              <w:marTop w:val="0"/>
              <w:marBottom w:val="0"/>
              <w:divBdr>
                <w:top w:val="none" w:sz="0" w:space="0" w:color="auto"/>
                <w:left w:val="none" w:sz="0" w:space="0" w:color="auto"/>
                <w:bottom w:val="none" w:sz="0" w:space="0" w:color="auto"/>
                <w:right w:val="none" w:sz="0" w:space="0" w:color="auto"/>
              </w:divBdr>
              <w:divsChild>
                <w:div w:id="1231622955">
                  <w:marLeft w:val="0"/>
                  <w:marRight w:val="0"/>
                  <w:marTop w:val="0"/>
                  <w:marBottom w:val="0"/>
                  <w:divBdr>
                    <w:top w:val="none" w:sz="0" w:space="0" w:color="auto"/>
                    <w:left w:val="none" w:sz="0" w:space="0" w:color="auto"/>
                    <w:bottom w:val="none" w:sz="0" w:space="0" w:color="auto"/>
                    <w:right w:val="none" w:sz="0" w:space="0" w:color="auto"/>
                  </w:divBdr>
                  <w:divsChild>
                    <w:div w:id="12753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4338">
          <w:marLeft w:val="0"/>
          <w:marRight w:val="0"/>
          <w:marTop w:val="0"/>
          <w:marBottom w:val="0"/>
          <w:divBdr>
            <w:top w:val="none" w:sz="0" w:space="0" w:color="auto"/>
            <w:left w:val="none" w:sz="0" w:space="0" w:color="auto"/>
            <w:bottom w:val="none" w:sz="0" w:space="0" w:color="auto"/>
            <w:right w:val="none" w:sz="0" w:space="0" w:color="auto"/>
          </w:divBdr>
          <w:divsChild>
            <w:div w:id="1892619411">
              <w:marLeft w:val="0"/>
              <w:marRight w:val="0"/>
              <w:marTop w:val="0"/>
              <w:marBottom w:val="0"/>
              <w:divBdr>
                <w:top w:val="none" w:sz="0" w:space="0" w:color="auto"/>
                <w:left w:val="none" w:sz="0" w:space="0" w:color="auto"/>
                <w:bottom w:val="none" w:sz="0" w:space="0" w:color="auto"/>
                <w:right w:val="none" w:sz="0" w:space="0" w:color="auto"/>
              </w:divBdr>
              <w:divsChild>
                <w:div w:id="1729183277">
                  <w:marLeft w:val="0"/>
                  <w:marRight w:val="0"/>
                  <w:marTop w:val="0"/>
                  <w:marBottom w:val="0"/>
                  <w:divBdr>
                    <w:top w:val="none" w:sz="0" w:space="0" w:color="auto"/>
                    <w:left w:val="none" w:sz="0" w:space="0" w:color="auto"/>
                    <w:bottom w:val="none" w:sz="0" w:space="0" w:color="auto"/>
                    <w:right w:val="none" w:sz="0" w:space="0" w:color="auto"/>
                  </w:divBdr>
                  <w:divsChild>
                    <w:div w:id="4649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9708">
      <w:bodyDiv w:val="1"/>
      <w:marLeft w:val="0"/>
      <w:marRight w:val="0"/>
      <w:marTop w:val="0"/>
      <w:marBottom w:val="0"/>
      <w:divBdr>
        <w:top w:val="none" w:sz="0" w:space="0" w:color="auto"/>
        <w:left w:val="none" w:sz="0" w:space="0" w:color="auto"/>
        <w:bottom w:val="none" w:sz="0" w:space="0" w:color="auto"/>
        <w:right w:val="none" w:sz="0" w:space="0" w:color="auto"/>
      </w:divBdr>
      <w:divsChild>
        <w:div w:id="765229730">
          <w:marLeft w:val="0"/>
          <w:marRight w:val="0"/>
          <w:marTop w:val="0"/>
          <w:marBottom w:val="0"/>
          <w:divBdr>
            <w:top w:val="none" w:sz="0" w:space="0" w:color="auto"/>
            <w:left w:val="none" w:sz="0" w:space="0" w:color="auto"/>
            <w:bottom w:val="none" w:sz="0" w:space="0" w:color="auto"/>
            <w:right w:val="none" w:sz="0" w:space="0" w:color="auto"/>
          </w:divBdr>
          <w:divsChild>
            <w:div w:id="1922137692">
              <w:marLeft w:val="0"/>
              <w:marRight w:val="0"/>
              <w:marTop w:val="0"/>
              <w:marBottom w:val="0"/>
              <w:divBdr>
                <w:top w:val="none" w:sz="0" w:space="0" w:color="auto"/>
                <w:left w:val="none" w:sz="0" w:space="0" w:color="auto"/>
                <w:bottom w:val="none" w:sz="0" w:space="0" w:color="auto"/>
                <w:right w:val="none" w:sz="0" w:space="0" w:color="auto"/>
              </w:divBdr>
              <w:divsChild>
                <w:div w:id="430006932">
                  <w:marLeft w:val="0"/>
                  <w:marRight w:val="0"/>
                  <w:marTop w:val="0"/>
                  <w:marBottom w:val="0"/>
                  <w:divBdr>
                    <w:top w:val="none" w:sz="0" w:space="0" w:color="auto"/>
                    <w:left w:val="none" w:sz="0" w:space="0" w:color="auto"/>
                    <w:bottom w:val="none" w:sz="0" w:space="0" w:color="auto"/>
                    <w:right w:val="none" w:sz="0" w:space="0" w:color="auto"/>
                  </w:divBdr>
                  <w:divsChild>
                    <w:div w:id="15870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717">
          <w:marLeft w:val="0"/>
          <w:marRight w:val="0"/>
          <w:marTop w:val="0"/>
          <w:marBottom w:val="0"/>
          <w:divBdr>
            <w:top w:val="none" w:sz="0" w:space="0" w:color="auto"/>
            <w:left w:val="none" w:sz="0" w:space="0" w:color="auto"/>
            <w:bottom w:val="none" w:sz="0" w:space="0" w:color="auto"/>
            <w:right w:val="none" w:sz="0" w:space="0" w:color="auto"/>
          </w:divBdr>
          <w:divsChild>
            <w:div w:id="1136341669">
              <w:marLeft w:val="0"/>
              <w:marRight w:val="0"/>
              <w:marTop w:val="0"/>
              <w:marBottom w:val="0"/>
              <w:divBdr>
                <w:top w:val="none" w:sz="0" w:space="0" w:color="auto"/>
                <w:left w:val="none" w:sz="0" w:space="0" w:color="auto"/>
                <w:bottom w:val="none" w:sz="0" w:space="0" w:color="auto"/>
                <w:right w:val="none" w:sz="0" w:space="0" w:color="auto"/>
              </w:divBdr>
              <w:divsChild>
                <w:div w:id="571817973">
                  <w:marLeft w:val="0"/>
                  <w:marRight w:val="0"/>
                  <w:marTop w:val="0"/>
                  <w:marBottom w:val="0"/>
                  <w:divBdr>
                    <w:top w:val="none" w:sz="0" w:space="0" w:color="auto"/>
                    <w:left w:val="none" w:sz="0" w:space="0" w:color="auto"/>
                    <w:bottom w:val="none" w:sz="0" w:space="0" w:color="auto"/>
                    <w:right w:val="none" w:sz="0" w:space="0" w:color="auto"/>
                  </w:divBdr>
                  <w:divsChild>
                    <w:div w:id="14713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5656">
      <w:bodyDiv w:val="1"/>
      <w:marLeft w:val="0"/>
      <w:marRight w:val="0"/>
      <w:marTop w:val="0"/>
      <w:marBottom w:val="0"/>
      <w:divBdr>
        <w:top w:val="none" w:sz="0" w:space="0" w:color="auto"/>
        <w:left w:val="none" w:sz="0" w:space="0" w:color="auto"/>
        <w:bottom w:val="none" w:sz="0" w:space="0" w:color="auto"/>
        <w:right w:val="none" w:sz="0" w:space="0" w:color="auto"/>
      </w:divBdr>
      <w:divsChild>
        <w:div w:id="1802186073">
          <w:marLeft w:val="0"/>
          <w:marRight w:val="0"/>
          <w:marTop w:val="0"/>
          <w:marBottom w:val="0"/>
          <w:divBdr>
            <w:top w:val="none" w:sz="0" w:space="0" w:color="auto"/>
            <w:left w:val="none" w:sz="0" w:space="0" w:color="auto"/>
            <w:bottom w:val="none" w:sz="0" w:space="0" w:color="auto"/>
            <w:right w:val="none" w:sz="0" w:space="0" w:color="auto"/>
          </w:divBdr>
          <w:divsChild>
            <w:div w:id="1168713340">
              <w:marLeft w:val="0"/>
              <w:marRight w:val="0"/>
              <w:marTop w:val="0"/>
              <w:marBottom w:val="0"/>
              <w:divBdr>
                <w:top w:val="none" w:sz="0" w:space="0" w:color="auto"/>
                <w:left w:val="none" w:sz="0" w:space="0" w:color="auto"/>
                <w:bottom w:val="none" w:sz="0" w:space="0" w:color="auto"/>
                <w:right w:val="none" w:sz="0" w:space="0" w:color="auto"/>
              </w:divBdr>
              <w:divsChild>
                <w:div w:id="1289584350">
                  <w:marLeft w:val="0"/>
                  <w:marRight w:val="0"/>
                  <w:marTop w:val="0"/>
                  <w:marBottom w:val="0"/>
                  <w:divBdr>
                    <w:top w:val="none" w:sz="0" w:space="0" w:color="auto"/>
                    <w:left w:val="none" w:sz="0" w:space="0" w:color="auto"/>
                    <w:bottom w:val="none" w:sz="0" w:space="0" w:color="auto"/>
                    <w:right w:val="none" w:sz="0" w:space="0" w:color="auto"/>
                  </w:divBdr>
                  <w:divsChild>
                    <w:div w:id="98645381">
                      <w:marLeft w:val="0"/>
                      <w:marRight w:val="0"/>
                      <w:marTop w:val="0"/>
                      <w:marBottom w:val="0"/>
                      <w:divBdr>
                        <w:top w:val="none" w:sz="0" w:space="0" w:color="auto"/>
                        <w:left w:val="none" w:sz="0" w:space="0" w:color="auto"/>
                        <w:bottom w:val="none" w:sz="0" w:space="0" w:color="auto"/>
                        <w:right w:val="none" w:sz="0" w:space="0" w:color="auto"/>
                      </w:divBdr>
                      <w:divsChild>
                        <w:div w:id="1532184181">
                          <w:marLeft w:val="0"/>
                          <w:marRight w:val="0"/>
                          <w:marTop w:val="0"/>
                          <w:marBottom w:val="0"/>
                          <w:divBdr>
                            <w:top w:val="none" w:sz="0" w:space="0" w:color="auto"/>
                            <w:left w:val="none" w:sz="0" w:space="0" w:color="auto"/>
                            <w:bottom w:val="none" w:sz="0" w:space="0" w:color="auto"/>
                            <w:right w:val="none" w:sz="0" w:space="0" w:color="auto"/>
                          </w:divBdr>
                          <w:divsChild>
                            <w:div w:id="2127041496">
                              <w:marLeft w:val="0"/>
                              <w:marRight w:val="0"/>
                              <w:marTop w:val="0"/>
                              <w:marBottom w:val="0"/>
                              <w:divBdr>
                                <w:top w:val="none" w:sz="0" w:space="0" w:color="auto"/>
                                <w:left w:val="none" w:sz="0" w:space="0" w:color="auto"/>
                                <w:bottom w:val="none" w:sz="0" w:space="0" w:color="auto"/>
                                <w:right w:val="none" w:sz="0" w:space="0" w:color="auto"/>
                              </w:divBdr>
                              <w:divsChild>
                                <w:div w:id="745341131">
                                  <w:marLeft w:val="0"/>
                                  <w:marRight w:val="0"/>
                                  <w:marTop w:val="0"/>
                                  <w:marBottom w:val="0"/>
                                  <w:divBdr>
                                    <w:top w:val="none" w:sz="0" w:space="0" w:color="auto"/>
                                    <w:left w:val="none" w:sz="0" w:space="0" w:color="auto"/>
                                    <w:bottom w:val="none" w:sz="0" w:space="0" w:color="auto"/>
                                    <w:right w:val="none" w:sz="0" w:space="0" w:color="auto"/>
                                  </w:divBdr>
                                  <w:divsChild>
                                    <w:div w:id="703939563">
                                      <w:marLeft w:val="0"/>
                                      <w:marRight w:val="0"/>
                                      <w:marTop w:val="0"/>
                                      <w:marBottom w:val="0"/>
                                      <w:divBdr>
                                        <w:top w:val="none" w:sz="0" w:space="0" w:color="auto"/>
                                        <w:left w:val="none" w:sz="0" w:space="0" w:color="auto"/>
                                        <w:bottom w:val="none" w:sz="0" w:space="0" w:color="auto"/>
                                        <w:right w:val="none" w:sz="0" w:space="0" w:color="auto"/>
                                      </w:divBdr>
                                      <w:divsChild>
                                        <w:div w:id="1191256784">
                                          <w:marLeft w:val="0"/>
                                          <w:marRight w:val="0"/>
                                          <w:marTop w:val="0"/>
                                          <w:marBottom w:val="0"/>
                                          <w:divBdr>
                                            <w:top w:val="none" w:sz="0" w:space="0" w:color="auto"/>
                                            <w:left w:val="none" w:sz="0" w:space="0" w:color="auto"/>
                                            <w:bottom w:val="none" w:sz="0" w:space="0" w:color="auto"/>
                                            <w:right w:val="none" w:sz="0" w:space="0" w:color="auto"/>
                                          </w:divBdr>
                                          <w:divsChild>
                                            <w:div w:id="410658266">
                                              <w:marLeft w:val="0"/>
                                              <w:marRight w:val="0"/>
                                              <w:marTop w:val="0"/>
                                              <w:marBottom w:val="0"/>
                                              <w:divBdr>
                                                <w:top w:val="none" w:sz="0" w:space="0" w:color="auto"/>
                                                <w:left w:val="none" w:sz="0" w:space="0" w:color="auto"/>
                                                <w:bottom w:val="none" w:sz="0" w:space="0" w:color="auto"/>
                                                <w:right w:val="none" w:sz="0" w:space="0" w:color="auto"/>
                                              </w:divBdr>
                                              <w:divsChild>
                                                <w:div w:id="2025276661">
                                                  <w:marLeft w:val="0"/>
                                                  <w:marRight w:val="0"/>
                                                  <w:marTop w:val="0"/>
                                                  <w:marBottom w:val="0"/>
                                                  <w:divBdr>
                                                    <w:top w:val="none" w:sz="0" w:space="0" w:color="auto"/>
                                                    <w:left w:val="none" w:sz="0" w:space="0" w:color="auto"/>
                                                    <w:bottom w:val="none" w:sz="0" w:space="0" w:color="auto"/>
                                                    <w:right w:val="none" w:sz="0" w:space="0" w:color="auto"/>
                                                  </w:divBdr>
                                                  <w:divsChild>
                                                    <w:div w:id="281809090">
                                                      <w:marLeft w:val="0"/>
                                                      <w:marRight w:val="0"/>
                                                      <w:marTop w:val="0"/>
                                                      <w:marBottom w:val="0"/>
                                                      <w:divBdr>
                                                        <w:top w:val="none" w:sz="0" w:space="0" w:color="auto"/>
                                                        <w:left w:val="none" w:sz="0" w:space="0" w:color="auto"/>
                                                        <w:bottom w:val="none" w:sz="0" w:space="0" w:color="auto"/>
                                                        <w:right w:val="none" w:sz="0" w:space="0" w:color="auto"/>
                                                      </w:divBdr>
                                                      <w:divsChild>
                                                        <w:div w:id="1549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9814">
                                              <w:marLeft w:val="0"/>
                                              <w:marRight w:val="0"/>
                                              <w:marTop w:val="0"/>
                                              <w:marBottom w:val="0"/>
                                              <w:divBdr>
                                                <w:top w:val="none" w:sz="0" w:space="0" w:color="auto"/>
                                                <w:left w:val="none" w:sz="0" w:space="0" w:color="auto"/>
                                                <w:bottom w:val="none" w:sz="0" w:space="0" w:color="auto"/>
                                                <w:right w:val="none" w:sz="0" w:space="0" w:color="auto"/>
                                              </w:divBdr>
                                              <w:divsChild>
                                                <w:div w:id="513884179">
                                                  <w:marLeft w:val="0"/>
                                                  <w:marRight w:val="0"/>
                                                  <w:marTop w:val="0"/>
                                                  <w:marBottom w:val="0"/>
                                                  <w:divBdr>
                                                    <w:top w:val="none" w:sz="0" w:space="0" w:color="auto"/>
                                                    <w:left w:val="none" w:sz="0" w:space="0" w:color="auto"/>
                                                    <w:bottom w:val="none" w:sz="0" w:space="0" w:color="auto"/>
                                                    <w:right w:val="none" w:sz="0" w:space="0" w:color="auto"/>
                                                  </w:divBdr>
                                                  <w:divsChild>
                                                    <w:div w:id="1565136912">
                                                      <w:marLeft w:val="0"/>
                                                      <w:marRight w:val="0"/>
                                                      <w:marTop w:val="0"/>
                                                      <w:marBottom w:val="0"/>
                                                      <w:divBdr>
                                                        <w:top w:val="none" w:sz="0" w:space="0" w:color="auto"/>
                                                        <w:left w:val="none" w:sz="0" w:space="0" w:color="auto"/>
                                                        <w:bottom w:val="none" w:sz="0" w:space="0" w:color="auto"/>
                                                        <w:right w:val="none" w:sz="0" w:space="0" w:color="auto"/>
                                                      </w:divBdr>
                                                      <w:divsChild>
                                                        <w:div w:id="9895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865673">
          <w:marLeft w:val="0"/>
          <w:marRight w:val="0"/>
          <w:marTop w:val="0"/>
          <w:marBottom w:val="0"/>
          <w:divBdr>
            <w:top w:val="none" w:sz="0" w:space="0" w:color="auto"/>
            <w:left w:val="none" w:sz="0" w:space="0" w:color="auto"/>
            <w:bottom w:val="none" w:sz="0" w:space="0" w:color="auto"/>
            <w:right w:val="none" w:sz="0" w:space="0" w:color="auto"/>
          </w:divBdr>
          <w:divsChild>
            <w:div w:id="1748459345">
              <w:marLeft w:val="0"/>
              <w:marRight w:val="0"/>
              <w:marTop w:val="0"/>
              <w:marBottom w:val="0"/>
              <w:divBdr>
                <w:top w:val="none" w:sz="0" w:space="0" w:color="auto"/>
                <w:left w:val="none" w:sz="0" w:space="0" w:color="auto"/>
                <w:bottom w:val="none" w:sz="0" w:space="0" w:color="auto"/>
                <w:right w:val="none" w:sz="0" w:space="0" w:color="auto"/>
              </w:divBdr>
              <w:divsChild>
                <w:div w:id="1870608774">
                  <w:marLeft w:val="0"/>
                  <w:marRight w:val="0"/>
                  <w:marTop w:val="0"/>
                  <w:marBottom w:val="0"/>
                  <w:divBdr>
                    <w:top w:val="none" w:sz="0" w:space="0" w:color="auto"/>
                    <w:left w:val="none" w:sz="0" w:space="0" w:color="auto"/>
                    <w:bottom w:val="none" w:sz="0" w:space="0" w:color="auto"/>
                    <w:right w:val="none" w:sz="0" w:space="0" w:color="auto"/>
                  </w:divBdr>
                  <w:divsChild>
                    <w:div w:id="179975962">
                      <w:marLeft w:val="0"/>
                      <w:marRight w:val="0"/>
                      <w:marTop w:val="0"/>
                      <w:marBottom w:val="0"/>
                      <w:divBdr>
                        <w:top w:val="none" w:sz="0" w:space="0" w:color="auto"/>
                        <w:left w:val="none" w:sz="0" w:space="0" w:color="auto"/>
                        <w:bottom w:val="none" w:sz="0" w:space="0" w:color="auto"/>
                        <w:right w:val="none" w:sz="0" w:space="0" w:color="auto"/>
                      </w:divBdr>
                      <w:divsChild>
                        <w:div w:id="1638604505">
                          <w:marLeft w:val="0"/>
                          <w:marRight w:val="0"/>
                          <w:marTop w:val="0"/>
                          <w:marBottom w:val="0"/>
                          <w:divBdr>
                            <w:top w:val="none" w:sz="0" w:space="0" w:color="auto"/>
                            <w:left w:val="none" w:sz="0" w:space="0" w:color="auto"/>
                            <w:bottom w:val="none" w:sz="0" w:space="0" w:color="auto"/>
                            <w:right w:val="none" w:sz="0" w:space="0" w:color="auto"/>
                          </w:divBdr>
                          <w:divsChild>
                            <w:div w:id="1702364506">
                              <w:marLeft w:val="0"/>
                              <w:marRight w:val="0"/>
                              <w:marTop w:val="0"/>
                              <w:marBottom w:val="0"/>
                              <w:divBdr>
                                <w:top w:val="none" w:sz="0" w:space="0" w:color="auto"/>
                                <w:left w:val="none" w:sz="0" w:space="0" w:color="auto"/>
                                <w:bottom w:val="none" w:sz="0" w:space="0" w:color="auto"/>
                                <w:right w:val="none" w:sz="0" w:space="0" w:color="auto"/>
                              </w:divBdr>
                              <w:divsChild>
                                <w:div w:id="1889222333">
                                  <w:marLeft w:val="0"/>
                                  <w:marRight w:val="0"/>
                                  <w:marTop w:val="0"/>
                                  <w:marBottom w:val="0"/>
                                  <w:divBdr>
                                    <w:top w:val="none" w:sz="0" w:space="0" w:color="auto"/>
                                    <w:left w:val="none" w:sz="0" w:space="0" w:color="auto"/>
                                    <w:bottom w:val="none" w:sz="0" w:space="0" w:color="auto"/>
                                    <w:right w:val="none" w:sz="0" w:space="0" w:color="auto"/>
                                  </w:divBdr>
                                  <w:divsChild>
                                    <w:div w:id="901218002">
                                      <w:marLeft w:val="0"/>
                                      <w:marRight w:val="0"/>
                                      <w:marTop w:val="0"/>
                                      <w:marBottom w:val="0"/>
                                      <w:divBdr>
                                        <w:top w:val="none" w:sz="0" w:space="0" w:color="auto"/>
                                        <w:left w:val="none" w:sz="0" w:space="0" w:color="auto"/>
                                        <w:bottom w:val="none" w:sz="0" w:space="0" w:color="auto"/>
                                        <w:right w:val="none" w:sz="0" w:space="0" w:color="auto"/>
                                      </w:divBdr>
                                      <w:divsChild>
                                        <w:div w:id="438068413">
                                          <w:marLeft w:val="0"/>
                                          <w:marRight w:val="0"/>
                                          <w:marTop w:val="0"/>
                                          <w:marBottom w:val="0"/>
                                          <w:divBdr>
                                            <w:top w:val="none" w:sz="0" w:space="0" w:color="auto"/>
                                            <w:left w:val="none" w:sz="0" w:space="0" w:color="auto"/>
                                            <w:bottom w:val="none" w:sz="0" w:space="0" w:color="auto"/>
                                            <w:right w:val="none" w:sz="0" w:space="0" w:color="auto"/>
                                          </w:divBdr>
                                          <w:divsChild>
                                            <w:div w:id="1745031395">
                                              <w:marLeft w:val="0"/>
                                              <w:marRight w:val="0"/>
                                              <w:marTop w:val="0"/>
                                              <w:marBottom w:val="0"/>
                                              <w:divBdr>
                                                <w:top w:val="none" w:sz="0" w:space="0" w:color="auto"/>
                                                <w:left w:val="none" w:sz="0" w:space="0" w:color="auto"/>
                                                <w:bottom w:val="none" w:sz="0" w:space="0" w:color="auto"/>
                                                <w:right w:val="none" w:sz="0" w:space="0" w:color="auto"/>
                                              </w:divBdr>
                                              <w:divsChild>
                                                <w:div w:id="1313951839">
                                                  <w:marLeft w:val="0"/>
                                                  <w:marRight w:val="0"/>
                                                  <w:marTop w:val="0"/>
                                                  <w:marBottom w:val="0"/>
                                                  <w:divBdr>
                                                    <w:top w:val="none" w:sz="0" w:space="0" w:color="auto"/>
                                                    <w:left w:val="none" w:sz="0" w:space="0" w:color="auto"/>
                                                    <w:bottom w:val="none" w:sz="0" w:space="0" w:color="auto"/>
                                                    <w:right w:val="none" w:sz="0" w:space="0" w:color="auto"/>
                                                  </w:divBdr>
                                                  <w:divsChild>
                                                    <w:div w:id="1257399558">
                                                      <w:marLeft w:val="0"/>
                                                      <w:marRight w:val="0"/>
                                                      <w:marTop w:val="0"/>
                                                      <w:marBottom w:val="0"/>
                                                      <w:divBdr>
                                                        <w:top w:val="none" w:sz="0" w:space="0" w:color="auto"/>
                                                        <w:left w:val="none" w:sz="0" w:space="0" w:color="auto"/>
                                                        <w:bottom w:val="none" w:sz="0" w:space="0" w:color="auto"/>
                                                        <w:right w:val="none" w:sz="0" w:space="0" w:color="auto"/>
                                                      </w:divBdr>
                                                      <w:divsChild>
                                                        <w:div w:id="14336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7399">
                                              <w:marLeft w:val="0"/>
                                              <w:marRight w:val="0"/>
                                              <w:marTop w:val="0"/>
                                              <w:marBottom w:val="0"/>
                                              <w:divBdr>
                                                <w:top w:val="none" w:sz="0" w:space="0" w:color="auto"/>
                                                <w:left w:val="none" w:sz="0" w:space="0" w:color="auto"/>
                                                <w:bottom w:val="none" w:sz="0" w:space="0" w:color="auto"/>
                                                <w:right w:val="none" w:sz="0" w:space="0" w:color="auto"/>
                                              </w:divBdr>
                                            </w:div>
                                          </w:divsChild>
                                        </w:div>
                                        <w:div w:id="12461156">
                                          <w:marLeft w:val="0"/>
                                          <w:marRight w:val="0"/>
                                          <w:marTop w:val="0"/>
                                          <w:marBottom w:val="0"/>
                                          <w:divBdr>
                                            <w:top w:val="none" w:sz="0" w:space="0" w:color="auto"/>
                                            <w:left w:val="none" w:sz="0" w:space="0" w:color="auto"/>
                                            <w:bottom w:val="none" w:sz="0" w:space="0" w:color="auto"/>
                                            <w:right w:val="none" w:sz="0" w:space="0" w:color="auto"/>
                                          </w:divBdr>
                                          <w:divsChild>
                                            <w:div w:id="172688558">
                                              <w:marLeft w:val="0"/>
                                              <w:marRight w:val="0"/>
                                              <w:marTop w:val="0"/>
                                              <w:marBottom w:val="0"/>
                                              <w:divBdr>
                                                <w:top w:val="none" w:sz="0" w:space="0" w:color="auto"/>
                                                <w:left w:val="none" w:sz="0" w:space="0" w:color="auto"/>
                                                <w:bottom w:val="none" w:sz="0" w:space="0" w:color="auto"/>
                                                <w:right w:val="none" w:sz="0" w:space="0" w:color="auto"/>
                                              </w:divBdr>
                                              <w:divsChild>
                                                <w:div w:id="420369821">
                                                  <w:marLeft w:val="0"/>
                                                  <w:marRight w:val="0"/>
                                                  <w:marTop w:val="0"/>
                                                  <w:marBottom w:val="0"/>
                                                  <w:divBdr>
                                                    <w:top w:val="none" w:sz="0" w:space="0" w:color="auto"/>
                                                    <w:left w:val="none" w:sz="0" w:space="0" w:color="auto"/>
                                                    <w:bottom w:val="none" w:sz="0" w:space="0" w:color="auto"/>
                                                    <w:right w:val="none" w:sz="0" w:space="0" w:color="auto"/>
                                                  </w:divBdr>
                                                  <w:divsChild>
                                                    <w:div w:id="985479069">
                                                      <w:marLeft w:val="0"/>
                                                      <w:marRight w:val="0"/>
                                                      <w:marTop w:val="0"/>
                                                      <w:marBottom w:val="0"/>
                                                      <w:divBdr>
                                                        <w:top w:val="none" w:sz="0" w:space="0" w:color="auto"/>
                                                        <w:left w:val="none" w:sz="0" w:space="0" w:color="auto"/>
                                                        <w:bottom w:val="none" w:sz="0" w:space="0" w:color="auto"/>
                                                        <w:right w:val="none" w:sz="0" w:space="0" w:color="auto"/>
                                                      </w:divBdr>
                                                      <w:divsChild>
                                                        <w:div w:id="11065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246">
                                                  <w:marLeft w:val="0"/>
                                                  <w:marRight w:val="0"/>
                                                  <w:marTop w:val="0"/>
                                                  <w:marBottom w:val="0"/>
                                                  <w:divBdr>
                                                    <w:top w:val="none" w:sz="0" w:space="0" w:color="auto"/>
                                                    <w:left w:val="none" w:sz="0" w:space="0" w:color="auto"/>
                                                    <w:bottom w:val="none" w:sz="0" w:space="0" w:color="auto"/>
                                                    <w:right w:val="none" w:sz="0" w:space="0" w:color="auto"/>
                                                  </w:divBdr>
                                                  <w:divsChild>
                                                    <w:div w:id="1777942022">
                                                      <w:marLeft w:val="0"/>
                                                      <w:marRight w:val="0"/>
                                                      <w:marTop w:val="0"/>
                                                      <w:marBottom w:val="0"/>
                                                      <w:divBdr>
                                                        <w:top w:val="none" w:sz="0" w:space="0" w:color="auto"/>
                                                        <w:left w:val="none" w:sz="0" w:space="0" w:color="auto"/>
                                                        <w:bottom w:val="none" w:sz="0" w:space="0" w:color="auto"/>
                                                        <w:right w:val="none" w:sz="0" w:space="0" w:color="auto"/>
                                                      </w:divBdr>
                                                      <w:divsChild>
                                                        <w:div w:id="1506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934864">
      <w:bodyDiv w:val="1"/>
      <w:marLeft w:val="0"/>
      <w:marRight w:val="0"/>
      <w:marTop w:val="0"/>
      <w:marBottom w:val="0"/>
      <w:divBdr>
        <w:top w:val="none" w:sz="0" w:space="0" w:color="auto"/>
        <w:left w:val="none" w:sz="0" w:space="0" w:color="auto"/>
        <w:bottom w:val="none" w:sz="0" w:space="0" w:color="auto"/>
        <w:right w:val="none" w:sz="0" w:space="0" w:color="auto"/>
      </w:divBdr>
      <w:divsChild>
        <w:div w:id="134958852">
          <w:marLeft w:val="0"/>
          <w:marRight w:val="0"/>
          <w:marTop w:val="0"/>
          <w:marBottom w:val="0"/>
          <w:divBdr>
            <w:top w:val="none" w:sz="0" w:space="0" w:color="auto"/>
            <w:left w:val="none" w:sz="0" w:space="0" w:color="auto"/>
            <w:bottom w:val="none" w:sz="0" w:space="0" w:color="auto"/>
            <w:right w:val="none" w:sz="0" w:space="0" w:color="auto"/>
          </w:divBdr>
          <w:divsChild>
            <w:div w:id="348338270">
              <w:marLeft w:val="0"/>
              <w:marRight w:val="0"/>
              <w:marTop w:val="0"/>
              <w:marBottom w:val="0"/>
              <w:divBdr>
                <w:top w:val="none" w:sz="0" w:space="0" w:color="auto"/>
                <w:left w:val="none" w:sz="0" w:space="0" w:color="auto"/>
                <w:bottom w:val="none" w:sz="0" w:space="0" w:color="auto"/>
                <w:right w:val="none" w:sz="0" w:space="0" w:color="auto"/>
              </w:divBdr>
              <w:divsChild>
                <w:div w:id="790586035">
                  <w:marLeft w:val="0"/>
                  <w:marRight w:val="0"/>
                  <w:marTop w:val="0"/>
                  <w:marBottom w:val="0"/>
                  <w:divBdr>
                    <w:top w:val="none" w:sz="0" w:space="0" w:color="auto"/>
                    <w:left w:val="none" w:sz="0" w:space="0" w:color="auto"/>
                    <w:bottom w:val="none" w:sz="0" w:space="0" w:color="auto"/>
                    <w:right w:val="none" w:sz="0" w:space="0" w:color="auto"/>
                  </w:divBdr>
                  <w:divsChild>
                    <w:div w:id="7291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5610">
          <w:marLeft w:val="0"/>
          <w:marRight w:val="0"/>
          <w:marTop w:val="0"/>
          <w:marBottom w:val="0"/>
          <w:divBdr>
            <w:top w:val="none" w:sz="0" w:space="0" w:color="auto"/>
            <w:left w:val="none" w:sz="0" w:space="0" w:color="auto"/>
            <w:bottom w:val="none" w:sz="0" w:space="0" w:color="auto"/>
            <w:right w:val="none" w:sz="0" w:space="0" w:color="auto"/>
          </w:divBdr>
          <w:divsChild>
            <w:div w:id="599800568">
              <w:marLeft w:val="0"/>
              <w:marRight w:val="0"/>
              <w:marTop w:val="0"/>
              <w:marBottom w:val="0"/>
              <w:divBdr>
                <w:top w:val="none" w:sz="0" w:space="0" w:color="auto"/>
                <w:left w:val="none" w:sz="0" w:space="0" w:color="auto"/>
                <w:bottom w:val="none" w:sz="0" w:space="0" w:color="auto"/>
                <w:right w:val="none" w:sz="0" w:space="0" w:color="auto"/>
              </w:divBdr>
              <w:divsChild>
                <w:div w:id="1993486580">
                  <w:marLeft w:val="0"/>
                  <w:marRight w:val="0"/>
                  <w:marTop w:val="0"/>
                  <w:marBottom w:val="0"/>
                  <w:divBdr>
                    <w:top w:val="none" w:sz="0" w:space="0" w:color="auto"/>
                    <w:left w:val="none" w:sz="0" w:space="0" w:color="auto"/>
                    <w:bottom w:val="none" w:sz="0" w:space="0" w:color="auto"/>
                    <w:right w:val="none" w:sz="0" w:space="0" w:color="auto"/>
                  </w:divBdr>
                  <w:divsChild>
                    <w:div w:id="15267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6622">
      <w:bodyDiv w:val="1"/>
      <w:marLeft w:val="0"/>
      <w:marRight w:val="0"/>
      <w:marTop w:val="0"/>
      <w:marBottom w:val="0"/>
      <w:divBdr>
        <w:top w:val="none" w:sz="0" w:space="0" w:color="auto"/>
        <w:left w:val="none" w:sz="0" w:space="0" w:color="auto"/>
        <w:bottom w:val="none" w:sz="0" w:space="0" w:color="auto"/>
        <w:right w:val="none" w:sz="0" w:space="0" w:color="auto"/>
      </w:divBdr>
      <w:divsChild>
        <w:div w:id="1652051834">
          <w:marLeft w:val="0"/>
          <w:marRight w:val="0"/>
          <w:marTop w:val="0"/>
          <w:marBottom w:val="0"/>
          <w:divBdr>
            <w:top w:val="none" w:sz="0" w:space="0" w:color="auto"/>
            <w:left w:val="none" w:sz="0" w:space="0" w:color="auto"/>
            <w:bottom w:val="none" w:sz="0" w:space="0" w:color="auto"/>
            <w:right w:val="none" w:sz="0" w:space="0" w:color="auto"/>
          </w:divBdr>
          <w:divsChild>
            <w:div w:id="1644584399">
              <w:marLeft w:val="0"/>
              <w:marRight w:val="0"/>
              <w:marTop w:val="0"/>
              <w:marBottom w:val="0"/>
              <w:divBdr>
                <w:top w:val="none" w:sz="0" w:space="0" w:color="auto"/>
                <w:left w:val="none" w:sz="0" w:space="0" w:color="auto"/>
                <w:bottom w:val="none" w:sz="0" w:space="0" w:color="auto"/>
                <w:right w:val="none" w:sz="0" w:space="0" w:color="auto"/>
              </w:divBdr>
              <w:divsChild>
                <w:div w:id="2105765811">
                  <w:marLeft w:val="0"/>
                  <w:marRight w:val="0"/>
                  <w:marTop w:val="0"/>
                  <w:marBottom w:val="0"/>
                  <w:divBdr>
                    <w:top w:val="none" w:sz="0" w:space="0" w:color="auto"/>
                    <w:left w:val="none" w:sz="0" w:space="0" w:color="auto"/>
                    <w:bottom w:val="none" w:sz="0" w:space="0" w:color="auto"/>
                    <w:right w:val="none" w:sz="0" w:space="0" w:color="auto"/>
                  </w:divBdr>
                  <w:divsChild>
                    <w:div w:id="17686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4656">
      <w:bodyDiv w:val="1"/>
      <w:marLeft w:val="0"/>
      <w:marRight w:val="0"/>
      <w:marTop w:val="0"/>
      <w:marBottom w:val="0"/>
      <w:divBdr>
        <w:top w:val="none" w:sz="0" w:space="0" w:color="auto"/>
        <w:left w:val="none" w:sz="0" w:space="0" w:color="auto"/>
        <w:bottom w:val="none" w:sz="0" w:space="0" w:color="auto"/>
        <w:right w:val="none" w:sz="0" w:space="0" w:color="auto"/>
      </w:divBdr>
    </w:div>
    <w:div w:id="1018041631">
      <w:bodyDiv w:val="1"/>
      <w:marLeft w:val="0"/>
      <w:marRight w:val="0"/>
      <w:marTop w:val="0"/>
      <w:marBottom w:val="0"/>
      <w:divBdr>
        <w:top w:val="none" w:sz="0" w:space="0" w:color="auto"/>
        <w:left w:val="none" w:sz="0" w:space="0" w:color="auto"/>
        <w:bottom w:val="none" w:sz="0" w:space="0" w:color="auto"/>
        <w:right w:val="none" w:sz="0" w:space="0" w:color="auto"/>
      </w:divBdr>
      <w:divsChild>
        <w:div w:id="1631856502">
          <w:marLeft w:val="0"/>
          <w:marRight w:val="0"/>
          <w:marTop w:val="0"/>
          <w:marBottom w:val="0"/>
          <w:divBdr>
            <w:top w:val="none" w:sz="0" w:space="0" w:color="auto"/>
            <w:left w:val="none" w:sz="0" w:space="0" w:color="auto"/>
            <w:bottom w:val="none" w:sz="0" w:space="0" w:color="auto"/>
            <w:right w:val="none" w:sz="0" w:space="0" w:color="auto"/>
          </w:divBdr>
          <w:divsChild>
            <w:div w:id="2110932766">
              <w:marLeft w:val="0"/>
              <w:marRight w:val="0"/>
              <w:marTop w:val="0"/>
              <w:marBottom w:val="0"/>
              <w:divBdr>
                <w:top w:val="none" w:sz="0" w:space="0" w:color="auto"/>
                <w:left w:val="none" w:sz="0" w:space="0" w:color="auto"/>
                <w:bottom w:val="none" w:sz="0" w:space="0" w:color="auto"/>
                <w:right w:val="none" w:sz="0" w:space="0" w:color="auto"/>
              </w:divBdr>
              <w:divsChild>
                <w:div w:id="1260285823">
                  <w:marLeft w:val="0"/>
                  <w:marRight w:val="0"/>
                  <w:marTop w:val="0"/>
                  <w:marBottom w:val="0"/>
                  <w:divBdr>
                    <w:top w:val="none" w:sz="0" w:space="0" w:color="auto"/>
                    <w:left w:val="none" w:sz="0" w:space="0" w:color="auto"/>
                    <w:bottom w:val="none" w:sz="0" w:space="0" w:color="auto"/>
                    <w:right w:val="none" w:sz="0" w:space="0" w:color="auto"/>
                  </w:divBdr>
                  <w:divsChild>
                    <w:div w:id="1445612604">
                      <w:marLeft w:val="0"/>
                      <w:marRight w:val="0"/>
                      <w:marTop w:val="0"/>
                      <w:marBottom w:val="0"/>
                      <w:divBdr>
                        <w:top w:val="none" w:sz="0" w:space="0" w:color="auto"/>
                        <w:left w:val="none" w:sz="0" w:space="0" w:color="auto"/>
                        <w:bottom w:val="none" w:sz="0" w:space="0" w:color="auto"/>
                        <w:right w:val="none" w:sz="0" w:space="0" w:color="auto"/>
                      </w:divBdr>
                      <w:divsChild>
                        <w:div w:id="826164304">
                          <w:marLeft w:val="0"/>
                          <w:marRight w:val="0"/>
                          <w:marTop w:val="0"/>
                          <w:marBottom w:val="0"/>
                          <w:divBdr>
                            <w:top w:val="none" w:sz="0" w:space="0" w:color="auto"/>
                            <w:left w:val="none" w:sz="0" w:space="0" w:color="auto"/>
                            <w:bottom w:val="none" w:sz="0" w:space="0" w:color="auto"/>
                            <w:right w:val="none" w:sz="0" w:space="0" w:color="auto"/>
                          </w:divBdr>
                          <w:divsChild>
                            <w:div w:id="758256432">
                              <w:marLeft w:val="0"/>
                              <w:marRight w:val="0"/>
                              <w:marTop w:val="0"/>
                              <w:marBottom w:val="0"/>
                              <w:divBdr>
                                <w:top w:val="none" w:sz="0" w:space="0" w:color="auto"/>
                                <w:left w:val="none" w:sz="0" w:space="0" w:color="auto"/>
                                <w:bottom w:val="none" w:sz="0" w:space="0" w:color="auto"/>
                                <w:right w:val="none" w:sz="0" w:space="0" w:color="auto"/>
                              </w:divBdr>
                              <w:divsChild>
                                <w:div w:id="1389646161">
                                  <w:marLeft w:val="0"/>
                                  <w:marRight w:val="0"/>
                                  <w:marTop w:val="0"/>
                                  <w:marBottom w:val="0"/>
                                  <w:divBdr>
                                    <w:top w:val="none" w:sz="0" w:space="0" w:color="auto"/>
                                    <w:left w:val="none" w:sz="0" w:space="0" w:color="auto"/>
                                    <w:bottom w:val="none" w:sz="0" w:space="0" w:color="auto"/>
                                    <w:right w:val="none" w:sz="0" w:space="0" w:color="auto"/>
                                  </w:divBdr>
                                  <w:divsChild>
                                    <w:div w:id="528028245">
                                      <w:marLeft w:val="0"/>
                                      <w:marRight w:val="0"/>
                                      <w:marTop w:val="0"/>
                                      <w:marBottom w:val="0"/>
                                      <w:divBdr>
                                        <w:top w:val="none" w:sz="0" w:space="0" w:color="auto"/>
                                        <w:left w:val="none" w:sz="0" w:space="0" w:color="auto"/>
                                        <w:bottom w:val="none" w:sz="0" w:space="0" w:color="auto"/>
                                        <w:right w:val="none" w:sz="0" w:space="0" w:color="auto"/>
                                      </w:divBdr>
                                      <w:divsChild>
                                        <w:div w:id="867715645">
                                          <w:marLeft w:val="0"/>
                                          <w:marRight w:val="0"/>
                                          <w:marTop w:val="0"/>
                                          <w:marBottom w:val="0"/>
                                          <w:divBdr>
                                            <w:top w:val="none" w:sz="0" w:space="0" w:color="auto"/>
                                            <w:left w:val="none" w:sz="0" w:space="0" w:color="auto"/>
                                            <w:bottom w:val="none" w:sz="0" w:space="0" w:color="auto"/>
                                            <w:right w:val="none" w:sz="0" w:space="0" w:color="auto"/>
                                          </w:divBdr>
                                          <w:divsChild>
                                            <w:div w:id="263464645">
                                              <w:marLeft w:val="0"/>
                                              <w:marRight w:val="0"/>
                                              <w:marTop w:val="0"/>
                                              <w:marBottom w:val="0"/>
                                              <w:divBdr>
                                                <w:top w:val="none" w:sz="0" w:space="0" w:color="auto"/>
                                                <w:left w:val="none" w:sz="0" w:space="0" w:color="auto"/>
                                                <w:bottom w:val="none" w:sz="0" w:space="0" w:color="auto"/>
                                                <w:right w:val="none" w:sz="0" w:space="0" w:color="auto"/>
                                              </w:divBdr>
                                              <w:divsChild>
                                                <w:div w:id="30497098">
                                                  <w:marLeft w:val="0"/>
                                                  <w:marRight w:val="0"/>
                                                  <w:marTop w:val="0"/>
                                                  <w:marBottom w:val="0"/>
                                                  <w:divBdr>
                                                    <w:top w:val="none" w:sz="0" w:space="0" w:color="auto"/>
                                                    <w:left w:val="none" w:sz="0" w:space="0" w:color="auto"/>
                                                    <w:bottom w:val="none" w:sz="0" w:space="0" w:color="auto"/>
                                                    <w:right w:val="none" w:sz="0" w:space="0" w:color="auto"/>
                                                  </w:divBdr>
                                                  <w:divsChild>
                                                    <w:div w:id="86076353">
                                                      <w:marLeft w:val="0"/>
                                                      <w:marRight w:val="0"/>
                                                      <w:marTop w:val="0"/>
                                                      <w:marBottom w:val="0"/>
                                                      <w:divBdr>
                                                        <w:top w:val="none" w:sz="0" w:space="0" w:color="auto"/>
                                                        <w:left w:val="none" w:sz="0" w:space="0" w:color="auto"/>
                                                        <w:bottom w:val="none" w:sz="0" w:space="0" w:color="auto"/>
                                                        <w:right w:val="none" w:sz="0" w:space="0" w:color="auto"/>
                                                      </w:divBdr>
                                                      <w:divsChild>
                                                        <w:div w:id="2483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6900">
                                              <w:marLeft w:val="0"/>
                                              <w:marRight w:val="0"/>
                                              <w:marTop w:val="0"/>
                                              <w:marBottom w:val="0"/>
                                              <w:divBdr>
                                                <w:top w:val="none" w:sz="0" w:space="0" w:color="auto"/>
                                                <w:left w:val="none" w:sz="0" w:space="0" w:color="auto"/>
                                                <w:bottom w:val="none" w:sz="0" w:space="0" w:color="auto"/>
                                                <w:right w:val="none" w:sz="0" w:space="0" w:color="auto"/>
                                              </w:divBdr>
                                              <w:divsChild>
                                                <w:div w:id="253974696">
                                                  <w:marLeft w:val="0"/>
                                                  <w:marRight w:val="0"/>
                                                  <w:marTop w:val="0"/>
                                                  <w:marBottom w:val="0"/>
                                                  <w:divBdr>
                                                    <w:top w:val="none" w:sz="0" w:space="0" w:color="auto"/>
                                                    <w:left w:val="none" w:sz="0" w:space="0" w:color="auto"/>
                                                    <w:bottom w:val="none" w:sz="0" w:space="0" w:color="auto"/>
                                                    <w:right w:val="none" w:sz="0" w:space="0" w:color="auto"/>
                                                  </w:divBdr>
                                                  <w:divsChild>
                                                    <w:div w:id="749156700">
                                                      <w:marLeft w:val="0"/>
                                                      <w:marRight w:val="0"/>
                                                      <w:marTop w:val="0"/>
                                                      <w:marBottom w:val="0"/>
                                                      <w:divBdr>
                                                        <w:top w:val="none" w:sz="0" w:space="0" w:color="auto"/>
                                                        <w:left w:val="none" w:sz="0" w:space="0" w:color="auto"/>
                                                        <w:bottom w:val="none" w:sz="0" w:space="0" w:color="auto"/>
                                                        <w:right w:val="none" w:sz="0" w:space="0" w:color="auto"/>
                                                      </w:divBdr>
                                                      <w:divsChild>
                                                        <w:div w:id="15718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8363925">
          <w:marLeft w:val="0"/>
          <w:marRight w:val="0"/>
          <w:marTop w:val="0"/>
          <w:marBottom w:val="0"/>
          <w:divBdr>
            <w:top w:val="none" w:sz="0" w:space="0" w:color="auto"/>
            <w:left w:val="none" w:sz="0" w:space="0" w:color="auto"/>
            <w:bottom w:val="none" w:sz="0" w:space="0" w:color="auto"/>
            <w:right w:val="none" w:sz="0" w:space="0" w:color="auto"/>
          </w:divBdr>
          <w:divsChild>
            <w:div w:id="454907703">
              <w:marLeft w:val="0"/>
              <w:marRight w:val="0"/>
              <w:marTop w:val="0"/>
              <w:marBottom w:val="0"/>
              <w:divBdr>
                <w:top w:val="none" w:sz="0" w:space="0" w:color="auto"/>
                <w:left w:val="none" w:sz="0" w:space="0" w:color="auto"/>
                <w:bottom w:val="none" w:sz="0" w:space="0" w:color="auto"/>
                <w:right w:val="none" w:sz="0" w:space="0" w:color="auto"/>
              </w:divBdr>
              <w:divsChild>
                <w:div w:id="246040862">
                  <w:marLeft w:val="0"/>
                  <w:marRight w:val="0"/>
                  <w:marTop w:val="0"/>
                  <w:marBottom w:val="0"/>
                  <w:divBdr>
                    <w:top w:val="none" w:sz="0" w:space="0" w:color="auto"/>
                    <w:left w:val="none" w:sz="0" w:space="0" w:color="auto"/>
                    <w:bottom w:val="none" w:sz="0" w:space="0" w:color="auto"/>
                    <w:right w:val="none" w:sz="0" w:space="0" w:color="auto"/>
                  </w:divBdr>
                  <w:divsChild>
                    <w:div w:id="305282843">
                      <w:marLeft w:val="0"/>
                      <w:marRight w:val="0"/>
                      <w:marTop w:val="0"/>
                      <w:marBottom w:val="0"/>
                      <w:divBdr>
                        <w:top w:val="none" w:sz="0" w:space="0" w:color="auto"/>
                        <w:left w:val="none" w:sz="0" w:space="0" w:color="auto"/>
                        <w:bottom w:val="none" w:sz="0" w:space="0" w:color="auto"/>
                        <w:right w:val="none" w:sz="0" w:space="0" w:color="auto"/>
                      </w:divBdr>
                      <w:divsChild>
                        <w:div w:id="625508251">
                          <w:marLeft w:val="0"/>
                          <w:marRight w:val="0"/>
                          <w:marTop w:val="0"/>
                          <w:marBottom w:val="0"/>
                          <w:divBdr>
                            <w:top w:val="none" w:sz="0" w:space="0" w:color="auto"/>
                            <w:left w:val="none" w:sz="0" w:space="0" w:color="auto"/>
                            <w:bottom w:val="none" w:sz="0" w:space="0" w:color="auto"/>
                            <w:right w:val="none" w:sz="0" w:space="0" w:color="auto"/>
                          </w:divBdr>
                          <w:divsChild>
                            <w:div w:id="2003505157">
                              <w:marLeft w:val="0"/>
                              <w:marRight w:val="0"/>
                              <w:marTop w:val="0"/>
                              <w:marBottom w:val="0"/>
                              <w:divBdr>
                                <w:top w:val="none" w:sz="0" w:space="0" w:color="auto"/>
                                <w:left w:val="none" w:sz="0" w:space="0" w:color="auto"/>
                                <w:bottom w:val="none" w:sz="0" w:space="0" w:color="auto"/>
                                <w:right w:val="none" w:sz="0" w:space="0" w:color="auto"/>
                              </w:divBdr>
                              <w:divsChild>
                                <w:div w:id="1123616605">
                                  <w:marLeft w:val="0"/>
                                  <w:marRight w:val="0"/>
                                  <w:marTop w:val="0"/>
                                  <w:marBottom w:val="0"/>
                                  <w:divBdr>
                                    <w:top w:val="none" w:sz="0" w:space="0" w:color="auto"/>
                                    <w:left w:val="none" w:sz="0" w:space="0" w:color="auto"/>
                                    <w:bottom w:val="none" w:sz="0" w:space="0" w:color="auto"/>
                                    <w:right w:val="none" w:sz="0" w:space="0" w:color="auto"/>
                                  </w:divBdr>
                                  <w:divsChild>
                                    <w:div w:id="573472311">
                                      <w:marLeft w:val="0"/>
                                      <w:marRight w:val="0"/>
                                      <w:marTop w:val="0"/>
                                      <w:marBottom w:val="0"/>
                                      <w:divBdr>
                                        <w:top w:val="none" w:sz="0" w:space="0" w:color="auto"/>
                                        <w:left w:val="none" w:sz="0" w:space="0" w:color="auto"/>
                                        <w:bottom w:val="none" w:sz="0" w:space="0" w:color="auto"/>
                                        <w:right w:val="none" w:sz="0" w:space="0" w:color="auto"/>
                                      </w:divBdr>
                                      <w:divsChild>
                                        <w:div w:id="1296637572">
                                          <w:marLeft w:val="0"/>
                                          <w:marRight w:val="0"/>
                                          <w:marTop w:val="0"/>
                                          <w:marBottom w:val="0"/>
                                          <w:divBdr>
                                            <w:top w:val="none" w:sz="0" w:space="0" w:color="auto"/>
                                            <w:left w:val="none" w:sz="0" w:space="0" w:color="auto"/>
                                            <w:bottom w:val="none" w:sz="0" w:space="0" w:color="auto"/>
                                            <w:right w:val="none" w:sz="0" w:space="0" w:color="auto"/>
                                          </w:divBdr>
                                          <w:divsChild>
                                            <w:div w:id="247736605">
                                              <w:marLeft w:val="0"/>
                                              <w:marRight w:val="0"/>
                                              <w:marTop w:val="0"/>
                                              <w:marBottom w:val="0"/>
                                              <w:divBdr>
                                                <w:top w:val="none" w:sz="0" w:space="0" w:color="auto"/>
                                                <w:left w:val="none" w:sz="0" w:space="0" w:color="auto"/>
                                                <w:bottom w:val="none" w:sz="0" w:space="0" w:color="auto"/>
                                                <w:right w:val="none" w:sz="0" w:space="0" w:color="auto"/>
                                              </w:divBdr>
                                              <w:divsChild>
                                                <w:div w:id="348484386">
                                                  <w:marLeft w:val="0"/>
                                                  <w:marRight w:val="0"/>
                                                  <w:marTop w:val="0"/>
                                                  <w:marBottom w:val="0"/>
                                                  <w:divBdr>
                                                    <w:top w:val="none" w:sz="0" w:space="0" w:color="auto"/>
                                                    <w:left w:val="none" w:sz="0" w:space="0" w:color="auto"/>
                                                    <w:bottom w:val="none" w:sz="0" w:space="0" w:color="auto"/>
                                                    <w:right w:val="none" w:sz="0" w:space="0" w:color="auto"/>
                                                  </w:divBdr>
                                                  <w:divsChild>
                                                    <w:div w:id="572816507">
                                                      <w:marLeft w:val="0"/>
                                                      <w:marRight w:val="0"/>
                                                      <w:marTop w:val="0"/>
                                                      <w:marBottom w:val="0"/>
                                                      <w:divBdr>
                                                        <w:top w:val="none" w:sz="0" w:space="0" w:color="auto"/>
                                                        <w:left w:val="none" w:sz="0" w:space="0" w:color="auto"/>
                                                        <w:bottom w:val="none" w:sz="0" w:space="0" w:color="auto"/>
                                                        <w:right w:val="none" w:sz="0" w:space="0" w:color="auto"/>
                                                      </w:divBdr>
                                                      <w:divsChild>
                                                        <w:div w:id="20225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90113">
                                              <w:marLeft w:val="0"/>
                                              <w:marRight w:val="0"/>
                                              <w:marTop w:val="0"/>
                                              <w:marBottom w:val="0"/>
                                              <w:divBdr>
                                                <w:top w:val="none" w:sz="0" w:space="0" w:color="auto"/>
                                                <w:left w:val="none" w:sz="0" w:space="0" w:color="auto"/>
                                                <w:bottom w:val="none" w:sz="0" w:space="0" w:color="auto"/>
                                                <w:right w:val="none" w:sz="0" w:space="0" w:color="auto"/>
                                              </w:divBdr>
                                            </w:div>
                                          </w:divsChild>
                                        </w:div>
                                        <w:div w:id="557787500">
                                          <w:marLeft w:val="0"/>
                                          <w:marRight w:val="0"/>
                                          <w:marTop w:val="0"/>
                                          <w:marBottom w:val="0"/>
                                          <w:divBdr>
                                            <w:top w:val="none" w:sz="0" w:space="0" w:color="auto"/>
                                            <w:left w:val="none" w:sz="0" w:space="0" w:color="auto"/>
                                            <w:bottom w:val="none" w:sz="0" w:space="0" w:color="auto"/>
                                            <w:right w:val="none" w:sz="0" w:space="0" w:color="auto"/>
                                          </w:divBdr>
                                          <w:divsChild>
                                            <w:div w:id="1440566662">
                                              <w:marLeft w:val="0"/>
                                              <w:marRight w:val="0"/>
                                              <w:marTop w:val="0"/>
                                              <w:marBottom w:val="0"/>
                                              <w:divBdr>
                                                <w:top w:val="none" w:sz="0" w:space="0" w:color="auto"/>
                                                <w:left w:val="none" w:sz="0" w:space="0" w:color="auto"/>
                                                <w:bottom w:val="none" w:sz="0" w:space="0" w:color="auto"/>
                                                <w:right w:val="none" w:sz="0" w:space="0" w:color="auto"/>
                                              </w:divBdr>
                                              <w:divsChild>
                                                <w:div w:id="362563641">
                                                  <w:marLeft w:val="0"/>
                                                  <w:marRight w:val="0"/>
                                                  <w:marTop w:val="0"/>
                                                  <w:marBottom w:val="0"/>
                                                  <w:divBdr>
                                                    <w:top w:val="none" w:sz="0" w:space="0" w:color="auto"/>
                                                    <w:left w:val="none" w:sz="0" w:space="0" w:color="auto"/>
                                                    <w:bottom w:val="none" w:sz="0" w:space="0" w:color="auto"/>
                                                    <w:right w:val="none" w:sz="0" w:space="0" w:color="auto"/>
                                                  </w:divBdr>
                                                  <w:divsChild>
                                                    <w:div w:id="462890297">
                                                      <w:marLeft w:val="0"/>
                                                      <w:marRight w:val="0"/>
                                                      <w:marTop w:val="0"/>
                                                      <w:marBottom w:val="0"/>
                                                      <w:divBdr>
                                                        <w:top w:val="none" w:sz="0" w:space="0" w:color="auto"/>
                                                        <w:left w:val="none" w:sz="0" w:space="0" w:color="auto"/>
                                                        <w:bottom w:val="none" w:sz="0" w:space="0" w:color="auto"/>
                                                        <w:right w:val="none" w:sz="0" w:space="0" w:color="auto"/>
                                                      </w:divBdr>
                                                      <w:divsChild>
                                                        <w:div w:id="1259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1975">
                                                  <w:marLeft w:val="0"/>
                                                  <w:marRight w:val="0"/>
                                                  <w:marTop w:val="0"/>
                                                  <w:marBottom w:val="0"/>
                                                  <w:divBdr>
                                                    <w:top w:val="none" w:sz="0" w:space="0" w:color="auto"/>
                                                    <w:left w:val="none" w:sz="0" w:space="0" w:color="auto"/>
                                                    <w:bottom w:val="none" w:sz="0" w:space="0" w:color="auto"/>
                                                    <w:right w:val="none" w:sz="0" w:space="0" w:color="auto"/>
                                                  </w:divBdr>
                                                  <w:divsChild>
                                                    <w:div w:id="1080369350">
                                                      <w:marLeft w:val="0"/>
                                                      <w:marRight w:val="0"/>
                                                      <w:marTop w:val="0"/>
                                                      <w:marBottom w:val="0"/>
                                                      <w:divBdr>
                                                        <w:top w:val="none" w:sz="0" w:space="0" w:color="auto"/>
                                                        <w:left w:val="none" w:sz="0" w:space="0" w:color="auto"/>
                                                        <w:bottom w:val="none" w:sz="0" w:space="0" w:color="auto"/>
                                                        <w:right w:val="none" w:sz="0" w:space="0" w:color="auto"/>
                                                      </w:divBdr>
                                                      <w:divsChild>
                                                        <w:div w:id="14483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9666127">
      <w:bodyDiv w:val="1"/>
      <w:marLeft w:val="0"/>
      <w:marRight w:val="0"/>
      <w:marTop w:val="0"/>
      <w:marBottom w:val="0"/>
      <w:divBdr>
        <w:top w:val="none" w:sz="0" w:space="0" w:color="auto"/>
        <w:left w:val="none" w:sz="0" w:space="0" w:color="auto"/>
        <w:bottom w:val="none" w:sz="0" w:space="0" w:color="auto"/>
        <w:right w:val="none" w:sz="0" w:space="0" w:color="auto"/>
      </w:divBdr>
    </w:div>
    <w:div w:id="1276444850">
      <w:bodyDiv w:val="1"/>
      <w:marLeft w:val="0"/>
      <w:marRight w:val="0"/>
      <w:marTop w:val="0"/>
      <w:marBottom w:val="0"/>
      <w:divBdr>
        <w:top w:val="none" w:sz="0" w:space="0" w:color="auto"/>
        <w:left w:val="none" w:sz="0" w:space="0" w:color="auto"/>
        <w:bottom w:val="none" w:sz="0" w:space="0" w:color="auto"/>
        <w:right w:val="none" w:sz="0" w:space="0" w:color="auto"/>
      </w:divBdr>
      <w:divsChild>
        <w:div w:id="1446580094">
          <w:marLeft w:val="0"/>
          <w:marRight w:val="0"/>
          <w:marTop w:val="0"/>
          <w:marBottom w:val="0"/>
          <w:divBdr>
            <w:top w:val="none" w:sz="0" w:space="0" w:color="auto"/>
            <w:left w:val="none" w:sz="0" w:space="0" w:color="auto"/>
            <w:bottom w:val="none" w:sz="0" w:space="0" w:color="auto"/>
            <w:right w:val="none" w:sz="0" w:space="0" w:color="auto"/>
          </w:divBdr>
          <w:divsChild>
            <w:div w:id="29886890">
              <w:marLeft w:val="0"/>
              <w:marRight w:val="0"/>
              <w:marTop w:val="0"/>
              <w:marBottom w:val="0"/>
              <w:divBdr>
                <w:top w:val="none" w:sz="0" w:space="0" w:color="auto"/>
                <w:left w:val="none" w:sz="0" w:space="0" w:color="auto"/>
                <w:bottom w:val="none" w:sz="0" w:space="0" w:color="auto"/>
                <w:right w:val="none" w:sz="0" w:space="0" w:color="auto"/>
              </w:divBdr>
              <w:divsChild>
                <w:div w:id="1229682459">
                  <w:marLeft w:val="0"/>
                  <w:marRight w:val="0"/>
                  <w:marTop w:val="0"/>
                  <w:marBottom w:val="0"/>
                  <w:divBdr>
                    <w:top w:val="none" w:sz="0" w:space="0" w:color="auto"/>
                    <w:left w:val="none" w:sz="0" w:space="0" w:color="auto"/>
                    <w:bottom w:val="none" w:sz="0" w:space="0" w:color="auto"/>
                    <w:right w:val="none" w:sz="0" w:space="0" w:color="auto"/>
                  </w:divBdr>
                  <w:divsChild>
                    <w:div w:id="16679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6864">
          <w:marLeft w:val="0"/>
          <w:marRight w:val="0"/>
          <w:marTop w:val="0"/>
          <w:marBottom w:val="0"/>
          <w:divBdr>
            <w:top w:val="none" w:sz="0" w:space="0" w:color="auto"/>
            <w:left w:val="none" w:sz="0" w:space="0" w:color="auto"/>
            <w:bottom w:val="none" w:sz="0" w:space="0" w:color="auto"/>
            <w:right w:val="none" w:sz="0" w:space="0" w:color="auto"/>
          </w:divBdr>
          <w:divsChild>
            <w:div w:id="1733308448">
              <w:marLeft w:val="0"/>
              <w:marRight w:val="0"/>
              <w:marTop w:val="0"/>
              <w:marBottom w:val="0"/>
              <w:divBdr>
                <w:top w:val="none" w:sz="0" w:space="0" w:color="auto"/>
                <w:left w:val="none" w:sz="0" w:space="0" w:color="auto"/>
                <w:bottom w:val="none" w:sz="0" w:space="0" w:color="auto"/>
                <w:right w:val="none" w:sz="0" w:space="0" w:color="auto"/>
              </w:divBdr>
              <w:divsChild>
                <w:div w:id="476261392">
                  <w:marLeft w:val="0"/>
                  <w:marRight w:val="0"/>
                  <w:marTop w:val="0"/>
                  <w:marBottom w:val="0"/>
                  <w:divBdr>
                    <w:top w:val="none" w:sz="0" w:space="0" w:color="auto"/>
                    <w:left w:val="none" w:sz="0" w:space="0" w:color="auto"/>
                    <w:bottom w:val="none" w:sz="0" w:space="0" w:color="auto"/>
                    <w:right w:val="none" w:sz="0" w:space="0" w:color="auto"/>
                  </w:divBdr>
                  <w:divsChild>
                    <w:div w:id="16017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75878">
      <w:bodyDiv w:val="1"/>
      <w:marLeft w:val="0"/>
      <w:marRight w:val="0"/>
      <w:marTop w:val="0"/>
      <w:marBottom w:val="0"/>
      <w:divBdr>
        <w:top w:val="none" w:sz="0" w:space="0" w:color="auto"/>
        <w:left w:val="none" w:sz="0" w:space="0" w:color="auto"/>
        <w:bottom w:val="none" w:sz="0" w:space="0" w:color="auto"/>
        <w:right w:val="none" w:sz="0" w:space="0" w:color="auto"/>
      </w:divBdr>
    </w:div>
    <w:div w:id="1912349599">
      <w:bodyDiv w:val="1"/>
      <w:marLeft w:val="0"/>
      <w:marRight w:val="0"/>
      <w:marTop w:val="0"/>
      <w:marBottom w:val="0"/>
      <w:divBdr>
        <w:top w:val="none" w:sz="0" w:space="0" w:color="auto"/>
        <w:left w:val="none" w:sz="0" w:space="0" w:color="auto"/>
        <w:bottom w:val="none" w:sz="0" w:space="0" w:color="auto"/>
        <w:right w:val="none" w:sz="0" w:space="0" w:color="auto"/>
      </w:divBdr>
    </w:div>
    <w:div w:id="2101678923">
      <w:bodyDiv w:val="1"/>
      <w:marLeft w:val="0"/>
      <w:marRight w:val="0"/>
      <w:marTop w:val="0"/>
      <w:marBottom w:val="0"/>
      <w:divBdr>
        <w:top w:val="none" w:sz="0" w:space="0" w:color="auto"/>
        <w:left w:val="none" w:sz="0" w:space="0" w:color="auto"/>
        <w:bottom w:val="none" w:sz="0" w:space="0" w:color="auto"/>
        <w:right w:val="none" w:sz="0" w:space="0" w:color="auto"/>
      </w:divBdr>
      <w:divsChild>
        <w:div w:id="108624828">
          <w:marLeft w:val="0"/>
          <w:marRight w:val="0"/>
          <w:marTop w:val="0"/>
          <w:marBottom w:val="0"/>
          <w:divBdr>
            <w:top w:val="none" w:sz="0" w:space="0" w:color="auto"/>
            <w:left w:val="none" w:sz="0" w:space="0" w:color="auto"/>
            <w:bottom w:val="none" w:sz="0" w:space="0" w:color="auto"/>
            <w:right w:val="none" w:sz="0" w:space="0" w:color="auto"/>
          </w:divBdr>
          <w:divsChild>
            <w:div w:id="1215703203">
              <w:marLeft w:val="0"/>
              <w:marRight w:val="0"/>
              <w:marTop w:val="0"/>
              <w:marBottom w:val="0"/>
              <w:divBdr>
                <w:top w:val="none" w:sz="0" w:space="0" w:color="auto"/>
                <w:left w:val="none" w:sz="0" w:space="0" w:color="auto"/>
                <w:bottom w:val="none" w:sz="0" w:space="0" w:color="auto"/>
                <w:right w:val="none" w:sz="0" w:space="0" w:color="auto"/>
              </w:divBdr>
              <w:divsChild>
                <w:div w:id="2125534331">
                  <w:marLeft w:val="0"/>
                  <w:marRight w:val="0"/>
                  <w:marTop w:val="0"/>
                  <w:marBottom w:val="0"/>
                  <w:divBdr>
                    <w:top w:val="none" w:sz="0" w:space="0" w:color="auto"/>
                    <w:left w:val="none" w:sz="0" w:space="0" w:color="auto"/>
                    <w:bottom w:val="none" w:sz="0" w:space="0" w:color="auto"/>
                    <w:right w:val="none" w:sz="0" w:space="0" w:color="auto"/>
                  </w:divBdr>
                  <w:divsChild>
                    <w:div w:id="3532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834</Words>
  <Characters>5452</Characters>
  <Application>Microsoft Office Word</Application>
  <DocSecurity>0</DocSecurity>
  <Lines>93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Dipanwita Adhikary</dc:creator>
  <cp:keywords/>
  <dc:description/>
  <cp:lastModifiedBy>Dipanwita Adhikary</cp:lastModifiedBy>
  <cp:revision>2</cp:revision>
  <dcterms:created xsi:type="dcterms:W3CDTF">2025-02-09T16:53:00Z</dcterms:created>
  <dcterms:modified xsi:type="dcterms:W3CDTF">2025-02-10T17:47:00Z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b0e823f2-df8f-4bd2-8422-64629a3e9841</vt:lpwstr>
  </property>
</Properties>
</file>