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AD SCRIPT: “GHAR MEIN SEELAN HAI!” </w:t>
      </w:r>
    </w:p>
    <w:p w:rsidR="00000000" w:rsidDel="00000000" w:rsidP="00000000" w:rsidRDefault="00000000" w:rsidRPr="00000000" w14:paraId="00000003">
      <w:pPr>
        <w:rPr/>
      </w:pPr>
      <w:r w:rsidDel="00000000" w:rsidR="00000000" w:rsidRPr="00000000">
        <w:rPr>
          <w:rtl w:val="0"/>
        </w:rPr>
        <w:t xml:space="preserve">Product: Anti-dandruff shampoo</w:t>
      </w:r>
    </w:p>
    <w:p w:rsidR="00000000" w:rsidDel="00000000" w:rsidP="00000000" w:rsidRDefault="00000000" w:rsidRPr="00000000" w14:paraId="00000004">
      <w:pPr>
        <w:rPr/>
      </w:pPr>
      <w:r w:rsidDel="00000000" w:rsidR="00000000" w:rsidRPr="00000000">
        <w:rPr>
          <w:rtl w:val="0"/>
        </w:rPr>
        <w:t xml:space="preserve">Duration: 60–75 seconds</w:t>
      </w:r>
    </w:p>
    <w:p w:rsidR="00000000" w:rsidDel="00000000" w:rsidP="00000000" w:rsidRDefault="00000000" w:rsidRPr="00000000" w14:paraId="00000005">
      <w:pPr>
        <w:rPr/>
      </w:pPr>
      <w:r w:rsidDel="00000000" w:rsidR="00000000" w:rsidRPr="00000000">
        <w:rPr>
          <w:rtl w:val="0"/>
        </w:rPr>
        <w:t xml:space="preserve">Tone: Desi family drama meets seelan disaster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Kanishk Trikha </w:t>
      </w:r>
    </w:p>
    <w:p w:rsidR="00000000" w:rsidDel="00000000" w:rsidP="00000000" w:rsidRDefault="00000000" w:rsidRPr="00000000" w14:paraId="00000008">
      <w:pPr>
        <w:rPr/>
      </w:pPr>
      <w:r w:rsidDel="00000000" w:rsidR="00000000" w:rsidRPr="00000000">
        <w:rPr>
          <w:rtl w:val="0"/>
        </w:rPr>
        <w:t xml:space="preserve">Copywriter/Creative Strategist role assignment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____________________</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SCENE 1: THE CRISIS (0–12 sec)</w:t>
      </w:r>
    </w:p>
    <w:p w:rsidR="00000000" w:rsidDel="00000000" w:rsidP="00000000" w:rsidRDefault="00000000" w:rsidRPr="00000000" w14:paraId="0000000D">
      <w:pPr>
        <w:rPr/>
      </w:pPr>
      <w:r w:rsidDel="00000000" w:rsidR="00000000" w:rsidRPr="00000000">
        <w:rPr>
          <w:rtl w:val="0"/>
        </w:rPr>
        <w:t xml:space="preserve">An aunty in a black saree sits on the sofa. Suddenly, a little white dust falls on her shoulder.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She looks up. More white flakes fall from the ceiling.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AUNTY: “Hai Bhagwan! Phir se seelan?!”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Cut to her husband in a black kurta, brushing white dust off his shoulder.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HUSBAND: “Maine kaha tha na, is ghar mein kuch toh gadbad hai!”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More seelan falls from the top in a horror-esque wat. Dramatic TV serial music. Everyone looks up in horror.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SCENE 2: THE CONTRACTORS (12–35 sec)</w:t>
      </w:r>
    </w:p>
    <w:p w:rsidR="00000000" w:rsidDel="00000000" w:rsidP="00000000" w:rsidRDefault="00000000" w:rsidRPr="00000000" w14:paraId="0000001A">
      <w:pPr>
        <w:rPr/>
      </w:pPr>
      <w:r w:rsidDel="00000000" w:rsidR="00000000" w:rsidRPr="00000000">
        <w:rPr>
          <w:rtl w:val="0"/>
        </w:rPr>
        <w:t xml:space="preserve">Enter two local contractors wearing white, carrying a toolbox. They inspect the wall. A chunk of white, flaky plaster falls directly on one contractor.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Suddenly, they're covered with the white dust dramatically.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CONTRACTOR 1: “Bhai Sahab, yeh toh bahut serious case hai.”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HUSBAND: “Kitna serious?”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CONTRACTOR 2: “ Sir, meri maaniye to Ghar todna padega.”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AUNTY: “KYA?!” stands dramatically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CONTRACTOR 1: “Puri emarat nayi banani padegi. Humse nahi hoga.”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Both contractors drop their tools and run.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HUSBAND: “Arre, paise toh lete jao!”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CONTRACTOR 2 (running): “Paise bachao! Ghar bachana mushkil hai!”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SCENE 3: THE FINAL STRAW (35–45 sec)</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Aunty picks a white flake off her black saree. She looks at it, then at her husband.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AUNTY: “Lagta hai meri zindagi aise hi beet jayegi jab tak main safed saree pehene lagungi”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Emotional Beat.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HUSBAND: “Arre Shukar manao ki abhi zinda ho aur saree pehen ne ka mauka to milra hai”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Another dramatic chunk of white flakes falls.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AUNTY: “Ye zaruri thodi hai, ye seelan itni jaanleva hai ki hum aur aap kya, is mahulle me koi bhi nahi bachega!” dramatic music flaires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HUSBAND: “Khudko bachane ke liye ab bas ek hi upaye hai, ghar tod ke dubara emarat banai jaye"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SCENE 4: THE EXPERT ARRIVES (45–60 sec)</w:t>
      </w:r>
    </w:p>
    <w:p w:rsidR="00000000" w:rsidDel="00000000" w:rsidP="00000000" w:rsidRDefault="00000000" w:rsidRPr="00000000" w14:paraId="0000003F">
      <w:pPr>
        <w:rPr/>
      </w:pPr>
      <w:r w:rsidDel="00000000" w:rsidR="00000000" w:rsidRPr="00000000">
        <w:rPr>
          <w:rtl w:val="0"/>
        </w:rPr>
        <w:t xml:space="preserve">Enter a confident expert, holding a bottle of anti-dandruff shampoo and some tools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EXPERT: “Ghar todne ki zaroorat nahi. Bas sahi treatment ki zaroorat hai.” he holds up the shampoo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HUSBAND AND AUNTY: " KYA!” dramatically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 applies the solution. The white flakes disappear. The family gasps.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HUSBAND: “Wah! Aap toh kamaal ke mistri hain!”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EXPERT: “Mistri nahi, sir. Main scalp specialist hoon.”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SCENE 5: THE REVEAL (60–75 sec)</w:t>
      </w:r>
    </w:p>
    <w:p w:rsidR="00000000" w:rsidDel="00000000" w:rsidP="00000000" w:rsidRDefault="00000000" w:rsidRPr="00000000" w14:paraId="0000004C">
      <w:pPr>
        <w:rPr/>
      </w:pPr>
      <w:r w:rsidDel="00000000" w:rsidR="00000000" w:rsidRPr="00000000">
        <w:rPr>
          <w:rtl w:val="0"/>
        </w:rPr>
        <w:t xml:space="preserve">Camera zooms out. The entire house is actually a close-up of a human scalp. The family, contractors and expert are tiny figures standing on a head full of hair.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man is standing in front of the mirror, running his hands through his hair happily revealing his soft shiny hair free of any dandruff.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VOICEOVER: “Yeh ghar ki seelan nahi thi. Yeh thi dandruff! Dandruff se bachne ke liye baalon ka tyaag na karein, apne sadharan shampoos ka tyaag kare”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Product shot.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VOICEOVER: “With [BRAND] Anti-Dandruff Shampoo, dandruff ko bolo : ghar khaali karo!”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SUPER: Dandruff out. Black kapde back.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________________________________</w:t>
      </w:r>
    </w:p>
    <w:p w:rsidR="00000000" w:rsidDel="00000000" w:rsidP="00000000" w:rsidRDefault="00000000" w:rsidRPr="00000000" w14:paraId="00000059">
      <w:pPr>
        <w:rPr/>
      </w:pPr>
      <w:r w:rsidDel="00000000" w:rsidR="00000000" w:rsidRPr="00000000">
        <w:rPr>
          <w:rtl w:val="0"/>
        </w:rPr>
        <w:t xml:space="preserve">Explanation-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seelan is a euphemism for Dandruff, while the uncle aunty represent hair, the ‘wearing white instead of black’ points to both hiding the seelan/dandruff and also the hair turning white from stress/ageing, the early contractors refer to the ordinary shampoos while the expert is obviously the anti dandruff shampoo product we're featuring, the ‘ghar todna’ gag refers to chopping your hair in order to get rid of dandruff which is pretty common</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