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color w:val="514daa"/>
          <w:sz w:val="52"/>
          <w:szCs w:val="52"/>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color w:val="514daa"/>
          <w:sz w:val="52"/>
          <w:szCs w:val="52"/>
          <w:rtl w:val="0"/>
        </w:rPr>
        <w:t xml:space="preserve">PRISM-R PRD-Lite</w:t>
      </w:r>
    </w:p>
    <w:p w:rsidR="00000000" w:rsidDel="00000000" w:rsidP="00000000" w:rsidRDefault="00000000" w:rsidRPr="00000000" w14:paraId="00000003">
      <w:pPr>
        <w:jc w:val="center"/>
        <w:rPr>
          <w:rFonts w:ascii="Times New Roman" w:cs="Times New Roman" w:eastAsia="Times New Roman" w:hAnsi="Times New Roman"/>
          <w:color w:val="ee0000"/>
          <w:sz w:val="32"/>
          <w:szCs w:val="32"/>
        </w:rPr>
      </w:pPr>
      <w:r w:rsidDel="00000000" w:rsidR="00000000" w:rsidRPr="00000000">
        <w:rPr>
          <w:rFonts w:ascii="Times New Roman" w:cs="Times New Roman" w:eastAsia="Times New Roman" w:hAnsi="Times New Roman"/>
          <w:color w:val="ee0000"/>
          <w:sz w:val="32"/>
          <w:szCs w:val="32"/>
          <w:rtl w:val="0"/>
        </w:rPr>
        <w:t xml:space="preserve">AI-Assisted Restaurant &amp; Hospitality Management Platform</w:t>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Prepared by Adhityan R</w:t>
      </w:r>
    </w:p>
    <w:p w:rsidR="00000000" w:rsidDel="00000000" w:rsidP="00000000" w:rsidRDefault="00000000" w:rsidRPr="00000000" w14:paraId="00000005">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SmartX Technologies</w:t>
      </w:r>
    </w:p>
    <w:p w:rsidR="00000000" w:rsidDel="00000000" w:rsidP="00000000" w:rsidRDefault="00000000" w:rsidRPr="00000000" w14:paraId="00000006">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PRISM Phase: R – Requirements Freeze</w:t>
      </w:r>
    </w:p>
    <w:p w:rsidR="00000000" w:rsidDel="00000000" w:rsidP="00000000" w:rsidRDefault="00000000" w:rsidRPr="00000000" w14:paraId="00000008">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Purpose:</w:t>
      </w:r>
      <w:r w:rsidDel="00000000" w:rsidR="00000000" w:rsidRPr="00000000">
        <w:rPr>
          <w:rFonts w:ascii="Times New Roman" w:cs="Times New Roman" w:eastAsia="Times New Roman" w:hAnsi="Times New Roman"/>
          <w:sz w:val="32"/>
          <w:szCs w:val="32"/>
          <w:rtl w:val="0"/>
        </w:rPr>
        <w:t xml:space="preserve"> Convert approved business problems into clear, testable, build-ready requirements.</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color w:val="514daa"/>
          <w:sz w:val="24"/>
          <w:szCs w:val="24"/>
        </w:rPr>
      </w:pPr>
      <w:r w:rsidDel="00000000" w:rsidR="00000000" w:rsidRPr="00000000">
        <w:rPr>
          <w:rFonts w:ascii="Times New Roman" w:cs="Times New Roman" w:eastAsia="Times New Roman" w:hAnsi="Times New Roman"/>
          <w:b w:val="1"/>
          <w:bCs w:val="1"/>
          <w:color w:val="514daa"/>
          <w:sz w:val="24"/>
          <w:szCs w:val="24"/>
          <w:rtl w:val="0"/>
        </w:rPr>
        <w:t xml:space="preserve">1. Background &amp; Context</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Restaurants often face challenges in reservation management, inventory tracking, staff scheduling, sales monitoring, and customer feedback analysis due to fragmented systems and manual processes.</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platform will centralize these operations and provide AI-assisted insights for decision-making.</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color w:val="514daa"/>
          <w:sz w:val="24"/>
          <w:szCs w:val="24"/>
        </w:rPr>
      </w:pPr>
      <w:r w:rsidDel="00000000" w:rsidR="00000000" w:rsidRPr="00000000">
        <w:rPr>
          <w:rFonts w:ascii="Times New Roman" w:cs="Times New Roman" w:eastAsia="Times New Roman" w:hAnsi="Times New Roman"/>
          <w:b w:val="1"/>
          <w:bCs w:val="1"/>
          <w:color w:val="514daa"/>
          <w:sz w:val="24"/>
          <w:szCs w:val="24"/>
          <w:rtl w:val="0"/>
        </w:rPr>
        <w:t xml:space="preserve">2. In-Scope</w:t>
      </w:r>
    </w:p>
    <w:p w:rsidR="00000000" w:rsidDel="00000000" w:rsidP="00000000" w:rsidRDefault="00000000" w:rsidRPr="00000000" w14:paraId="0000000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Reservation Management</w:t>
      </w:r>
    </w:p>
    <w:p w:rsidR="00000000" w:rsidDel="00000000" w:rsidP="00000000" w:rsidRDefault="00000000" w:rsidRPr="00000000" w14:paraId="00000010">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reservations </w:t>
      </w:r>
    </w:p>
    <w:p w:rsidR="00000000" w:rsidDel="00000000" w:rsidP="00000000" w:rsidRDefault="00000000" w:rsidRPr="00000000" w14:paraId="00000011">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 reservations </w:t>
      </w:r>
    </w:p>
    <w:p w:rsidR="00000000" w:rsidDel="00000000" w:rsidP="00000000" w:rsidRDefault="00000000" w:rsidRPr="00000000" w14:paraId="00000012">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 reservations </w:t>
      </w:r>
    </w:p>
    <w:p w:rsidR="00000000" w:rsidDel="00000000" w:rsidP="00000000" w:rsidRDefault="00000000" w:rsidRPr="00000000" w14:paraId="00000013">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Waitlist management </w:t>
      </w:r>
    </w:p>
    <w:p w:rsidR="00000000" w:rsidDel="00000000" w:rsidP="00000000" w:rsidRDefault="00000000" w:rsidRPr="00000000" w14:paraId="00000014">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Reservation reminders </w:t>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Inventory Management</w:t>
      </w:r>
    </w:p>
    <w:p w:rsidR="00000000" w:rsidDel="00000000" w:rsidP="00000000" w:rsidRDefault="00000000" w:rsidRPr="00000000" w14:paraId="00000016">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inventory items </w:t>
      </w:r>
    </w:p>
    <w:p w:rsidR="00000000" w:rsidDel="00000000" w:rsidP="00000000" w:rsidRDefault="00000000" w:rsidRPr="00000000" w14:paraId="0000001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stock </w:t>
      </w:r>
    </w:p>
    <w:p w:rsidR="00000000" w:rsidDel="00000000" w:rsidP="00000000" w:rsidRDefault="00000000" w:rsidRPr="00000000" w14:paraId="00000019">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wastage </w:t>
      </w:r>
    </w:p>
    <w:p w:rsidR="00000000" w:rsidDel="00000000" w:rsidP="00000000" w:rsidRDefault="00000000" w:rsidRPr="00000000" w14:paraId="0000001A">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reorder alerts </w:t>
      </w:r>
    </w:p>
    <w:p w:rsidR="00000000" w:rsidDel="00000000" w:rsidP="00000000" w:rsidRDefault="00000000" w:rsidRPr="00000000" w14:paraId="0000001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Sales Analytics</w:t>
      </w:r>
    </w:p>
    <w:p w:rsidR="00000000" w:rsidDel="00000000" w:rsidP="00000000" w:rsidRDefault="00000000" w:rsidRPr="00000000" w14:paraId="0000001C">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Revenue tracking </w:t>
      </w:r>
    </w:p>
    <w:p w:rsidR="00000000" w:rsidDel="00000000" w:rsidP="00000000" w:rsidRDefault="00000000" w:rsidRPr="00000000" w14:paraId="0000001D">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 performance analysis </w:t>
      </w:r>
    </w:p>
    <w:p w:rsidR="00000000" w:rsidDel="00000000" w:rsidP="00000000" w:rsidRDefault="00000000" w:rsidRPr="00000000" w14:paraId="0000001E">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sales reports </w:t>
      </w:r>
    </w:p>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Staff Management</w:t>
      </w:r>
    </w:p>
    <w:p w:rsidR="00000000" w:rsidDel="00000000" w:rsidP="00000000" w:rsidRDefault="00000000" w:rsidRPr="00000000" w14:paraId="00000020">
      <w:pPr>
        <w:numPr>
          <w:ilvl w:val="0"/>
          <w:numId w:val="3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Shift scheduling </w:t>
      </w:r>
    </w:p>
    <w:p w:rsidR="00000000" w:rsidDel="00000000" w:rsidP="00000000" w:rsidRDefault="00000000" w:rsidRPr="00000000" w14:paraId="00000021">
      <w:pPr>
        <w:numPr>
          <w:ilvl w:val="0"/>
          <w:numId w:val="3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tracking </w:t>
      </w:r>
    </w:p>
    <w:p w:rsidR="00000000" w:rsidDel="00000000" w:rsidP="00000000" w:rsidRDefault="00000000" w:rsidRPr="00000000" w14:paraId="00000022">
      <w:pPr>
        <w:numPr>
          <w:ilvl w:val="0"/>
          <w:numId w:val="3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Leave management </w:t>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Customer Feedback</w:t>
      </w:r>
    </w:p>
    <w:p w:rsidR="00000000" w:rsidDel="00000000" w:rsidP="00000000" w:rsidRDefault="00000000" w:rsidRPr="00000000" w14:paraId="00000024">
      <w:pPr>
        <w:numPr>
          <w:ilvl w:val="0"/>
          <w:numId w:val="3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 reviews </w:t>
      </w:r>
    </w:p>
    <w:p w:rsidR="00000000" w:rsidDel="00000000" w:rsidP="00000000" w:rsidRDefault="00000000" w:rsidRPr="00000000" w14:paraId="00000025">
      <w:pPr>
        <w:numPr>
          <w:ilvl w:val="0"/>
          <w:numId w:val="3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Sentiment analysis </w:t>
      </w:r>
    </w:p>
    <w:p w:rsidR="00000000" w:rsidDel="00000000" w:rsidP="00000000" w:rsidRDefault="00000000" w:rsidRPr="00000000" w14:paraId="00000026">
      <w:pPr>
        <w:numPr>
          <w:ilvl w:val="0"/>
          <w:numId w:val="3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categorization </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color w:val="514daa"/>
          <w:sz w:val="24"/>
          <w:szCs w:val="24"/>
        </w:rPr>
      </w:pPr>
      <w:r w:rsidDel="00000000" w:rsidR="00000000" w:rsidRPr="00000000">
        <w:rPr>
          <w:rFonts w:ascii="Times New Roman" w:cs="Times New Roman" w:eastAsia="Times New Roman" w:hAnsi="Times New Roman"/>
          <w:b w:val="1"/>
          <w:bCs w:val="1"/>
          <w:color w:val="514daa"/>
          <w:sz w:val="24"/>
          <w:szCs w:val="24"/>
          <w:rtl w:val="0"/>
        </w:rPr>
        <w:t xml:space="preserve">3. Out-of-Scope</w:t>
      </w:r>
    </w:p>
    <w:p w:rsidR="00000000" w:rsidDel="00000000" w:rsidP="00000000" w:rsidRDefault="00000000" w:rsidRPr="00000000" w14:paraId="00000029">
      <w:pPr>
        <w:numPr>
          <w:ilvl w:val="0"/>
          <w:numId w:val="3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food ordering </w:t>
      </w:r>
    </w:p>
    <w:p w:rsidR="00000000" w:rsidDel="00000000" w:rsidP="00000000" w:rsidRDefault="00000000" w:rsidRPr="00000000" w14:paraId="0000002A">
      <w:pPr>
        <w:numPr>
          <w:ilvl w:val="0"/>
          <w:numId w:val="3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gateway processing </w:t>
      </w:r>
    </w:p>
    <w:p w:rsidR="00000000" w:rsidDel="00000000" w:rsidP="00000000" w:rsidRDefault="00000000" w:rsidRPr="00000000" w14:paraId="0000002B">
      <w:pPr>
        <w:numPr>
          <w:ilvl w:val="0"/>
          <w:numId w:val="3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Loyalty programs </w:t>
      </w:r>
    </w:p>
    <w:p w:rsidR="00000000" w:rsidDel="00000000" w:rsidP="00000000" w:rsidRDefault="00000000" w:rsidRPr="00000000" w14:paraId="0000002C">
      <w:pPr>
        <w:numPr>
          <w:ilvl w:val="0"/>
          <w:numId w:val="3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Kitchen robotics </w:t>
      </w:r>
    </w:p>
    <w:p w:rsidR="00000000" w:rsidDel="00000000" w:rsidP="00000000" w:rsidRDefault="00000000" w:rsidRPr="00000000" w14:paraId="0000002D">
      <w:pPr>
        <w:numPr>
          <w:ilvl w:val="0"/>
          <w:numId w:val="3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Franchise management </w:t>
      </w:r>
    </w:p>
    <w:p w:rsidR="00000000" w:rsidDel="00000000" w:rsidP="00000000" w:rsidRDefault="00000000" w:rsidRPr="00000000" w14:paraId="0000002E">
      <w:pPr>
        <w:numPr>
          <w:ilvl w:val="0"/>
          <w:numId w:val="3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Accounting software </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bCs w:val="1"/>
          <w:color w:val="514daa"/>
          <w:sz w:val="24"/>
          <w:szCs w:val="24"/>
        </w:rPr>
      </w:pPr>
      <w:r w:rsidDel="00000000" w:rsidR="00000000" w:rsidRPr="00000000">
        <w:rPr>
          <w:rFonts w:ascii="Times New Roman" w:cs="Times New Roman" w:eastAsia="Times New Roman" w:hAnsi="Times New Roman"/>
          <w:b w:val="1"/>
          <w:bCs w:val="1"/>
          <w:color w:val="514daa"/>
          <w:sz w:val="24"/>
          <w:szCs w:val="24"/>
          <w:rtl w:val="0"/>
        </w:rPr>
        <w:t xml:space="preserve">4. User Personas / Actors</w:t>
      </w:r>
    </w:p>
    <w:p w:rsidR="00000000" w:rsidDel="00000000" w:rsidP="00000000" w:rsidRDefault="00000000" w:rsidRPr="00000000" w14:paraId="0000003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Restaurant Owner</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Goals:</w:t>
      </w:r>
    </w:p>
    <w:p w:rsidR="00000000" w:rsidDel="00000000" w:rsidP="00000000" w:rsidRDefault="00000000" w:rsidRPr="00000000" w14:paraId="00000037">
      <w:pPr>
        <w:numPr>
          <w:ilvl w:val="0"/>
          <w:numId w:val="3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business performance </w:t>
      </w:r>
    </w:p>
    <w:p w:rsidR="00000000" w:rsidDel="00000000" w:rsidP="00000000" w:rsidRDefault="00000000" w:rsidRPr="00000000" w14:paraId="00000038">
      <w:pPr>
        <w:numPr>
          <w:ilvl w:val="0"/>
          <w:numId w:val="3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 profitability </w:t>
      </w:r>
    </w:p>
    <w:p w:rsidR="00000000" w:rsidDel="00000000" w:rsidP="00000000" w:rsidRDefault="00000000" w:rsidRPr="00000000" w14:paraId="0000003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Restaurant Manager</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Goals:</w:t>
      </w:r>
    </w:p>
    <w:p w:rsidR="00000000" w:rsidDel="00000000" w:rsidP="00000000" w:rsidRDefault="00000000" w:rsidRPr="00000000" w14:paraId="0000003B">
      <w:pPr>
        <w:numPr>
          <w:ilvl w:val="0"/>
          <w:numId w:val="3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reservations </w:t>
      </w:r>
    </w:p>
    <w:p w:rsidR="00000000" w:rsidDel="00000000" w:rsidP="00000000" w:rsidRDefault="00000000" w:rsidRPr="00000000" w14:paraId="0000003C">
      <w:pPr>
        <w:numPr>
          <w:ilvl w:val="0"/>
          <w:numId w:val="3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Supervise daily operations </w:t>
      </w:r>
    </w:p>
    <w:p w:rsidR="00000000" w:rsidDel="00000000" w:rsidP="00000000" w:rsidRDefault="00000000" w:rsidRPr="00000000" w14:paraId="0000003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Inventory Manager</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Goals:</w:t>
      </w:r>
    </w:p>
    <w:p w:rsidR="00000000" w:rsidDel="00000000" w:rsidP="00000000" w:rsidRDefault="00000000" w:rsidRPr="00000000" w14:paraId="0000003F">
      <w:pPr>
        <w:numPr>
          <w:ilvl w:val="0"/>
          <w:numId w:val="3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stock </w:t>
      </w:r>
    </w:p>
    <w:p w:rsidR="00000000" w:rsidDel="00000000" w:rsidP="00000000" w:rsidRDefault="00000000" w:rsidRPr="00000000" w14:paraId="00000040">
      <w:pPr>
        <w:numPr>
          <w:ilvl w:val="0"/>
          <w:numId w:val="3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wastage </w:t>
      </w:r>
    </w:p>
    <w:p w:rsidR="00000000" w:rsidDel="00000000" w:rsidP="00000000" w:rsidRDefault="00000000" w:rsidRPr="00000000" w14:paraId="0000004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Staff Member</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Goals:</w:t>
      </w:r>
    </w:p>
    <w:p w:rsidR="00000000" w:rsidDel="00000000" w:rsidP="00000000" w:rsidRDefault="00000000" w:rsidRPr="00000000" w14:paraId="00000043">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schedules </w:t>
      </w:r>
    </w:p>
    <w:p w:rsidR="00000000" w:rsidDel="00000000" w:rsidP="00000000" w:rsidRDefault="00000000" w:rsidRPr="00000000" w14:paraId="00000044">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 attendance </w:t>
      </w:r>
    </w:p>
    <w:p w:rsidR="00000000" w:rsidDel="00000000" w:rsidP="00000000" w:rsidRDefault="00000000" w:rsidRPr="00000000" w14:paraId="0000004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Goals:</w:t>
      </w:r>
    </w:p>
    <w:p w:rsidR="00000000" w:rsidDel="00000000" w:rsidP="00000000" w:rsidRDefault="00000000" w:rsidRPr="00000000" w14:paraId="00000047">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users </w:t>
      </w:r>
    </w:p>
    <w:p w:rsidR="00000000" w:rsidDel="00000000" w:rsidP="00000000" w:rsidRDefault="00000000" w:rsidRPr="00000000" w14:paraId="00000048">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system settings </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bCs w:val="1"/>
          <w:color w:val="514daa"/>
          <w:sz w:val="24"/>
          <w:szCs w:val="24"/>
        </w:rPr>
      </w:pPr>
      <w:r w:rsidDel="00000000" w:rsidR="00000000" w:rsidRPr="00000000">
        <w:rPr>
          <w:rFonts w:ascii="Times New Roman" w:cs="Times New Roman" w:eastAsia="Times New Roman" w:hAnsi="Times New Roman"/>
          <w:b w:val="1"/>
          <w:bCs w:val="1"/>
          <w:color w:val="514daa"/>
          <w:sz w:val="24"/>
          <w:szCs w:val="24"/>
          <w:rtl w:val="0"/>
        </w:rPr>
        <w:t xml:space="preserve">5. User Journeys / Use Cases</w:t>
      </w:r>
    </w:p>
    <w:p w:rsidR="00000000" w:rsidDel="00000000" w:rsidP="00000000" w:rsidRDefault="00000000" w:rsidRPr="00000000" w14:paraId="0000004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1: Reservation Booking</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br w:type="textWrapping"/>
        <w:t xml:space="preserve">Customer / Manager</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w:t>
      </w:r>
    </w:p>
    <w:p w:rsidR="00000000" w:rsidDel="00000000" w:rsidP="00000000" w:rsidRDefault="00000000" w:rsidRPr="00000000" w14:paraId="00000052">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table availability </w:t>
      </w:r>
    </w:p>
    <w:p w:rsidR="00000000" w:rsidDel="00000000" w:rsidP="00000000" w:rsidRDefault="00000000" w:rsidRPr="00000000" w14:paraId="00000053">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date and time </w:t>
      </w:r>
    </w:p>
    <w:p w:rsidR="00000000" w:rsidDel="00000000" w:rsidP="00000000" w:rsidRDefault="00000000" w:rsidRPr="00000000" w14:paraId="00000054">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reservation </w:t>
      </w:r>
    </w:p>
    <w:p w:rsidR="00000000" w:rsidDel="00000000" w:rsidP="00000000" w:rsidRDefault="00000000" w:rsidRPr="00000000" w14:paraId="00000055">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 confirmation </w:t>
      </w:r>
    </w:p>
    <w:p w:rsidR="00000000" w:rsidDel="00000000" w:rsidP="00000000" w:rsidRDefault="00000000" w:rsidRPr="00000000" w14:paraId="00000056">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Reminder sent before reservation </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Result:</w:t>
        <w:br w:type="textWrapping"/>
        <w:t xml:space="preserve">Reservation successfully recorded.</w:t>
      </w:r>
    </w:p>
    <w:p w:rsidR="00000000" w:rsidDel="00000000" w:rsidP="00000000" w:rsidRDefault="00000000" w:rsidRPr="00000000" w14:paraId="0000005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2: Inventory Update</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br w:type="textWrapping"/>
        <w:t xml:space="preserve">Inventory Manager</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w:t>
      </w:r>
    </w:p>
    <w:p w:rsidR="00000000" w:rsidDel="00000000" w:rsidP="00000000" w:rsidRDefault="00000000" w:rsidRPr="00000000" w14:paraId="0000005B">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w:t>
      </w:r>
    </w:p>
    <w:p w:rsidR="00000000" w:rsidDel="00000000" w:rsidP="00000000" w:rsidRDefault="00000000" w:rsidRPr="00000000" w14:paraId="0000005C">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inventory item </w:t>
      </w:r>
    </w:p>
    <w:p w:rsidR="00000000" w:rsidDel="00000000" w:rsidP="00000000" w:rsidRDefault="00000000" w:rsidRPr="00000000" w14:paraId="0000005D">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quantity </w:t>
      </w:r>
    </w:p>
    <w:p w:rsidR="00000000" w:rsidDel="00000000" w:rsidP="00000000" w:rsidRDefault="00000000" w:rsidRPr="00000000" w14:paraId="0000005E">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changes </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Result:</w:t>
        <w:br w:type="textWrapping"/>
        <w:t xml:space="preserve">Inventory reflects latest stock.</w:t>
      </w:r>
    </w:p>
    <w:p w:rsidR="00000000" w:rsidDel="00000000" w:rsidP="00000000" w:rsidRDefault="00000000" w:rsidRPr="00000000" w14:paraId="0000006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3: Customer Feedback Analysis</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br w:type="textWrapping"/>
        <w:t xml:space="preserve">Owner / Manager</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w:t>
      </w:r>
    </w:p>
    <w:p w:rsidR="00000000" w:rsidDel="00000000" w:rsidP="00000000" w:rsidRDefault="00000000" w:rsidRPr="00000000" w14:paraId="00000063">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feedback dashboard </w:t>
      </w:r>
    </w:p>
    <w:p w:rsidR="00000000" w:rsidDel="00000000" w:rsidP="00000000" w:rsidRDefault="00000000" w:rsidRPr="00000000" w14:paraId="00000064">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reviews </w:t>
      </w:r>
    </w:p>
    <w:p w:rsidR="00000000" w:rsidDel="00000000" w:rsidP="00000000" w:rsidRDefault="00000000" w:rsidRPr="00000000" w14:paraId="00000065">
      <w:pPr>
        <w:numPr>
          <w:ilvl w:val="0"/>
          <w:numId w:val="6"/>
        </w:numPr>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sentiment </w:t>
      </w:r>
    </w:p>
    <w:p w:rsidR="00000000" w:rsidDel="00000000" w:rsidP="00000000" w:rsidRDefault="00000000" w:rsidRPr="00000000" w14:paraId="00000067">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recommendations </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Result:</w:t>
        <w:br w:type="textWrapping"/>
        <w:t xml:space="preserve">Actionable customer insights generated.</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b w:val="1"/>
          <w:bCs w:val="1"/>
          <w:color w:val="514daa"/>
          <w:sz w:val="24"/>
          <w:szCs w:val="24"/>
        </w:rPr>
      </w:pPr>
      <w:r w:rsidDel="00000000" w:rsidR="00000000" w:rsidRPr="00000000">
        <w:rPr>
          <w:rFonts w:ascii="Times New Roman" w:cs="Times New Roman" w:eastAsia="Times New Roman" w:hAnsi="Times New Roman"/>
          <w:b w:val="1"/>
          <w:bCs w:val="1"/>
          <w:color w:val="514daa"/>
          <w:sz w:val="24"/>
          <w:szCs w:val="24"/>
          <w:rtl w:val="0"/>
        </w:rPr>
        <w:t xml:space="preserve">6. Functional Requirements</w:t>
      </w:r>
    </w:p>
    <w:p w:rsidR="00000000" w:rsidDel="00000000" w:rsidP="00000000" w:rsidRDefault="00000000" w:rsidRPr="00000000" w14:paraId="0000006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FR-01 Reservation Management</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shall allow users to:</w:t>
      </w:r>
    </w:p>
    <w:p w:rsidR="00000000" w:rsidDel="00000000" w:rsidP="00000000" w:rsidRDefault="00000000" w:rsidRPr="00000000" w14:paraId="0000006D">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reservations </w:t>
      </w:r>
    </w:p>
    <w:p w:rsidR="00000000" w:rsidDel="00000000" w:rsidP="00000000" w:rsidRDefault="00000000" w:rsidRPr="00000000" w14:paraId="0000006E">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reservations </w:t>
      </w:r>
    </w:p>
    <w:p w:rsidR="00000000" w:rsidDel="00000000" w:rsidP="00000000" w:rsidRDefault="00000000" w:rsidRPr="00000000" w14:paraId="0000006F">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 reservations </w:t>
      </w:r>
    </w:p>
    <w:p w:rsidR="00000000" w:rsidDel="00000000" w:rsidP="00000000" w:rsidRDefault="00000000" w:rsidRPr="00000000" w14:paraId="00000070">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availability </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FR-02 Waitlist Management</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shall:</w:t>
      </w:r>
    </w:p>
    <w:p w:rsidR="00000000" w:rsidDel="00000000" w:rsidP="00000000" w:rsidRDefault="00000000" w:rsidRPr="00000000" w14:paraId="00000074">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waitlist </w:t>
      </w:r>
    </w:p>
    <w:p w:rsidR="00000000" w:rsidDel="00000000" w:rsidP="00000000" w:rsidRDefault="00000000" w:rsidRPr="00000000" w14:paraId="00000075">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Notify customers when tables become available </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FR-03 Inventory Management</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shall:</w:t>
      </w:r>
    </w:p>
    <w:p w:rsidR="00000000" w:rsidDel="00000000" w:rsidP="00000000" w:rsidRDefault="00000000" w:rsidRPr="00000000" w14:paraId="00000079">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inventory items </w:t>
      </w:r>
    </w:p>
    <w:p w:rsidR="00000000" w:rsidDel="00000000" w:rsidP="00000000" w:rsidRDefault="00000000" w:rsidRPr="00000000" w14:paraId="0000007A">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stock levels </w:t>
      </w:r>
    </w:p>
    <w:p w:rsidR="00000000" w:rsidDel="00000000" w:rsidP="00000000" w:rsidRDefault="00000000" w:rsidRPr="00000000" w14:paraId="0000007B">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consumption </w:t>
      </w:r>
    </w:p>
    <w:p w:rsidR="00000000" w:rsidDel="00000000" w:rsidP="00000000" w:rsidRDefault="00000000" w:rsidRPr="00000000" w14:paraId="0000007C">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wastage </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FR-04 Staff Management</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shall:</w:t>
      </w:r>
    </w:p>
    <w:p w:rsidR="00000000" w:rsidDel="00000000" w:rsidP="00000000" w:rsidRDefault="00000000" w:rsidRPr="00000000" w14:paraId="00000082">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shift schedules </w:t>
      </w:r>
    </w:p>
    <w:p w:rsidR="00000000" w:rsidDel="00000000" w:rsidP="00000000" w:rsidRDefault="00000000" w:rsidRPr="00000000" w14:paraId="00000083">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attendance </w:t>
      </w:r>
    </w:p>
    <w:p w:rsidR="00000000" w:rsidDel="00000000" w:rsidP="00000000" w:rsidRDefault="00000000" w:rsidRPr="00000000" w14:paraId="00000084">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leave requests </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FR-05 Sales Dashboard</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shall:</w:t>
      </w:r>
    </w:p>
    <w:p w:rsidR="00000000" w:rsidDel="00000000" w:rsidP="00000000" w:rsidRDefault="00000000" w:rsidRPr="00000000" w14:paraId="00000089">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daily sales </w:t>
      </w:r>
    </w:p>
    <w:p w:rsidR="00000000" w:rsidDel="00000000" w:rsidP="00000000" w:rsidRDefault="00000000" w:rsidRPr="00000000" w14:paraId="0000008A">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weekly sales </w:t>
      </w:r>
    </w:p>
    <w:p w:rsidR="00000000" w:rsidDel="00000000" w:rsidP="00000000" w:rsidRDefault="00000000" w:rsidRPr="00000000" w14:paraId="0000008B">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top-performing menu items </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FR-06 Feedback Analysis</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shall:</w:t>
      </w:r>
    </w:p>
    <w:p w:rsidR="00000000" w:rsidDel="00000000" w:rsidP="00000000" w:rsidRDefault="00000000" w:rsidRPr="00000000" w14:paraId="0000008F">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Aggregate reviews </w:t>
      </w:r>
    </w:p>
    <w:p w:rsidR="00000000" w:rsidDel="00000000" w:rsidP="00000000" w:rsidRDefault="00000000" w:rsidRPr="00000000" w14:paraId="00000090">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Classify sentiment </w:t>
      </w:r>
    </w:p>
    <w:p w:rsidR="00000000" w:rsidDel="00000000" w:rsidP="00000000" w:rsidRDefault="00000000" w:rsidRPr="00000000" w14:paraId="00000091">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feedback summaries </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b w:val="1"/>
          <w:bCs w:val="1"/>
          <w:color w:val="514daa"/>
          <w:sz w:val="24"/>
          <w:szCs w:val="24"/>
        </w:rPr>
      </w:pPr>
      <w:r w:rsidDel="00000000" w:rsidR="00000000" w:rsidRPr="00000000">
        <w:rPr>
          <w:rFonts w:ascii="Times New Roman" w:cs="Times New Roman" w:eastAsia="Times New Roman" w:hAnsi="Times New Roman"/>
          <w:b w:val="1"/>
          <w:bCs w:val="1"/>
          <w:color w:val="514daa"/>
          <w:sz w:val="24"/>
          <w:szCs w:val="24"/>
          <w:rtl w:val="0"/>
        </w:rPr>
        <w:t xml:space="preserve">7. Acceptance Criteria</w:t>
      </w:r>
    </w:p>
    <w:p w:rsidR="00000000" w:rsidDel="00000000" w:rsidP="00000000" w:rsidRDefault="00000000" w:rsidRPr="00000000" w14:paraId="0000009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FR-01 Reservation</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table availability exists</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user creates reservation</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reservation shall be stored successfully.</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FR-03 Inventory</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valid stock quantity</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inventory manager updates stock</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inventory records shall update immediately.</w:t>
      </w:r>
    </w:p>
    <w:p w:rsidR="00000000" w:rsidDel="00000000" w:rsidP="00000000" w:rsidRDefault="00000000" w:rsidRPr="00000000" w14:paraId="0000009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FR-06 Feedback Analysis</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customer reviews exist</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sentiment analysis is executed</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reviews shall be categorized as Positive, Neutral, or Negative.</w:t>
      </w:r>
    </w:p>
    <w:p w:rsidR="00000000" w:rsidDel="00000000" w:rsidP="00000000" w:rsidRDefault="00000000" w:rsidRPr="00000000" w14:paraId="000000A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b w:val="1"/>
          <w:bCs w:val="1"/>
          <w:color w:val="514daa"/>
          <w:sz w:val="24"/>
          <w:szCs w:val="24"/>
        </w:rPr>
      </w:pPr>
      <w:r w:rsidDel="00000000" w:rsidR="00000000" w:rsidRPr="00000000">
        <w:rPr>
          <w:rFonts w:ascii="Times New Roman" w:cs="Times New Roman" w:eastAsia="Times New Roman" w:hAnsi="Times New Roman"/>
          <w:b w:val="1"/>
          <w:bCs w:val="1"/>
          <w:color w:val="514daa"/>
          <w:sz w:val="24"/>
          <w:szCs w:val="24"/>
          <w:rtl w:val="0"/>
        </w:rPr>
        <w:t xml:space="preserve">8. Edge Cases &amp; Negative Scenarios</w:t>
      </w:r>
    </w:p>
    <w:p w:rsidR="00000000" w:rsidDel="00000000" w:rsidP="00000000" w:rsidRDefault="00000000" w:rsidRPr="00000000" w14:paraId="000000A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Reservation</w:t>
      </w:r>
    </w:p>
    <w:p w:rsidR="00000000" w:rsidDel="00000000" w:rsidP="00000000" w:rsidRDefault="00000000" w:rsidRPr="00000000" w14:paraId="000000A6">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 booking attempt </w:t>
      </w:r>
    </w:p>
    <w:p w:rsidR="00000000" w:rsidDel="00000000" w:rsidP="00000000" w:rsidRDefault="00000000" w:rsidRPr="00000000" w14:paraId="000000A7">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reservation date </w:t>
      </w:r>
    </w:p>
    <w:p w:rsidR="00000000" w:rsidDel="00000000" w:rsidP="00000000" w:rsidRDefault="00000000" w:rsidRPr="00000000" w14:paraId="000000A8">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unavailable </w:t>
      </w:r>
    </w:p>
    <w:p w:rsidR="00000000" w:rsidDel="00000000" w:rsidP="00000000" w:rsidRDefault="00000000" w:rsidRPr="00000000" w14:paraId="000000A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Inventory</w:t>
      </w:r>
    </w:p>
    <w:p w:rsidR="00000000" w:rsidDel="00000000" w:rsidP="00000000" w:rsidRDefault="00000000" w:rsidRPr="00000000" w14:paraId="000000AA">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stock value </w:t>
      </w:r>
    </w:p>
    <w:p w:rsidR="00000000" w:rsidDel="00000000" w:rsidP="00000000" w:rsidRDefault="00000000" w:rsidRPr="00000000" w14:paraId="000000AB">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 inventory item </w:t>
      </w:r>
    </w:p>
    <w:p w:rsidR="00000000" w:rsidDel="00000000" w:rsidP="00000000" w:rsidRDefault="00000000" w:rsidRPr="00000000" w14:paraId="000000A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Attendance</w:t>
      </w:r>
    </w:p>
    <w:p w:rsidR="00000000" w:rsidDel="00000000" w:rsidP="00000000" w:rsidRDefault="00000000" w:rsidRPr="00000000" w14:paraId="000000AD">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attendance entries on same day </w:t>
      </w:r>
    </w:p>
    <w:p w:rsidR="00000000" w:rsidDel="00000000" w:rsidP="00000000" w:rsidRDefault="00000000" w:rsidRPr="00000000" w14:paraId="000000A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Feedback</w:t>
      </w:r>
    </w:p>
    <w:p w:rsidR="00000000" w:rsidDel="00000000" w:rsidP="00000000" w:rsidRDefault="00000000" w:rsidRPr="00000000" w14:paraId="000000AF">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review text </w:t>
      </w:r>
    </w:p>
    <w:p w:rsidR="00000000" w:rsidDel="00000000" w:rsidP="00000000" w:rsidRDefault="00000000" w:rsidRPr="00000000" w14:paraId="000000B0">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Unsupported language review </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b w:val="1"/>
          <w:bCs w:val="1"/>
          <w:color w:val="514daa"/>
          <w:sz w:val="24"/>
          <w:szCs w:val="24"/>
        </w:rPr>
      </w:pPr>
      <w:r w:rsidDel="00000000" w:rsidR="00000000" w:rsidRPr="00000000">
        <w:rPr>
          <w:rFonts w:ascii="Times New Roman" w:cs="Times New Roman" w:eastAsia="Times New Roman" w:hAnsi="Times New Roman"/>
          <w:b w:val="1"/>
          <w:bCs w:val="1"/>
          <w:color w:val="514daa"/>
          <w:sz w:val="24"/>
          <w:szCs w:val="24"/>
          <w:rtl w:val="0"/>
        </w:rPr>
        <w:t xml:space="preserve">9. Non-Functional Requirements (NFRs)</w:t>
      </w:r>
    </w:p>
    <w:p w:rsidR="00000000" w:rsidDel="00000000" w:rsidP="00000000" w:rsidRDefault="00000000" w:rsidRPr="00000000" w14:paraId="000000B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Performance</w:t>
      </w:r>
    </w:p>
    <w:p w:rsidR="00000000" w:rsidDel="00000000" w:rsidP="00000000" w:rsidRDefault="00000000" w:rsidRPr="00000000" w14:paraId="000000B8">
      <w:pPr>
        <w:numPr>
          <w:ilvl w:val="0"/>
          <w:numId w:val="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loads within 3 seconds </w:t>
      </w:r>
    </w:p>
    <w:p w:rsidR="00000000" w:rsidDel="00000000" w:rsidP="00000000" w:rsidRDefault="00000000" w:rsidRPr="00000000" w14:paraId="000000B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Availability</w:t>
      </w:r>
    </w:p>
    <w:p w:rsidR="00000000" w:rsidDel="00000000" w:rsidP="00000000" w:rsidRDefault="00000000" w:rsidRPr="00000000" w14:paraId="000000BA">
      <w:pPr>
        <w:numPr>
          <w:ilvl w:val="0"/>
          <w:numId w:val="19"/>
        </w:numPr>
        <w:ind w:left="720" w:hanging="360"/>
        <w:rPr>
          <w:rFonts w:ascii="Times New Roman" w:cs="Times New Roman" w:eastAsia="Times New Roman" w:hAnsi="Times New Roman"/>
          <w:sz w:val="24"/>
          <w:szCs w:val="24"/>
        </w:rPr>
      </w:pPr>
      <w:sdt>
        <w:sdtPr>
          <w:id w:val="1457883273"/>
          <w:tag w:val="goog_rdk_0"/>
        </w:sdtPr>
        <w:sdtContent>
          <w:r w:rsidDel="00000000" w:rsidR="00000000" w:rsidRPr="00000000">
            <w:rPr>
              <w:rFonts w:ascii="Gungsuh" w:cs="Gungsuh" w:eastAsia="Gungsuh" w:hAnsi="Gungsuh"/>
              <w:sz w:val="24"/>
              <w:szCs w:val="24"/>
              <w:rtl w:val="0"/>
            </w:rPr>
            <w:t xml:space="preserve">System uptime ≥ 99% </w:t>
          </w:r>
        </w:sdtContent>
      </w:sdt>
    </w:p>
    <w:p w:rsidR="00000000" w:rsidDel="00000000" w:rsidP="00000000" w:rsidRDefault="00000000" w:rsidRPr="00000000" w14:paraId="000000B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Security</w:t>
      </w:r>
    </w:p>
    <w:p w:rsidR="00000000" w:rsidDel="00000000" w:rsidP="00000000" w:rsidRDefault="00000000" w:rsidRPr="00000000" w14:paraId="000000BC">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 control </w:t>
      </w:r>
    </w:p>
    <w:p w:rsidR="00000000" w:rsidDel="00000000" w:rsidP="00000000" w:rsidRDefault="00000000" w:rsidRPr="00000000" w14:paraId="000000BD">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authentication </w:t>
      </w:r>
    </w:p>
    <w:p w:rsidR="00000000" w:rsidDel="00000000" w:rsidP="00000000" w:rsidRDefault="00000000" w:rsidRPr="00000000" w14:paraId="000000BE">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Encrypted passwords </w:t>
      </w:r>
    </w:p>
    <w:p w:rsidR="00000000" w:rsidDel="00000000" w:rsidP="00000000" w:rsidRDefault="00000000" w:rsidRPr="00000000" w14:paraId="000000B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Scalability</w:t>
      </w:r>
    </w:p>
    <w:p w:rsidR="00000000" w:rsidDel="00000000" w:rsidP="00000000" w:rsidRDefault="00000000" w:rsidRPr="00000000" w14:paraId="000000C0">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500+ concurrent users </w:t>
      </w:r>
    </w:p>
    <w:p w:rsidR="00000000" w:rsidDel="00000000" w:rsidP="00000000" w:rsidRDefault="00000000" w:rsidRPr="00000000" w14:paraId="000000C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Usability</w:t>
      </w:r>
    </w:p>
    <w:p w:rsidR="00000000" w:rsidDel="00000000" w:rsidP="00000000" w:rsidRDefault="00000000" w:rsidRPr="00000000" w14:paraId="000000C2">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responsive interface </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b w:val="1"/>
          <w:bCs w:val="1"/>
          <w:color w:val="514daa"/>
          <w:sz w:val="24"/>
          <w:szCs w:val="24"/>
        </w:rPr>
      </w:pPr>
      <w:r w:rsidDel="00000000" w:rsidR="00000000" w:rsidRPr="00000000">
        <w:rPr>
          <w:rFonts w:ascii="Times New Roman" w:cs="Times New Roman" w:eastAsia="Times New Roman" w:hAnsi="Times New Roman"/>
          <w:b w:val="1"/>
          <w:bCs w:val="1"/>
          <w:color w:val="514daa"/>
          <w:sz w:val="24"/>
          <w:szCs w:val="24"/>
          <w:rtl w:val="0"/>
        </w:rPr>
        <w:t xml:space="preserve">10. Data &amp; Integration Requirements</w:t>
      </w:r>
    </w:p>
    <w:p w:rsidR="00000000" w:rsidDel="00000000" w:rsidP="00000000" w:rsidRDefault="00000000" w:rsidRPr="00000000" w14:paraId="000000C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w:t>
      </w:r>
    </w:p>
    <w:p w:rsidR="00000000" w:rsidDel="00000000" w:rsidP="00000000" w:rsidRDefault="00000000" w:rsidRPr="00000000" w14:paraId="000000C6">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Reservation Records </w:t>
      </w:r>
    </w:p>
    <w:p w:rsidR="00000000" w:rsidDel="00000000" w:rsidP="00000000" w:rsidRDefault="00000000" w:rsidRPr="00000000" w14:paraId="000000C7">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 Data </w:t>
      </w:r>
    </w:p>
    <w:p w:rsidR="00000000" w:rsidDel="00000000" w:rsidP="00000000" w:rsidRDefault="00000000" w:rsidRPr="00000000" w14:paraId="000000C8">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Transactions </w:t>
      </w:r>
    </w:p>
    <w:p w:rsidR="00000000" w:rsidDel="00000000" w:rsidP="00000000" w:rsidRDefault="00000000" w:rsidRPr="00000000" w14:paraId="000000C9">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Records </w:t>
      </w:r>
    </w:p>
    <w:p w:rsidR="00000000" w:rsidDel="00000000" w:rsidP="00000000" w:rsidRDefault="00000000" w:rsidRPr="00000000" w14:paraId="000000CA">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Reviews </w:t>
      </w:r>
    </w:p>
    <w:p w:rsidR="00000000" w:rsidDel="00000000" w:rsidP="00000000" w:rsidRDefault="00000000" w:rsidRPr="00000000" w14:paraId="000000C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Integrations</w:t>
      </w:r>
    </w:p>
    <w:p w:rsidR="00000000" w:rsidDel="00000000" w:rsidP="00000000" w:rsidRDefault="00000000" w:rsidRPr="00000000" w14:paraId="000000CC">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POS/Billing Systems </w:t>
      </w:r>
    </w:p>
    <w:p w:rsidR="00000000" w:rsidDel="00000000" w:rsidP="00000000" w:rsidRDefault="00000000" w:rsidRPr="00000000" w14:paraId="000000CD">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SMS Notification Service </w:t>
      </w:r>
    </w:p>
    <w:p w:rsidR="00000000" w:rsidDel="00000000" w:rsidP="00000000" w:rsidRDefault="00000000" w:rsidRPr="00000000" w14:paraId="000000CE">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Platforms </w:t>
      </w:r>
    </w:p>
    <w:p w:rsidR="00000000" w:rsidDel="00000000" w:rsidP="00000000" w:rsidRDefault="00000000" w:rsidRPr="00000000" w14:paraId="000000CF">
      <w:pPr>
        <w:rPr>
          <w:rFonts w:ascii="Times New Roman" w:cs="Times New Roman" w:eastAsia="Times New Roman" w:hAnsi="Times New Roman"/>
          <w:b w:val="1"/>
          <w:bCs w:val="1"/>
          <w:color w:val="514daa"/>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b w:val="1"/>
          <w:bCs w:val="1"/>
          <w:color w:val="514daa"/>
          <w:sz w:val="24"/>
          <w:szCs w:val="24"/>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b w:val="1"/>
          <w:bCs w:val="1"/>
          <w:color w:val="514daa"/>
          <w:sz w:val="24"/>
          <w:szCs w:val="24"/>
        </w:rPr>
      </w:pPr>
      <w:r w:rsidDel="00000000" w:rsidR="00000000" w:rsidRPr="00000000">
        <w:rPr>
          <w:rFonts w:ascii="Times New Roman" w:cs="Times New Roman" w:eastAsia="Times New Roman" w:hAnsi="Times New Roman"/>
          <w:b w:val="1"/>
          <w:bCs w:val="1"/>
          <w:color w:val="514daa"/>
          <w:sz w:val="24"/>
          <w:szCs w:val="24"/>
          <w:rtl w:val="0"/>
        </w:rPr>
        <w:t xml:space="preserve">11. Assumptions &amp; Risks</w:t>
      </w:r>
    </w:p>
    <w:p w:rsidR="00000000" w:rsidDel="00000000" w:rsidP="00000000" w:rsidRDefault="00000000" w:rsidRPr="00000000" w14:paraId="000000D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Assumptions</w:t>
      </w:r>
    </w:p>
    <w:p w:rsidR="00000000" w:rsidDel="00000000" w:rsidP="00000000" w:rsidRDefault="00000000" w:rsidRPr="00000000" w14:paraId="000000D3">
      <w:pPr>
        <w:numPr>
          <w:ilvl w:val="0"/>
          <w:numId w:val="2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 access available </w:t>
      </w:r>
    </w:p>
    <w:p w:rsidR="00000000" w:rsidDel="00000000" w:rsidP="00000000" w:rsidRDefault="00000000" w:rsidRPr="00000000" w14:paraId="000000D4">
      <w:pPr>
        <w:numPr>
          <w:ilvl w:val="0"/>
          <w:numId w:val="2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trained to use platform </w:t>
      </w:r>
    </w:p>
    <w:p w:rsidR="00000000" w:rsidDel="00000000" w:rsidP="00000000" w:rsidRDefault="00000000" w:rsidRPr="00000000" w14:paraId="000000D5">
      <w:pPr>
        <w:numPr>
          <w:ilvl w:val="0"/>
          <w:numId w:val="2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data accessible </w:t>
      </w:r>
    </w:p>
    <w:p w:rsidR="00000000" w:rsidDel="00000000" w:rsidP="00000000" w:rsidRDefault="00000000" w:rsidRPr="00000000" w14:paraId="000000D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Risks</w:t>
      </w:r>
    </w:p>
    <w:p w:rsidR="00000000" w:rsidDel="00000000" w:rsidP="00000000" w:rsidRDefault="00000000" w:rsidRPr="00000000" w14:paraId="000000D7">
      <w:pPr>
        <w:numPr>
          <w:ilvl w:val="0"/>
          <w:numId w:val="2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Third-party API failures </w:t>
      </w:r>
    </w:p>
    <w:p w:rsidR="00000000" w:rsidDel="00000000" w:rsidP="00000000" w:rsidRDefault="00000000" w:rsidRPr="00000000" w14:paraId="000000D8">
      <w:pPr>
        <w:numPr>
          <w:ilvl w:val="0"/>
          <w:numId w:val="2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adoption challenges </w:t>
      </w:r>
    </w:p>
    <w:p w:rsidR="00000000" w:rsidDel="00000000" w:rsidP="00000000" w:rsidRDefault="00000000" w:rsidRPr="00000000" w14:paraId="000000D9">
      <w:pPr>
        <w:numPr>
          <w:ilvl w:val="0"/>
          <w:numId w:val="2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Incorrect inventory updates </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b w:val="1"/>
          <w:bCs w:val="1"/>
          <w:color w:val="514daa"/>
          <w:sz w:val="24"/>
          <w:szCs w:val="24"/>
        </w:rPr>
      </w:pPr>
      <w:r w:rsidDel="00000000" w:rsidR="00000000" w:rsidRPr="00000000">
        <w:rPr>
          <w:rFonts w:ascii="Times New Roman" w:cs="Times New Roman" w:eastAsia="Times New Roman" w:hAnsi="Times New Roman"/>
          <w:b w:val="1"/>
          <w:bCs w:val="1"/>
          <w:color w:val="514daa"/>
          <w:sz w:val="24"/>
          <w:szCs w:val="24"/>
          <w:rtl w:val="0"/>
        </w:rPr>
        <w:t xml:space="preserve">12. Open Questions</w:t>
      </w:r>
    </w:p>
    <w:p w:rsidR="00000000" w:rsidDel="00000000" w:rsidP="00000000" w:rsidRDefault="00000000" w:rsidRPr="00000000" w14:paraId="000000DC">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POS systems will be integrated? </w:t>
        <w:br w:type="textWrapping"/>
        <w:t xml:space="preserve">Petpooja is the confirmed POS integration for v1. One additional POS system will be selected based on market adoption, API availability, and integration feasibility. API-based integration is preferred, with CSV/Excel import and export supported as a fallback mechanism.</w:t>
      </w:r>
    </w:p>
    <w:p w:rsidR="00000000" w:rsidDel="00000000" w:rsidP="00000000" w:rsidRDefault="00000000" w:rsidRPr="00000000" w14:paraId="000000DD">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payroll generation required? </w:t>
        <w:br w:type="textWrapping"/>
        <w:t xml:space="preserve">Yes. The platform will generate payroll-ready reports containing attendance records, working hours, overtime, leave information, and shift data. Full payroll processing, salary calculation, and salary disbursement are out of scope for v1.</w:t>
      </w:r>
    </w:p>
    <w:p w:rsidR="00000000" w:rsidDel="00000000" w:rsidP="00000000" w:rsidRDefault="00000000" w:rsidRPr="00000000" w14:paraId="000000DE">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notification channels are preferred? </w:t>
        <w:br w:type="textWrapping"/>
        <w:t xml:space="preserve">SMS and email will be the primary notification channels for reservation updates, attendance notifications, operational alerts, and customer communications. Support for additional notification channels may be evaluated in future phases.</w:t>
      </w:r>
    </w:p>
    <w:p w:rsidR="00000000" w:rsidDel="00000000" w:rsidP="00000000" w:rsidRDefault="00000000" w:rsidRPr="00000000" w14:paraId="000000DF">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multilingual support needed? </w:t>
        <w:br w:type="textWrapping"/>
        <w:t xml:space="preserve">No. English will be the primary language for v1. Multilingual support may be considered in future releases based on customer demand and market requirements.</w:t>
      </w:r>
    </w:p>
    <w:p w:rsidR="00000000" w:rsidDel="00000000" w:rsidP="00000000" w:rsidRDefault="00000000" w:rsidRPr="00000000" w14:paraId="000000E0">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review platforms are mandatory? </w:t>
        <w:br w:type="textWrapping"/>
        <w:t xml:space="preserve">Google Reviews, Zomato, and Swiggy are mandatory review platforms for v1. The feedback aggregation module must collect, analyze, and report customer feedback from these platforms. Additional review sources may be added in future phases based on business requirements and integration feasibility.</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514daa"/>
          <w:sz w:val="24"/>
          <w:szCs w:val="24"/>
          <w:rtl w:val="0"/>
        </w:rPr>
        <w:t xml:space="preserve">13. Definition of Done (DoD)</w:t>
      </w: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requirement phase is considered complete when:</w:t>
      </w:r>
    </w:p>
    <w:p w:rsidR="00000000" w:rsidDel="00000000" w:rsidP="00000000" w:rsidRDefault="00000000" w:rsidRPr="00000000" w14:paraId="000000E4">
      <w:pPr>
        <w:rPr>
          <w:rFonts w:ascii="Times New Roman" w:cs="Times New Roman" w:eastAsia="Times New Roman" w:hAnsi="Times New Roman"/>
          <w:sz w:val="24"/>
          <w:szCs w:val="24"/>
        </w:rPr>
      </w:pPr>
      <w:sdt>
        <w:sdtPr>
          <w:id w:val="-1374376578"/>
          <w:tag w:val="goog_rdk_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All functional requirements documented</w:t>
      </w:r>
    </w:p>
    <w:p w:rsidR="00000000" w:rsidDel="00000000" w:rsidP="00000000" w:rsidRDefault="00000000" w:rsidRPr="00000000" w14:paraId="000000E5">
      <w:pPr>
        <w:rPr>
          <w:rFonts w:ascii="Times New Roman" w:cs="Times New Roman" w:eastAsia="Times New Roman" w:hAnsi="Times New Roman"/>
          <w:sz w:val="24"/>
          <w:szCs w:val="24"/>
        </w:rPr>
      </w:pPr>
      <w:sdt>
        <w:sdtPr>
          <w:id w:val="-495307319"/>
          <w:tag w:val="goog_rdk_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Acceptance criteria defined</w:t>
      </w:r>
    </w:p>
    <w:p w:rsidR="00000000" w:rsidDel="00000000" w:rsidP="00000000" w:rsidRDefault="00000000" w:rsidRPr="00000000" w14:paraId="000000E6">
      <w:pPr>
        <w:rPr>
          <w:rFonts w:ascii="Times New Roman" w:cs="Times New Roman" w:eastAsia="Times New Roman" w:hAnsi="Times New Roman"/>
          <w:sz w:val="24"/>
          <w:szCs w:val="24"/>
        </w:rPr>
      </w:pPr>
      <w:sdt>
        <w:sdtPr>
          <w:id w:val="1908290962"/>
          <w:tag w:val="goog_rdk_3"/>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NFRs documented</w:t>
      </w:r>
    </w:p>
    <w:p w:rsidR="00000000" w:rsidDel="00000000" w:rsidP="00000000" w:rsidRDefault="00000000" w:rsidRPr="00000000" w14:paraId="000000E7">
      <w:pPr>
        <w:rPr>
          <w:rFonts w:ascii="Times New Roman" w:cs="Times New Roman" w:eastAsia="Times New Roman" w:hAnsi="Times New Roman"/>
          <w:sz w:val="24"/>
          <w:szCs w:val="24"/>
        </w:rPr>
      </w:pPr>
      <w:sdt>
        <w:sdtPr>
          <w:id w:val="588113417"/>
          <w:tag w:val="goog_rdk_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Stakeholders reviewed requirements</w:t>
      </w:r>
    </w:p>
    <w:p w:rsidR="00000000" w:rsidDel="00000000" w:rsidP="00000000" w:rsidRDefault="00000000" w:rsidRPr="00000000" w14:paraId="000000E8">
      <w:pPr>
        <w:rPr>
          <w:rFonts w:ascii="Times New Roman" w:cs="Times New Roman" w:eastAsia="Times New Roman" w:hAnsi="Times New Roman"/>
          <w:sz w:val="24"/>
          <w:szCs w:val="24"/>
        </w:rPr>
      </w:pPr>
      <w:sdt>
        <w:sdtPr>
          <w:id w:val="477265303"/>
          <w:tag w:val="goog_rdk_5"/>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Open questions resolved</w:t>
      </w:r>
    </w:p>
    <w:p w:rsidR="00000000" w:rsidDel="00000000" w:rsidP="00000000" w:rsidRDefault="00000000" w:rsidRPr="00000000" w14:paraId="000000E9">
      <w:pPr>
        <w:rPr>
          <w:rFonts w:ascii="Times New Roman" w:cs="Times New Roman" w:eastAsia="Times New Roman" w:hAnsi="Times New Roman"/>
          <w:sz w:val="24"/>
          <w:szCs w:val="24"/>
        </w:rPr>
      </w:pPr>
      <w:sdt>
        <w:sdtPr>
          <w:id w:val="-204812458"/>
          <w:tag w:val="goog_rdk_6"/>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Scope approved</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b w:val="1"/>
          <w:bCs w:val="1"/>
          <w:color w:val="514daa"/>
          <w:sz w:val="24"/>
          <w:szCs w:val="24"/>
        </w:rPr>
      </w:pPr>
      <w:r w:rsidDel="00000000" w:rsidR="00000000" w:rsidRPr="00000000">
        <w:rPr>
          <w:rFonts w:ascii="Times New Roman" w:cs="Times New Roman" w:eastAsia="Times New Roman" w:hAnsi="Times New Roman"/>
          <w:b w:val="1"/>
          <w:bCs w:val="1"/>
          <w:color w:val="514daa"/>
          <w:sz w:val="24"/>
          <w:szCs w:val="24"/>
          <w:rtl w:val="0"/>
        </w:rPr>
        <w:t xml:space="preserve">14. Approval &amp; Freeze</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Owner Approval</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___________________</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___________________</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___________________</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Freeze Status:</w:t>
      </w:r>
    </w:p>
    <w:p w:rsidR="00000000" w:rsidDel="00000000" w:rsidP="00000000" w:rsidRDefault="00000000" w:rsidRPr="00000000" w14:paraId="000000F1">
      <w:pPr>
        <w:rPr>
          <w:rFonts w:ascii="Times New Roman" w:cs="Times New Roman" w:eastAsia="Times New Roman" w:hAnsi="Times New Roman"/>
          <w:sz w:val="24"/>
          <w:szCs w:val="24"/>
        </w:rPr>
      </w:pPr>
      <w:sdt>
        <w:sdtPr>
          <w:id w:val="130032392"/>
          <w:tag w:val="goog_rdk_7"/>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Approved</w:t>
      </w:r>
    </w:p>
    <w:p w:rsidR="00000000" w:rsidDel="00000000" w:rsidP="00000000" w:rsidRDefault="00000000" w:rsidRPr="00000000" w14:paraId="000000F2">
      <w:pPr>
        <w:rPr>
          <w:rFonts w:ascii="Times New Roman" w:cs="Times New Roman" w:eastAsia="Times New Roman" w:hAnsi="Times New Roman"/>
          <w:sz w:val="24"/>
          <w:szCs w:val="24"/>
        </w:rPr>
      </w:pPr>
      <w:sdt>
        <w:sdtPr>
          <w:id w:val="-1133505742"/>
          <w:tag w:val="goog_rdk_8"/>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Ready for PRISM-S Phase</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b w:val="1"/>
          <w:bCs w:val="1"/>
          <w:color w:val="514daa"/>
          <w:sz w:val="24"/>
          <w:szCs w:val="24"/>
        </w:rPr>
      </w:pPr>
      <w:r w:rsidDel="00000000" w:rsidR="00000000" w:rsidRPr="00000000">
        <w:rPr>
          <w:rFonts w:ascii="Times New Roman" w:cs="Times New Roman" w:eastAsia="Times New Roman" w:hAnsi="Times New Roman"/>
          <w:b w:val="1"/>
          <w:bCs w:val="1"/>
          <w:color w:val="514daa"/>
          <w:sz w:val="24"/>
          <w:szCs w:val="24"/>
          <w:rtl w:val="0"/>
        </w:rPr>
        <w:t xml:space="preserve">15. AI Gold Prompt Mapping</w:t>
      </w:r>
    </w:p>
    <w:p w:rsidR="00000000" w:rsidDel="00000000" w:rsidP="00000000" w:rsidRDefault="00000000" w:rsidRPr="00000000" w14:paraId="000000F5">
      <w:pPr>
        <w:rPr>
          <w:rFonts w:ascii="Times New Roman" w:cs="Times New Roman" w:eastAsia="Times New Roman" w:hAnsi="Times New Roman"/>
          <w:b w:val="1"/>
          <w:bCs w:val="1"/>
          <w:color w:val="514daa"/>
          <w:sz w:val="24"/>
          <w:szCs w:val="24"/>
        </w:rPr>
      </w:pPr>
      <w:r w:rsidDel="00000000" w:rsidR="00000000" w:rsidRPr="00000000">
        <w:rPr>
          <w:rFonts w:ascii="Times New Roman" w:cs="Times New Roman" w:eastAsia="Times New Roman" w:hAnsi="Times New Roman"/>
          <w:b w:val="1"/>
          <w:bCs w:val="1"/>
          <w:color w:val="514daa"/>
          <w:sz w:val="24"/>
          <w:szCs w:val="24"/>
          <w:rtl w:val="0"/>
        </w:rPr>
        <w:t xml:space="preserve">15.1 Approved AI Tool(s)</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w:t>
      </w:r>
    </w:p>
    <w:p w:rsidR="00000000" w:rsidDel="00000000" w:rsidP="00000000" w:rsidRDefault="00000000" w:rsidRPr="00000000" w14:paraId="000000F7">
      <w:pPr>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Claude / ChatGPT </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w:t>
      </w:r>
    </w:p>
    <w:p w:rsidR="00000000" w:rsidDel="00000000" w:rsidP="00000000" w:rsidRDefault="00000000" w:rsidRPr="00000000" w14:paraId="000000F9">
      <w:pPr>
        <w:numPr>
          <w:ilvl w:val="0"/>
          <w:numId w:val="3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Gemini </w:t>
      </w:r>
    </w:p>
    <w:p w:rsidR="00000000" w:rsidDel="00000000" w:rsidP="00000000" w:rsidRDefault="00000000" w:rsidRPr="00000000" w14:paraId="000000FA">
      <w:pPr>
        <w:numPr>
          <w:ilvl w:val="0"/>
          <w:numId w:val="3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Co-Pilot</w:t>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b w:val="1"/>
          <w:bCs w:val="1"/>
          <w:color w:val="514daa"/>
          <w:sz w:val="24"/>
          <w:szCs w:val="24"/>
        </w:rPr>
      </w:pPr>
      <w:r w:rsidDel="00000000" w:rsidR="00000000" w:rsidRPr="00000000">
        <w:rPr>
          <w:rFonts w:ascii="Times New Roman" w:cs="Times New Roman" w:eastAsia="Times New Roman" w:hAnsi="Times New Roman"/>
          <w:b w:val="1"/>
          <w:bCs w:val="1"/>
          <w:color w:val="514daa"/>
          <w:sz w:val="24"/>
          <w:szCs w:val="24"/>
          <w:rtl w:val="0"/>
        </w:rPr>
        <w:t xml:space="preserve">15.2 Gold Prompt – PRISM-R</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w:t>
      </w:r>
      <w:r w:rsidDel="00000000" w:rsidR="00000000" w:rsidRPr="00000000">
        <w:rPr>
          <w:rFonts w:ascii="Times New Roman" w:cs="Times New Roman" w:eastAsia="Times New Roman" w:hAnsi="Times New Roman"/>
          <w:sz w:val="24"/>
          <w:szCs w:val="24"/>
          <w:rtl w:val="0"/>
        </w:rPr>
        <w:t xml:space="preserve"> Senior Business Analyst at SmartX Technologies</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Convert approved business problems into testable functional and non-functional requirements without proposing design or implementation details.</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r w:rsidDel="00000000" w:rsidR="00000000" w:rsidRPr="00000000">
        <w:rPr>
          <w:rtl w:val="0"/>
        </w:rPr>
      </w:r>
    </w:p>
    <w:p w:rsidR="00000000" w:rsidDel="00000000" w:rsidP="00000000" w:rsidRDefault="00000000" w:rsidRPr="00000000" w14:paraId="00000100">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user personas </w:t>
      </w:r>
    </w:p>
    <w:p w:rsidR="00000000" w:rsidDel="00000000" w:rsidP="00000000" w:rsidRDefault="00000000" w:rsidRPr="00000000" w14:paraId="00000101">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user journeys </w:t>
      </w:r>
    </w:p>
    <w:p w:rsidR="00000000" w:rsidDel="00000000" w:rsidP="00000000" w:rsidRDefault="00000000" w:rsidRPr="00000000" w14:paraId="00000102">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functional requirements </w:t>
      </w:r>
    </w:p>
    <w:p w:rsidR="00000000" w:rsidDel="00000000" w:rsidP="00000000" w:rsidRDefault="00000000" w:rsidRPr="00000000" w14:paraId="00000103">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acceptance criteria </w:t>
      </w:r>
    </w:p>
    <w:p w:rsidR="00000000" w:rsidDel="00000000" w:rsidP="00000000" w:rsidRDefault="00000000" w:rsidRPr="00000000" w14:paraId="0000010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edge cases </w:t>
      </w:r>
    </w:p>
    <w:p w:rsidR="00000000" w:rsidDel="00000000" w:rsidP="00000000" w:rsidRDefault="00000000" w:rsidRPr="00000000" w14:paraId="00000106">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Specify NFRs </w:t>
      </w:r>
    </w:p>
    <w:p w:rsidR="00000000" w:rsidDel="00000000" w:rsidP="00000000" w:rsidRDefault="00000000" w:rsidRPr="00000000" w14:paraId="00000107">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create UI designs or architecture </w:t>
      </w:r>
    </w:p>
    <w:p w:rsidR="00000000" w:rsidDel="00000000" w:rsidP="00000000" w:rsidRDefault="00000000" w:rsidRPr="00000000" w14:paraId="00000108">
      <w:pPr>
        <w:rPr>
          <w:rFonts w:ascii="Times New Roman" w:cs="Times New Roman" w:eastAsia="Times New Roman" w:hAnsi="Times New Roman"/>
          <w:color w:val="514daa"/>
          <w:sz w:val="24"/>
          <w:szCs w:val="24"/>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b w:val="1"/>
          <w:bCs w:val="1"/>
          <w:color w:val="514daa"/>
          <w:sz w:val="24"/>
          <w:szCs w:val="24"/>
        </w:rPr>
      </w:pPr>
      <w:sdt>
        <w:sdtPr>
          <w:id w:val="-338684938"/>
          <w:tag w:val="goog_rdk_9"/>
        </w:sdtPr>
        <w:sdtContent>
          <w:r w:rsidDel="00000000" w:rsidR="00000000" w:rsidRPr="00000000">
            <w:rPr>
              <w:rFonts w:ascii="Cardo" w:cs="Cardo" w:eastAsia="Cardo" w:hAnsi="Cardo"/>
              <w:b w:val="1"/>
              <w:bCs w:val="1"/>
              <w:color w:val="514daa"/>
              <w:sz w:val="24"/>
              <w:szCs w:val="24"/>
              <w:rtl w:val="0"/>
            </w:rPr>
            <w:t xml:space="preserve">15.3 Evidence for PRISM Gate (M1 → M2)</w:t>
          </w:r>
        </w:sdtContent>
      </w:sdt>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PRISM-P completed </w:t>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documented </w:t>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requirements defined </w:t>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criteria defined </w:t>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NFRs documented </w:t>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 frozen </w:t>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 review completed </w:t>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tl w:val="0"/>
        </w:rPr>
      </w:r>
    </w:p>
    <w:sectPr>
      <w:headerReference r:id="rId7" w:type="default"/>
      <w:pgSz w:h="15840" w:w="12240"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Arial Unicode MS"/>
  <w:font w:name="Courier New"/>
  <w:font w:name="Cardo">
    <w:embedRegular w:fontKey="{00000000-0000-0000-0000-000000000000}" r:id="rId1" w:subsetted="0"/>
    <w:embedBold w:fontKey="{00000000-0000-0000-0000-000000000000}" r:id="rId2" w:subsetted="0"/>
    <w:embedItalic w:fontKey="{00000000-0000-0000-0000-000000000000}" r:id="rId3" w:subsetted="0"/>
  </w:font>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-685799</wp:posOffset>
          </wp:positionH>
          <wp:positionV relativeFrom="paragraph">
            <wp:posOffset>-449579</wp:posOffset>
          </wp:positionV>
          <wp:extent cx="7763256" cy="10049256"/>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63256" cy="1004925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Georgia" w:cs="Georgia" w:eastAsia="Georgia" w:hAnsi="Georgia"/>
      <w:color w:val="864ea8"/>
      <w:sz w:val="40"/>
      <w:szCs w:val="40"/>
    </w:rPr>
  </w:style>
  <w:style w:type="paragraph" w:styleId="Heading2">
    <w:name w:val="heading 2"/>
    <w:basedOn w:val="Normal"/>
    <w:next w:val="Normal"/>
    <w:pPr>
      <w:keepNext w:val="1"/>
      <w:keepLines w:val="1"/>
      <w:spacing w:after="80" w:before="160" w:lineRule="auto"/>
    </w:pPr>
    <w:rPr>
      <w:rFonts w:ascii="Georgia" w:cs="Georgia" w:eastAsia="Georgia" w:hAnsi="Georgia"/>
      <w:color w:val="864ea8"/>
      <w:sz w:val="32"/>
      <w:szCs w:val="32"/>
    </w:rPr>
  </w:style>
  <w:style w:type="paragraph" w:styleId="Heading3">
    <w:name w:val="heading 3"/>
    <w:basedOn w:val="Normal"/>
    <w:next w:val="Normal"/>
    <w:pPr>
      <w:keepNext w:val="1"/>
      <w:keepLines w:val="1"/>
      <w:spacing w:after="80" w:before="160" w:lineRule="auto"/>
    </w:pPr>
    <w:rPr>
      <w:color w:val="864ea8"/>
      <w:sz w:val="28"/>
      <w:szCs w:val="28"/>
    </w:rPr>
  </w:style>
  <w:style w:type="paragraph" w:styleId="Heading4">
    <w:name w:val="heading 4"/>
    <w:basedOn w:val="Normal"/>
    <w:next w:val="Normal"/>
    <w:pPr>
      <w:keepNext w:val="1"/>
      <w:keepLines w:val="1"/>
      <w:spacing w:after="40" w:before="80" w:lineRule="auto"/>
    </w:pPr>
    <w:rPr>
      <w:i w:val="1"/>
      <w:iCs w:val="1"/>
      <w:color w:val="864ea8"/>
    </w:rPr>
  </w:style>
  <w:style w:type="paragraph" w:styleId="Heading5">
    <w:name w:val="heading 5"/>
    <w:basedOn w:val="Normal"/>
    <w:next w:val="Normal"/>
    <w:pPr>
      <w:keepNext w:val="1"/>
      <w:keepLines w:val="1"/>
      <w:spacing w:after="40" w:before="80" w:lineRule="auto"/>
    </w:pPr>
    <w:rPr>
      <w:color w:val="864ea8"/>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Georgia" w:cs="Georgia" w:eastAsia="Georgia" w:hAnsi="Georgia"/>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9" Type="http://schemas.openxmlformats.org/officeDocument/2006/relationships/font" Target="fonts/NotoSansSymbols-bold.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 Id="rId8" Type="http://schemas.openxmlformats.org/officeDocument/2006/relationships/font" Target="fonts/NotoSansSymbols-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OKNDPRYaVoLUJQLxxEgj4sPqTg==">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0x0101001867FBBEFD40724CA20725D6B3094130</vt:lpwstr>
  </property>
  <property fmtid="{D5CDD505-2E9C-101B-9397-08002B2CF9AE}" pid="3" name="MediaServiceImageTags">
    <vt:lpwstr>MediaServiceImageTags</vt:lpwstr>
  </property>
</Properties>
</file>