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FA0D" w14:textId="7668FE7B" w:rsidR="009277E6" w:rsidRDefault="00000000">
      <w:pPr>
        <w:spacing w:after="216" w:line="259" w:lineRule="auto"/>
        <w:ind w:left="-5"/>
      </w:pPr>
      <w:r>
        <w:rPr>
          <w:b/>
        </w:rPr>
        <w:t>2319010</w:t>
      </w:r>
      <w:r w:rsidR="009B72A6">
        <w:rPr>
          <w:b/>
        </w:rPr>
        <w:t>02</w:t>
      </w:r>
      <w:r>
        <w:rPr>
          <w:b/>
        </w:rPr>
        <w:t xml:space="preserve">                                                                                                             </w:t>
      </w:r>
      <w:r w:rsidR="009B72A6">
        <w:rPr>
          <w:b/>
        </w:rPr>
        <w:t>ADHIYAN</w:t>
      </w:r>
    </w:p>
    <w:p w14:paraId="3721913A" w14:textId="77777777" w:rsidR="009277E6" w:rsidRDefault="00000000">
      <w:pPr>
        <w:spacing w:after="216" w:line="259" w:lineRule="auto"/>
        <w:ind w:left="-5"/>
      </w:pPr>
      <w:r>
        <w:rPr>
          <w:b/>
        </w:rPr>
        <w:t xml:space="preserve">EXP NO: 07 </w:t>
      </w:r>
    </w:p>
    <w:p w14:paraId="1DCD2302" w14:textId="77777777" w:rsidR="009277E6" w:rsidRDefault="00000000">
      <w:pPr>
        <w:spacing w:after="216" w:line="259" w:lineRule="auto"/>
        <w:ind w:left="-5"/>
      </w:pPr>
      <w:r>
        <w:rPr>
          <w:b/>
        </w:rPr>
        <w:t xml:space="preserve">DATE:06.09.2024 </w:t>
      </w:r>
    </w:p>
    <w:p w14:paraId="61C4BB66" w14:textId="77777777" w:rsidR="009277E6" w:rsidRDefault="00000000">
      <w:pPr>
        <w:spacing w:after="216" w:line="259" w:lineRule="auto"/>
        <w:ind w:left="-5"/>
      </w:pPr>
      <w:r>
        <w:rPr>
          <w:b/>
        </w:rPr>
        <w:t xml:space="preserve">Examining Network Address Translation (NAT) using Cisco Packet Tracer </w:t>
      </w:r>
    </w:p>
    <w:p w14:paraId="53561052" w14:textId="77777777" w:rsidR="009277E6" w:rsidRDefault="00000000">
      <w:pPr>
        <w:spacing w:after="3" w:line="259" w:lineRule="auto"/>
        <w:ind w:left="-5"/>
      </w:pPr>
      <w:r>
        <w:rPr>
          <w:b/>
        </w:rPr>
        <w:t xml:space="preserve">AIM: </w:t>
      </w:r>
    </w:p>
    <w:p w14:paraId="27BCF295" w14:textId="77777777" w:rsidR="009277E6" w:rsidRDefault="00000000">
      <w:pPr>
        <w:spacing w:after="226"/>
        <w:ind w:left="-5" w:right="1095"/>
      </w:pPr>
      <w:r>
        <w:t xml:space="preserve">To Examining Network Address Translation (NAT) using Cisco Packet Tracer </w:t>
      </w:r>
    </w:p>
    <w:p w14:paraId="16B2FAF9" w14:textId="77777777" w:rsidR="009277E6" w:rsidRDefault="00000000">
      <w:pPr>
        <w:spacing w:after="216" w:line="259" w:lineRule="auto"/>
        <w:ind w:left="0" w:firstLine="0"/>
      </w:pPr>
      <w:r>
        <w:t xml:space="preserve"> </w:t>
      </w:r>
    </w:p>
    <w:p w14:paraId="6B52E8D0" w14:textId="77777777" w:rsidR="009277E6" w:rsidRDefault="00000000">
      <w:pPr>
        <w:spacing w:after="273"/>
        <w:ind w:left="-5" w:right="1095"/>
      </w:pPr>
      <w:r>
        <w:t xml:space="preserve">Examining Network Address Translation (NAT) using Cisco Packet Tracer involves several steps. NAT is commonly used to allow multiple devices on a local network to share a single public IP address for accessing the internet. Here’s how you can set up and examine NAT using Cisco Packet Tracer: </w:t>
      </w:r>
    </w:p>
    <w:p w14:paraId="66BA62E7" w14:textId="77777777" w:rsidR="009277E6" w:rsidRDefault="00000000">
      <w:pPr>
        <w:numPr>
          <w:ilvl w:val="0"/>
          <w:numId w:val="1"/>
        </w:numPr>
        <w:spacing w:after="220" w:line="259" w:lineRule="auto"/>
        <w:ind w:hanging="240"/>
      </w:pPr>
      <w:r>
        <w:rPr>
          <w:b/>
        </w:rPr>
        <w:t xml:space="preserve">Setting Up the Network Topology </w:t>
      </w:r>
    </w:p>
    <w:p w14:paraId="17713520" w14:textId="77777777" w:rsidR="009277E6" w:rsidRDefault="00000000">
      <w:pPr>
        <w:numPr>
          <w:ilvl w:val="1"/>
          <w:numId w:val="1"/>
        </w:numPr>
        <w:spacing w:after="3" w:line="259" w:lineRule="auto"/>
        <w:ind w:hanging="360"/>
      </w:pPr>
      <w:r>
        <w:rPr>
          <w:b/>
        </w:rPr>
        <w:t>Devices Required:</w:t>
      </w:r>
      <w:r>
        <w:t xml:space="preserve"> </w:t>
      </w:r>
    </w:p>
    <w:p w14:paraId="6D0FD41B" w14:textId="77777777" w:rsidR="009277E6" w:rsidRDefault="00000000">
      <w:pPr>
        <w:numPr>
          <w:ilvl w:val="2"/>
          <w:numId w:val="1"/>
        </w:numPr>
        <w:ind w:right="1095" w:hanging="360"/>
      </w:pPr>
      <w:r>
        <w:t xml:space="preserve">One or more PCs (for testing connectivity) </w:t>
      </w:r>
    </w:p>
    <w:p w14:paraId="1348F497" w14:textId="77777777" w:rsidR="009277E6" w:rsidRDefault="00000000">
      <w:pPr>
        <w:numPr>
          <w:ilvl w:val="2"/>
          <w:numId w:val="1"/>
        </w:numPr>
        <w:ind w:right="1095" w:hanging="360"/>
      </w:pPr>
      <w:r>
        <w:t xml:space="preserve">One router (to configure NAT) </w:t>
      </w:r>
    </w:p>
    <w:p w14:paraId="70DC042B" w14:textId="77777777" w:rsidR="009277E6" w:rsidRDefault="00000000">
      <w:pPr>
        <w:numPr>
          <w:ilvl w:val="2"/>
          <w:numId w:val="1"/>
        </w:numPr>
        <w:ind w:right="1095" w:hanging="360"/>
      </w:pPr>
      <w:r>
        <w:t xml:space="preserve">One switch (to connect the PCs and the router) </w:t>
      </w:r>
    </w:p>
    <w:p w14:paraId="4398D21E" w14:textId="77777777" w:rsidR="009277E6" w:rsidRDefault="00000000">
      <w:pPr>
        <w:numPr>
          <w:ilvl w:val="2"/>
          <w:numId w:val="1"/>
        </w:numPr>
        <w:ind w:right="1095" w:hanging="360"/>
      </w:pPr>
      <w:r>
        <w:t xml:space="preserve">One server (to simulate an external network, like the internet) </w:t>
      </w:r>
    </w:p>
    <w:p w14:paraId="58C1A356" w14:textId="77777777" w:rsidR="009277E6" w:rsidRDefault="00000000">
      <w:pPr>
        <w:numPr>
          <w:ilvl w:val="1"/>
          <w:numId w:val="1"/>
        </w:numPr>
        <w:spacing w:after="3" w:line="259" w:lineRule="auto"/>
        <w:ind w:hanging="360"/>
      </w:pPr>
      <w:r>
        <w:rPr>
          <w:b/>
        </w:rPr>
        <w:t>Steps:</w:t>
      </w:r>
      <w:r>
        <w:t xml:space="preserve"> </w:t>
      </w:r>
    </w:p>
    <w:p w14:paraId="17A3FD4D" w14:textId="77777777" w:rsidR="009277E6" w:rsidRDefault="00000000">
      <w:pPr>
        <w:numPr>
          <w:ilvl w:val="2"/>
          <w:numId w:val="1"/>
        </w:numPr>
        <w:ind w:right="1095" w:hanging="360"/>
      </w:pPr>
      <w:r>
        <w:rPr>
          <w:b/>
        </w:rPr>
        <w:t>Place the Devices:</w:t>
      </w:r>
      <w:r>
        <w:t xml:space="preserve"> Drag and drop the required devices onto the workspace. </w:t>
      </w:r>
    </w:p>
    <w:p w14:paraId="09392B66" w14:textId="77777777" w:rsidR="009277E6" w:rsidRDefault="00000000">
      <w:pPr>
        <w:numPr>
          <w:ilvl w:val="2"/>
          <w:numId w:val="1"/>
        </w:numPr>
        <w:ind w:right="1095" w:hanging="360"/>
      </w:pPr>
      <w:r>
        <w:rPr>
          <w:b/>
        </w:rPr>
        <w:t>Connect the Devices:</w:t>
      </w:r>
      <w:r>
        <w:t xml:space="preserve"> Use the appropriate cables (copper straight-through for PCs to the switch, copper cross-over for switch to router) to connect the devices. </w:t>
      </w:r>
    </w:p>
    <w:p w14:paraId="714292E9" w14:textId="77777777" w:rsidR="009277E6" w:rsidRDefault="00000000">
      <w:pPr>
        <w:numPr>
          <w:ilvl w:val="2"/>
          <w:numId w:val="1"/>
        </w:numPr>
        <w:spacing w:after="3" w:line="259" w:lineRule="auto"/>
        <w:ind w:right="1095" w:hanging="360"/>
      </w:pPr>
      <w:r>
        <w:rPr>
          <w:b/>
        </w:rPr>
        <w:t>Assign IP Addresses:</w:t>
      </w:r>
      <w:r>
        <w:t xml:space="preserve"> </w:t>
      </w:r>
    </w:p>
    <w:p w14:paraId="220AF0F4" w14:textId="77777777" w:rsidR="009277E6" w:rsidRDefault="00000000">
      <w:pPr>
        <w:numPr>
          <w:ilvl w:val="3"/>
          <w:numId w:val="1"/>
        </w:numPr>
        <w:ind w:right="1095" w:hanging="360"/>
      </w:pPr>
      <w:r>
        <w:t xml:space="preserve">Assign private IP addresses (e.g., 192.168.1.0/24) to the PCs and the router's internal interface. </w:t>
      </w:r>
    </w:p>
    <w:p w14:paraId="18CA814E" w14:textId="77777777" w:rsidR="009277E6" w:rsidRDefault="00000000">
      <w:pPr>
        <w:numPr>
          <w:ilvl w:val="3"/>
          <w:numId w:val="1"/>
        </w:numPr>
        <w:ind w:right="1095" w:hanging="360"/>
      </w:pPr>
      <w:r>
        <w:t xml:space="preserve">Assign a public IP address (e.g., 200.0.0.1/30) to the router’s external interface. </w:t>
      </w:r>
    </w:p>
    <w:p w14:paraId="2BCF5DCF" w14:textId="77777777" w:rsidR="009277E6" w:rsidRDefault="00000000">
      <w:pPr>
        <w:numPr>
          <w:ilvl w:val="3"/>
          <w:numId w:val="1"/>
        </w:numPr>
        <w:spacing w:after="275"/>
        <w:ind w:right="1095" w:hanging="360"/>
      </w:pPr>
      <w:r>
        <w:t xml:space="preserve">Assign an IP address to the server that simulates an external network (e.g., 200.0.0.2/30). </w:t>
      </w:r>
    </w:p>
    <w:p w14:paraId="4D4EAB2F" w14:textId="77777777" w:rsidR="009277E6" w:rsidRDefault="00000000">
      <w:pPr>
        <w:numPr>
          <w:ilvl w:val="0"/>
          <w:numId w:val="1"/>
        </w:numPr>
        <w:spacing w:after="227" w:line="259" w:lineRule="auto"/>
        <w:ind w:hanging="240"/>
      </w:pPr>
      <w:r>
        <w:rPr>
          <w:b/>
        </w:rPr>
        <w:t xml:space="preserve">Configuring NAT on the Router </w:t>
      </w:r>
    </w:p>
    <w:p w14:paraId="5E0A13DF" w14:textId="77777777" w:rsidR="009277E6" w:rsidRDefault="00000000">
      <w:pPr>
        <w:numPr>
          <w:ilvl w:val="1"/>
          <w:numId w:val="1"/>
        </w:numPr>
        <w:spacing w:after="3" w:line="259" w:lineRule="auto"/>
        <w:ind w:hanging="360"/>
      </w:pPr>
      <w:r>
        <w:rPr>
          <w:b/>
        </w:rPr>
        <w:t>Steps:</w:t>
      </w:r>
      <w:r>
        <w:t xml:space="preserve"> </w:t>
      </w:r>
    </w:p>
    <w:p w14:paraId="43A93E22" w14:textId="77777777" w:rsidR="009277E6" w:rsidRDefault="00000000">
      <w:pPr>
        <w:numPr>
          <w:ilvl w:val="2"/>
          <w:numId w:val="1"/>
        </w:numPr>
        <w:ind w:right="1095" w:hanging="360"/>
      </w:pPr>
      <w:r>
        <w:rPr>
          <w:b/>
        </w:rPr>
        <w:t>Access the Router CLI:</w:t>
      </w:r>
      <w:r>
        <w:t xml:space="preserve"> Click on the router and go to the CLI tab. </w:t>
      </w:r>
    </w:p>
    <w:p w14:paraId="4EC17C50" w14:textId="77777777" w:rsidR="009277E6" w:rsidRDefault="00000000">
      <w:pPr>
        <w:numPr>
          <w:ilvl w:val="2"/>
          <w:numId w:val="1"/>
        </w:numPr>
        <w:spacing w:after="207" w:line="259" w:lineRule="auto"/>
        <w:ind w:right="1095" w:hanging="360"/>
      </w:pPr>
      <w:r>
        <w:rPr>
          <w:b/>
        </w:rPr>
        <w:t>Enter Global Configuration Mode:</w:t>
      </w:r>
      <w:r>
        <w:t xml:space="preserve"> </w:t>
      </w:r>
    </w:p>
    <w:p w14:paraId="6FCADA5B" w14:textId="77777777" w:rsidR="009277E6" w:rsidRDefault="00000000">
      <w:pPr>
        <w:spacing w:after="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27CD672" wp14:editId="3A3BD976">
            <wp:extent cx="5943600" cy="656844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27D855" w14:textId="77777777" w:rsidR="009277E6" w:rsidRDefault="00000000">
      <w:pPr>
        <w:spacing w:after="0" w:line="259" w:lineRule="auto"/>
        <w:ind w:left="0" w:firstLine="0"/>
      </w:pPr>
      <w:r>
        <w:t xml:space="preserve"> </w:t>
      </w:r>
    </w:p>
    <w:p w14:paraId="17A317B6" w14:textId="77777777" w:rsidR="009277E6" w:rsidRDefault="00000000">
      <w:pPr>
        <w:tabs>
          <w:tab w:val="center" w:pos="1912"/>
        </w:tabs>
        <w:spacing w:after="3" w:line="259" w:lineRule="auto"/>
        <w:ind w:left="-15" w:firstLine="0"/>
      </w:pPr>
      <w:r>
        <w:lastRenderedPageBreak/>
        <w:t xml:space="preserve">   </w:t>
      </w:r>
      <w:r>
        <w:tab/>
      </w:r>
      <w:proofErr w:type="gramStart"/>
      <w:r>
        <w:t>3,</w:t>
      </w:r>
      <w:r>
        <w:rPr>
          <w:b/>
        </w:rPr>
        <w:t>Configure</w:t>
      </w:r>
      <w:proofErr w:type="gramEnd"/>
      <w:r>
        <w:rPr>
          <w:b/>
        </w:rPr>
        <w:t xml:space="preserve"> Interfaces:</w:t>
      </w:r>
      <w:r>
        <w:t xml:space="preserve"> </w:t>
      </w:r>
    </w:p>
    <w:p w14:paraId="66D16AFF" w14:textId="77777777" w:rsidR="009277E6" w:rsidRDefault="00000000">
      <w:pPr>
        <w:ind w:left="-5" w:right="1095"/>
      </w:pPr>
      <w:r>
        <w:t xml:space="preserve">Set up the internal and external interfaces: </w:t>
      </w:r>
    </w:p>
    <w:p w14:paraId="0B02963A" w14:textId="77777777" w:rsidR="009277E6" w:rsidRDefault="00000000">
      <w:pPr>
        <w:spacing w:after="164" w:line="259" w:lineRule="auto"/>
        <w:ind w:left="0" w:right="840" w:firstLine="0"/>
        <w:jc w:val="right"/>
      </w:pPr>
      <w:r>
        <w:rPr>
          <w:noProof/>
        </w:rPr>
        <w:drawing>
          <wp:inline distT="0" distB="0" distL="0" distR="0" wp14:anchorId="25125C0F" wp14:editId="4C627D45">
            <wp:extent cx="5858257" cy="24003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25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9DD86" w14:textId="77777777" w:rsidR="009277E6" w:rsidRDefault="00000000">
      <w:pPr>
        <w:spacing w:after="211" w:line="259" w:lineRule="auto"/>
        <w:ind w:left="109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Configure NAT Overload (PAT):</w:t>
      </w:r>
      <w:r>
        <w:t xml:space="preserve"> </w:t>
      </w:r>
    </w:p>
    <w:p w14:paraId="15C44F33" w14:textId="77777777" w:rsidR="009277E6" w:rsidRDefault="00000000">
      <w:pPr>
        <w:ind w:left="-5" w:right="1095"/>
      </w:pPr>
      <w:r>
        <w:t xml:space="preserve">Define an access list to match the internal IP range: </w:t>
      </w:r>
    </w:p>
    <w:p w14:paraId="271F1233" w14:textId="77777777" w:rsidR="009277E6" w:rsidRDefault="00000000">
      <w:pPr>
        <w:spacing w:after="157" w:line="259" w:lineRule="auto"/>
        <w:ind w:left="0" w:right="992" w:firstLine="0"/>
        <w:jc w:val="right"/>
      </w:pPr>
      <w:r>
        <w:rPr>
          <w:noProof/>
        </w:rPr>
        <w:drawing>
          <wp:inline distT="0" distB="0" distL="0" distR="0" wp14:anchorId="796CA764" wp14:editId="585E93AC">
            <wp:extent cx="5772912" cy="4953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09EA9E" w14:textId="77777777" w:rsidR="009277E6" w:rsidRDefault="00000000">
      <w:pPr>
        <w:numPr>
          <w:ilvl w:val="3"/>
          <w:numId w:val="1"/>
        </w:numPr>
        <w:ind w:right="1095" w:hanging="360"/>
      </w:pPr>
      <w:r>
        <w:t xml:space="preserve">Configure NAT to translate the internal addresses to the external address: </w:t>
      </w:r>
    </w:p>
    <w:p w14:paraId="0D7AA32B" w14:textId="77777777" w:rsidR="009277E6" w:rsidRDefault="00000000">
      <w:pPr>
        <w:spacing w:after="0" w:line="259" w:lineRule="auto"/>
        <w:ind w:left="2160" w:firstLine="0"/>
      </w:pPr>
      <w:r>
        <w:t xml:space="preserve"> </w:t>
      </w:r>
    </w:p>
    <w:p w14:paraId="34D24E29" w14:textId="77777777" w:rsidR="009277E6" w:rsidRDefault="00000000">
      <w:pPr>
        <w:spacing w:after="213" w:line="259" w:lineRule="auto"/>
        <w:ind w:left="2160" w:firstLine="0"/>
      </w:pPr>
      <w:r>
        <w:t xml:space="preserve"> </w:t>
      </w:r>
    </w:p>
    <w:p w14:paraId="030D54D0" w14:textId="77777777" w:rsidR="009277E6" w:rsidRDefault="00000000">
      <w:pPr>
        <w:spacing w:after="157" w:line="259" w:lineRule="auto"/>
        <w:ind w:left="0" w:right="992" w:firstLine="0"/>
        <w:jc w:val="right"/>
      </w:pPr>
      <w:r>
        <w:rPr>
          <w:noProof/>
        </w:rPr>
        <w:drawing>
          <wp:inline distT="0" distB="0" distL="0" distR="0" wp14:anchorId="3F542080" wp14:editId="196FA160">
            <wp:extent cx="5772912" cy="56235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12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7B61D7" w14:textId="77777777" w:rsidR="009277E6" w:rsidRDefault="00000000">
      <w:pPr>
        <w:numPr>
          <w:ilvl w:val="3"/>
          <w:numId w:val="1"/>
        </w:numPr>
        <w:spacing w:after="275"/>
        <w:ind w:right="1095" w:hanging="360"/>
      </w:pPr>
      <w:r>
        <w:t xml:space="preserve">This configures PAT (Port Address Translation), which allows multiple internal IPs to share a single external IP. </w:t>
      </w:r>
    </w:p>
    <w:p w14:paraId="65654A60" w14:textId="77777777" w:rsidR="009277E6" w:rsidRDefault="00000000">
      <w:pPr>
        <w:numPr>
          <w:ilvl w:val="0"/>
          <w:numId w:val="1"/>
        </w:numPr>
        <w:spacing w:after="226" w:line="259" w:lineRule="auto"/>
        <w:ind w:hanging="240"/>
      </w:pPr>
      <w:r>
        <w:rPr>
          <w:b/>
        </w:rPr>
        <w:t xml:space="preserve">Testing NAT </w:t>
      </w:r>
    </w:p>
    <w:p w14:paraId="79E32A79" w14:textId="77777777" w:rsidR="009277E6" w:rsidRDefault="00000000">
      <w:pPr>
        <w:numPr>
          <w:ilvl w:val="1"/>
          <w:numId w:val="1"/>
        </w:numPr>
        <w:spacing w:after="3" w:line="259" w:lineRule="auto"/>
        <w:ind w:hanging="360"/>
      </w:pPr>
      <w:r>
        <w:rPr>
          <w:b/>
        </w:rPr>
        <w:t>Steps:</w:t>
      </w:r>
      <w:r>
        <w:t xml:space="preserve"> </w:t>
      </w:r>
    </w:p>
    <w:p w14:paraId="1AE16FDA" w14:textId="77777777" w:rsidR="009277E6" w:rsidRDefault="00000000">
      <w:pPr>
        <w:numPr>
          <w:ilvl w:val="2"/>
          <w:numId w:val="1"/>
        </w:numPr>
        <w:spacing w:after="3" w:line="259" w:lineRule="auto"/>
        <w:ind w:right="1095" w:hanging="360"/>
      </w:pPr>
      <w:r>
        <w:rPr>
          <w:b/>
        </w:rPr>
        <w:t>Ping from a PC to the External Network:</w:t>
      </w:r>
      <w:r>
        <w:t xml:space="preserve"> </w:t>
      </w:r>
    </w:p>
    <w:p w14:paraId="558CB677" w14:textId="77777777" w:rsidR="009277E6" w:rsidRDefault="00000000">
      <w:pPr>
        <w:numPr>
          <w:ilvl w:val="3"/>
          <w:numId w:val="1"/>
        </w:numPr>
        <w:ind w:right="1095" w:hanging="360"/>
      </w:pPr>
      <w:r>
        <w:t xml:space="preserve">From one of the PCs, open the command prompt and try to ping the external server (e.g., </w:t>
      </w:r>
      <w:r>
        <w:rPr>
          <w:color w:val="188038"/>
        </w:rPr>
        <w:t>ping 200.0.0.2</w:t>
      </w:r>
      <w:r>
        <w:t xml:space="preserve">). </w:t>
      </w:r>
    </w:p>
    <w:p w14:paraId="1240DCE2" w14:textId="77777777" w:rsidR="009277E6" w:rsidRDefault="00000000">
      <w:pPr>
        <w:numPr>
          <w:ilvl w:val="1"/>
          <w:numId w:val="2"/>
        </w:numPr>
        <w:spacing w:after="211" w:line="259" w:lineRule="auto"/>
        <w:ind w:hanging="720"/>
      </w:pPr>
      <w:r>
        <w:rPr>
          <w:b/>
        </w:rPr>
        <w:t>Verify NAT Translations:</w:t>
      </w:r>
      <w:r>
        <w:t xml:space="preserve"> </w:t>
      </w:r>
    </w:p>
    <w:p w14:paraId="5D6681EC" w14:textId="77777777" w:rsidR="009277E6" w:rsidRDefault="00000000">
      <w:pPr>
        <w:ind w:left="-5" w:right="1095"/>
      </w:pPr>
      <w:r>
        <w:t xml:space="preserve">On the router CLI, check the NAT translation table to see the active translations: </w:t>
      </w:r>
    </w:p>
    <w:p w14:paraId="409320F0" w14:textId="77777777" w:rsidR="009277E6" w:rsidRDefault="00000000">
      <w:pPr>
        <w:spacing w:after="232" w:line="259" w:lineRule="auto"/>
        <w:ind w:left="0" w:right="992" w:firstLine="0"/>
        <w:jc w:val="right"/>
      </w:pPr>
      <w:r>
        <w:rPr>
          <w:noProof/>
        </w:rPr>
        <w:drawing>
          <wp:inline distT="0" distB="0" distL="0" distR="0" wp14:anchorId="6A8E8F4D" wp14:editId="7A1C7C59">
            <wp:extent cx="5762244" cy="504444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6367BC" w14:textId="77777777" w:rsidR="009277E6" w:rsidRDefault="00000000">
      <w:pPr>
        <w:tabs>
          <w:tab w:val="center" w:pos="1846"/>
          <w:tab w:val="center" w:pos="2160"/>
        </w:tabs>
        <w:spacing w:after="26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6B8F7B40" w14:textId="77777777" w:rsidR="009277E6" w:rsidRDefault="00000000">
      <w:pPr>
        <w:numPr>
          <w:ilvl w:val="1"/>
          <w:numId w:val="2"/>
        </w:numPr>
        <w:spacing w:after="3" w:line="259" w:lineRule="auto"/>
        <w:ind w:hanging="720"/>
      </w:pPr>
      <w:r>
        <w:rPr>
          <w:b/>
        </w:rPr>
        <w:lastRenderedPageBreak/>
        <w:t>Observe the Output:</w:t>
      </w:r>
      <w:r>
        <w:t xml:space="preserve"> </w:t>
      </w:r>
    </w:p>
    <w:p w14:paraId="7A782BED" w14:textId="77777777" w:rsidR="009277E6" w:rsidRDefault="00000000">
      <w:pPr>
        <w:spacing w:after="275"/>
        <w:ind w:left="2160" w:right="1095" w:hanging="360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NAT translation table should show the mapping of the internal private IP addresses to the external public IP. </w:t>
      </w:r>
    </w:p>
    <w:p w14:paraId="6F3A0FAB" w14:textId="77777777" w:rsidR="009277E6" w:rsidRDefault="00000000">
      <w:pPr>
        <w:numPr>
          <w:ilvl w:val="0"/>
          <w:numId w:val="1"/>
        </w:numPr>
        <w:spacing w:after="50" w:line="259" w:lineRule="auto"/>
        <w:ind w:hanging="240"/>
      </w:pPr>
      <w:r>
        <w:rPr>
          <w:b/>
        </w:rPr>
        <w:t xml:space="preserve">Advanced NAT Configurations (Optional) </w:t>
      </w:r>
    </w:p>
    <w:p w14:paraId="2177F49B" w14:textId="77777777" w:rsidR="009277E6" w:rsidRDefault="00000000">
      <w:pPr>
        <w:ind w:left="-5" w:right="1095"/>
      </w:pPr>
      <w:r>
        <w:rPr>
          <w:b/>
        </w:rPr>
        <w:t>Static NAT:</w:t>
      </w:r>
      <w:r>
        <w:t xml:space="preserve"> Map a single internal IP to a single public IP: </w:t>
      </w:r>
    </w:p>
    <w:p w14:paraId="11EF9DED" w14:textId="77777777" w:rsidR="009277E6" w:rsidRDefault="00000000">
      <w:pPr>
        <w:spacing w:after="158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31DB5A71" wp14:editId="4729817C">
            <wp:extent cx="5943600" cy="409956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8A48BE" w14:textId="77777777" w:rsidR="009277E6" w:rsidRDefault="00000000">
      <w:pPr>
        <w:numPr>
          <w:ilvl w:val="1"/>
          <w:numId w:val="1"/>
        </w:numPr>
        <w:ind w:hanging="360"/>
      </w:pPr>
      <w:r>
        <w:rPr>
          <w:b/>
        </w:rPr>
        <w:t>Dynamic NAT:</w:t>
      </w:r>
      <w:r>
        <w:t xml:space="preserve"> Use a pool of public IPs: </w:t>
      </w:r>
    </w:p>
    <w:p w14:paraId="44156AFA" w14:textId="77777777" w:rsidR="009277E6" w:rsidRDefault="00000000">
      <w:pPr>
        <w:spacing w:after="20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59431F" wp14:editId="6170C444">
            <wp:extent cx="5943600" cy="694944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B5DD61" w14:textId="77777777" w:rsidR="009277E6" w:rsidRDefault="00000000">
      <w:pPr>
        <w:numPr>
          <w:ilvl w:val="0"/>
          <w:numId w:val="1"/>
        </w:numPr>
        <w:spacing w:after="167" w:line="340" w:lineRule="auto"/>
        <w:ind w:hanging="240"/>
      </w:pPr>
      <w:r>
        <w:rPr>
          <w:b/>
        </w:rPr>
        <w:t xml:space="preserve">Observing the Traffic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the simulation mode in Packet Tracer to visually observe the NAT process as packets move from the internal network to the external network. </w:t>
      </w:r>
    </w:p>
    <w:p w14:paraId="4FFA7C92" w14:textId="77777777" w:rsidR="009277E6" w:rsidRDefault="00000000">
      <w:pPr>
        <w:numPr>
          <w:ilvl w:val="0"/>
          <w:numId w:val="1"/>
        </w:numPr>
        <w:spacing w:after="50" w:line="259" w:lineRule="auto"/>
        <w:ind w:hanging="240"/>
      </w:pPr>
      <w:r>
        <w:rPr>
          <w:b/>
        </w:rPr>
        <w:t xml:space="preserve">Saving the Configuration </w:t>
      </w:r>
    </w:p>
    <w:p w14:paraId="5789DEEE" w14:textId="77777777" w:rsidR="009277E6" w:rsidRDefault="00000000">
      <w:pPr>
        <w:ind w:left="-5" w:right="1095"/>
      </w:pPr>
      <w:r>
        <w:t xml:space="preserve">Don't forget to save the configuration on the router to avoid losing the settings: </w:t>
      </w:r>
    </w:p>
    <w:p w14:paraId="5F3A2DE5" w14:textId="77777777" w:rsidR="009277E6" w:rsidRDefault="00000000">
      <w:pPr>
        <w:spacing w:after="156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3E2653E6" wp14:editId="5F6D674F">
            <wp:extent cx="5943600" cy="371856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FF9770" w14:textId="77777777" w:rsidR="009277E6" w:rsidRDefault="00000000">
      <w:pPr>
        <w:ind w:left="-5" w:right="1095"/>
      </w:pPr>
      <w:r>
        <w:t xml:space="preserve">By following these steps, you can effectively examine and understand how NAT works in a network environment using Cisco Packet Tracer. </w:t>
      </w:r>
    </w:p>
    <w:p w14:paraId="49617715" w14:textId="77777777" w:rsidR="009277E6" w:rsidRDefault="00000000">
      <w:pPr>
        <w:ind w:left="-5" w:right="1095"/>
      </w:pPr>
      <w:r>
        <w:t xml:space="preserve">Output: </w:t>
      </w:r>
    </w:p>
    <w:p w14:paraId="3B2240D6" w14:textId="77777777" w:rsidR="009277E6" w:rsidRDefault="00000000">
      <w:pPr>
        <w:spacing w:after="100" w:line="259" w:lineRule="auto"/>
        <w:ind w:left="0" w:right="1052" w:firstLine="0"/>
        <w:jc w:val="right"/>
      </w:pPr>
      <w:r>
        <w:rPr>
          <w:noProof/>
        </w:rPr>
        <w:lastRenderedPageBreak/>
        <w:drawing>
          <wp:inline distT="0" distB="0" distL="0" distR="0" wp14:anchorId="032129DB" wp14:editId="2A4F561B">
            <wp:extent cx="5731764" cy="6175248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61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1E3446" w14:textId="77777777" w:rsidR="009277E6" w:rsidRDefault="00000000">
      <w:pPr>
        <w:spacing w:after="0" w:line="259" w:lineRule="auto"/>
        <w:ind w:left="0" w:firstLine="0"/>
      </w:pPr>
      <w:r>
        <w:t xml:space="preserve"> </w:t>
      </w:r>
    </w:p>
    <w:p w14:paraId="1DC835CD" w14:textId="77777777" w:rsidR="009277E6" w:rsidRDefault="00000000">
      <w:pPr>
        <w:spacing w:after="98" w:line="259" w:lineRule="auto"/>
        <w:ind w:left="0" w:right="1052" w:firstLine="0"/>
        <w:jc w:val="right"/>
      </w:pPr>
      <w:r>
        <w:rPr>
          <w:noProof/>
        </w:rPr>
        <w:lastRenderedPageBreak/>
        <w:drawing>
          <wp:inline distT="0" distB="0" distL="0" distR="0" wp14:anchorId="40A70F58" wp14:editId="64048306">
            <wp:extent cx="5731764" cy="557022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C4C12E" w14:textId="77777777" w:rsidR="009277E6" w:rsidRDefault="00000000">
      <w:pPr>
        <w:spacing w:after="158" w:line="259" w:lineRule="auto"/>
        <w:ind w:left="0" w:firstLine="0"/>
      </w:pPr>
      <w:r>
        <w:t xml:space="preserve"> </w:t>
      </w:r>
    </w:p>
    <w:p w14:paraId="2B33D508" w14:textId="77777777" w:rsidR="009277E6" w:rsidRDefault="00000000">
      <w:pPr>
        <w:spacing w:after="158" w:line="259" w:lineRule="auto"/>
        <w:ind w:left="0" w:firstLine="0"/>
      </w:pPr>
      <w:r>
        <w:t xml:space="preserve"> </w:t>
      </w:r>
    </w:p>
    <w:p w14:paraId="7E806D24" w14:textId="77777777" w:rsidR="009277E6" w:rsidRDefault="00000000">
      <w:pPr>
        <w:spacing w:after="248"/>
        <w:ind w:left="-5" w:right="1095"/>
      </w:pPr>
      <w:r>
        <w:t xml:space="preserve">Result: </w:t>
      </w:r>
    </w:p>
    <w:p w14:paraId="1FE80B18" w14:textId="77777777" w:rsidR="009277E6" w:rsidRDefault="00000000">
      <w:pPr>
        <w:spacing w:after="227"/>
        <w:ind w:left="-5" w:right="1095"/>
      </w:pPr>
      <w:r>
        <w:t xml:space="preserve">Network Address Translation (NAT) using Cisco Packet Tracer is examined </w:t>
      </w:r>
    </w:p>
    <w:p w14:paraId="23FE6BDE" w14:textId="77777777" w:rsidR="009277E6" w:rsidRDefault="00000000">
      <w:pPr>
        <w:spacing w:after="0" w:line="259" w:lineRule="auto"/>
        <w:ind w:left="0" w:firstLine="0"/>
      </w:pPr>
      <w:r>
        <w:t xml:space="preserve"> </w:t>
      </w:r>
    </w:p>
    <w:sectPr w:rsidR="009277E6">
      <w:pgSz w:w="11906" w:h="16838"/>
      <w:pgMar w:top="1440" w:right="324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116FA"/>
    <w:multiLevelType w:val="hybridMultilevel"/>
    <w:tmpl w:val="5D445B3A"/>
    <w:lvl w:ilvl="0" w:tplc="46905C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C1A08">
      <w:start w:val="2"/>
      <w:numFmt w:val="decimal"/>
      <w:lvlText w:val="%2.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2C44D2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DEB73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C79C8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E6F2C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61672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0A590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812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40B4D"/>
    <w:multiLevelType w:val="hybridMultilevel"/>
    <w:tmpl w:val="606EF310"/>
    <w:lvl w:ilvl="0" w:tplc="6732668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CBF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8626A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AE526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CE00B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87D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12E14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AE2D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BA142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9219611">
    <w:abstractNumId w:val="1"/>
  </w:num>
  <w:num w:numId="2" w16cid:durableId="928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E6"/>
    <w:rsid w:val="009277E6"/>
    <w:rsid w:val="009B72A6"/>
    <w:rsid w:val="009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6478"/>
  <w15:docId w15:val="{5A52DF15-8D6E-4EFE-B0B3-4DFBFB3A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adhiyan70@gmail.com</cp:lastModifiedBy>
  <cp:revision>2</cp:revision>
  <dcterms:created xsi:type="dcterms:W3CDTF">2024-10-23T15:42:00Z</dcterms:created>
  <dcterms:modified xsi:type="dcterms:W3CDTF">2024-10-23T15:42:00Z</dcterms:modified>
</cp:coreProperties>
</file>