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66"/>
        </w:tabs>
        <w:spacing w:before="29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No.: 6A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16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Date:04/03/2025</w:t>
      </w:r>
    </w:p>
    <w:p w:rsidR="00000000" w:rsidDel="00000000" w:rsidP="00000000" w:rsidRDefault="00000000" w:rsidRPr="00000000" w14:paraId="00000003">
      <w:pPr>
        <w:spacing w:before="185" w:lineRule="auto"/>
        <w:ind w:left="56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COME FIRST SERVE (FCFS)</w:t>
      </w:r>
    </w:p>
    <w:p w:rsidR="00000000" w:rsidDel="00000000" w:rsidP="00000000" w:rsidRDefault="00000000" w:rsidRPr="00000000" w14:paraId="00000004">
      <w:pPr>
        <w:spacing w:before="185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First-Come First-Serve (FCFS) scheduling technique.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the number of processes.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burst time for each process.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4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waiting time for each process: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84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Waiting time of process 0 is 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90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others: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6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WaitingTime[i] = WaitingTime[i-1] + BurstTime[i-1]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221" w:line="259" w:lineRule="auto"/>
        <w:ind w:left="885" w:right="354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turnaround time for each process: TurnAroundTime[i] = WaitingTime[i] + BurstTime[i]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197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and average waiting time and turnaround time.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9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process details, total and average times.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6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 (in C):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" w:lineRule="auto"/>
        <w:ind w:left="369" w:right="7917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 int n, i;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369" w:right="284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275" w:right="1275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burst_time[20], waiting_time[20], turn_around_time[20]; int total_wt = 0, total_tat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160" w:right="3941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number of process:\n"); scanf("%d", &amp;n);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" w:lineRule="auto"/>
        <w:ind w:left="369" w:right="39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burst time of the processes:\n"); for (i = 0; i &lt; n; i++)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 &amp;burst_time[i]);</w:t>
      </w:r>
    </w:p>
    <w:p w:rsidR="00000000" w:rsidDel="00000000" w:rsidP="00000000" w:rsidRDefault="00000000" w:rsidRPr="00000000" w14:paraId="00000020">
      <w:pPr>
        <w:spacing w:before="184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waiting_time[0]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1; i &lt; n; i++)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58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waiting_time[i] = waiting_time[i - 1] + burst_time[i - 1];</w:t>
      </w:r>
    </w:p>
    <w:p w:rsidR="00000000" w:rsidDel="00000000" w:rsidP="00000000" w:rsidRDefault="00000000" w:rsidRPr="00000000" w14:paraId="00000028">
      <w:pPr>
        <w:spacing w:before="185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n; i++)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1"/>
        </w:tabs>
        <w:spacing w:after="0" w:before="184" w:line="391" w:lineRule="auto"/>
        <w:ind w:left="160" w:right="3500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turn_around_time[i] = waiting_time[i] + burst_time[i]; total_wt += waiting_time[i];</w:t>
        <w:tab/>
        <w:t xml:space="preserve">total_tat += turn_around_time[i];</w:t>
      </w:r>
    </w:p>
    <w:p w:rsidR="00000000" w:rsidDel="00000000" w:rsidP="00000000" w:rsidRDefault="00000000" w:rsidRPr="00000000" w14:paraId="0000002D">
      <w:pPr>
        <w:spacing w:before="0" w:line="289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369" w:right="24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printf("Process\tBurst Time\tWaiting Time\tTurn Around Time\n"); for (i = 0; i &lt; n; i++)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printf("%d\t%d\t\t%d\t\t%d\n", i, burst_time[i], waiting_time[i], turn_around_time[i]);</w:t>
      </w:r>
    </w:p>
    <w:p w:rsidR="00000000" w:rsidDel="00000000" w:rsidP="00000000" w:rsidRDefault="00000000" w:rsidRPr="00000000" w14:paraId="00000032">
      <w:pPr>
        <w:spacing w:before="187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60" w:right="2478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printf("Average Waiting Time is: %.1f\n", (float)total_wt / n); printf("Average Turn Around Time is: %.1f\n", (float)total_tat / n);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spacing w:before="29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308248</wp:posOffset>
                </wp:positionV>
                <wp:extent cx="5739130" cy="273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270"/>
                                </a:moveTo>
                                <a:lnTo>
                                  <a:pt x="5731256" y="1270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58"/>
                                </a:lnTo>
                                <a:lnTo>
                                  <a:pt x="5731256" y="19558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733"/>
                                </a:lnTo>
                                <a:lnTo>
                                  <a:pt x="3048" y="22733"/>
                                </a:lnTo>
                                <a:lnTo>
                                  <a:pt x="9144" y="22733"/>
                                </a:lnTo>
                                <a:lnTo>
                                  <a:pt x="5729300" y="22733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733"/>
                                </a:lnTo>
                                <a:lnTo>
                                  <a:pt x="5738571" y="22733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308248</wp:posOffset>
                </wp:positionV>
                <wp:extent cx="5739130" cy="2730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before="106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process: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burst time of the processes: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24 3 3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Burst Time Waiting Time Turn Around Time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04.0" w:type="dxa"/>
        <w:jc w:val="left"/>
        <w:tblInd w:w="12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3"/>
        <w:gridCol w:w="672"/>
        <w:gridCol w:w="778"/>
        <w:gridCol w:w="591"/>
        <w:tblGridChange w:id="0">
          <w:tblGrid>
            <w:gridCol w:w="363"/>
            <w:gridCol w:w="672"/>
            <w:gridCol w:w="778"/>
            <w:gridCol w:w="591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2" w:right="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4" w:right="5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49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5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49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0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0" w:right="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0" w:right="5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0" w:right="49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Waiting Time is: 17.0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Turn Around Time is: 27.0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306744</wp:posOffset>
                </wp:positionV>
                <wp:extent cx="5739130" cy="266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306744</wp:posOffset>
                </wp:positionV>
                <wp:extent cx="5739130" cy="266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before="106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FCFS Scheduling algorithm was successfully implemented. The program calculated the waiting time and turnaround time for each process and displayed the average times.</w:t>
      </w:r>
    </w:p>
    <w:sectPr>
      <w:type w:val="nextPage"/>
      <w:pgSz w:h="16840" w:w="11910" w:orient="portrait"/>
      <w:pgMar w:bottom="280" w:top="1440" w:left="1275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61" w:hanging="360"/>
      </w:pPr>
      <w:rPr/>
    </w:lvl>
    <w:lvl w:ilvl="3">
      <w:start w:val="0"/>
      <w:numFmt w:val="bullet"/>
      <w:lvlText w:val="•"/>
      <w:lvlJc w:val="left"/>
      <w:pPr>
        <w:ind w:left="3323" w:hanging="360"/>
      </w:pPr>
      <w:rPr/>
    </w:lvl>
    <w:lvl w:ilvl="4">
      <w:start w:val="0"/>
      <w:numFmt w:val="bullet"/>
      <w:lvlText w:val="•"/>
      <w:lvlJc w:val="left"/>
      <w:pPr>
        <w:ind w:left="4185" w:hanging="360"/>
      </w:pPr>
      <w:rPr/>
    </w:lvl>
    <w:lvl w:ilvl="5">
      <w:start w:val="0"/>
      <w:numFmt w:val="bullet"/>
      <w:lvlText w:val="•"/>
      <w:lvlJc w:val="left"/>
      <w:pPr>
        <w:ind w:left="5047" w:hanging="360"/>
      </w:pPr>
      <w:rPr/>
    </w:lvl>
    <w:lvl w:ilvl="6">
      <w:start w:val="0"/>
      <w:numFmt w:val="bullet"/>
      <w:lvlText w:val="•"/>
      <w:lvlJc w:val="left"/>
      <w:pPr>
        <w:ind w:left="5909" w:hanging="360"/>
      </w:pPr>
      <w:rPr/>
    </w:lvl>
    <w:lvl w:ilvl="7">
      <w:start w:val="0"/>
      <w:numFmt w:val="bullet"/>
      <w:lvlText w:val="•"/>
      <w:lvlJc w:val="left"/>
      <w:pPr>
        <w:ind w:left="6770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