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E6BB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760DDFB5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3CC08482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11951389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6E1A86C6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4DD65EF6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61711B80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60A6BF63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0EFDDC31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41F856DC" w14:textId="77777777" w:rsidR="000525D7" w:rsidRDefault="000525D7" w:rsidP="000525D7">
      <w:pPr>
        <w:jc w:val="center"/>
        <w:rPr>
          <w:rFonts w:ascii="Century" w:hAnsi="Century"/>
          <w:sz w:val="32"/>
          <w:szCs w:val="32"/>
        </w:rPr>
      </w:pPr>
    </w:p>
    <w:p w14:paraId="31070307" w14:textId="106D2857" w:rsidR="000525D7" w:rsidRPr="001902CA" w:rsidRDefault="002F5509" w:rsidP="000525D7">
      <w:pPr>
        <w:jc w:val="center"/>
        <w:rPr>
          <w:rFonts w:ascii="Century" w:hAnsi="Century"/>
          <w:sz w:val="32"/>
          <w:szCs w:val="32"/>
        </w:rPr>
      </w:pPr>
      <w:r w:rsidRPr="001902CA">
        <w:rPr>
          <w:rFonts w:ascii="Century" w:hAnsi="Century"/>
          <w:sz w:val="32"/>
          <w:szCs w:val="32"/>
        </w:rPr>
        <w:t xml:space="preserve">AWS Creating a Virtual </w:t>
      </w:r>
      <w:r w:rsidR="002A3036" w:rsidRPr="001902CA">
        <w:rPr>
          <w:rFonts w:ascii="Century" w:hAnsi="Century"/>
          <w:sz w:val="32"/>
          <w:szCs w:val="32"/>
        </w:rPr>
        <w:t xml:space="preserve">Private </w:t>
      </w:r>
      <w:r w:rsidRPr="001902CA">
        <w:rPr>
          <w:rFonts w:ascii="Century" w:hAnsi="Century"/>
          <w:sz w:val="32"/>
          <w:szCs w:val="32"/>
        </w:rPr>
        <w:t>Cloud</w:t>
      </w:r>
    </w:p>
    <w:p w14:paraId="750BF9EF" w14:textId="77777777" w:rsidR="000525D7" w:rsidRPr="001902CA" w:rsidRDefault="000525D7" w:rsidP="000525D7">
      <w:pPr>
        <w:jc w:val="center"/>
        <w:rPr>
          <w:rFonts w:ascii="Century" w:hAnsi="Century"/>
          <w:sz w:val="28"/>
          <w:szCs w:val="28"/>
        </w:rPr>
      </w:pPr>
      <w:r w:rsidRPr="001902CA">
        <w:rPr>
          <w:rFonts w:ascii="Century" w:hAnsi="Century"/>
          <w:sz w:val="28"/>
          <w:szCs w:val="28"/>
        </w:rPr>
        <w:t>Adhvitha Sivaganesh| CCNP</w:t>
      </w:r>
    </w:p>
    <w:p w14:paraId="0A402297" w14:textId="653DAAE7" w:rsidR="00275BFD" w:rsidRPr="001902CA" w:rsidRDefault="00275BFD" w:rsidP="00790E30">
      <w:pPr>
        <w:rPr>
          <w:rFonts w:ascii="Century" w:hAnsi="Century" w:cs="Times New Roman"/>
          <w:sz w:val="24"/>
          <w:szCs w:val="24"/>
        </w:rPr>
      </w:pPr>
    </w:p>
    <w:p w14:paraId="78F2C383" w14:textId="798F3CA7" w:rsidR="00275BFD" w:rsidRPr="001902CA" w:rsidRDefault="00275BFD" w:rsidP="00752537">
      <w:pPr>
        <w:rPr>
          <w:rFonts w:ascii="Century" w:hAnsi="Century" w:cs="Times New Roman"/>
          <w:sz w:val="24"/>
          <w:szCs w:val="24"/>
        </w:rPr>
      </w:pPr>
    </w:p>
    <w:p w14:paraId="0716D259" w14:textId="11906798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6BE2DBBA" w14:textId="79146088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1DC84C40" w14:textId="2821FD0E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3AF5D8B4" w14:textId="04874A56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553B69A8" w14:textId="63513682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3DA50952" w14:textId="7F635E6F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222ACBC0" w14:textId="5ED74F4D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050A32EA" w14:textId="734FEABC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5BED232F" w14:textId="336BA9B3" w:rsidR="006D649E" w:rsidRPr="001902CA" w:rsidRDefault="006D649E" w:rsidP="00752537">
      <w:pPr>
        <w:rPr>
          <w:rFonts w:ascii="Century" w:hAnsi="Century" w:cs="Times New Roman"/>
          <w:sz w:val="24"/>
          <w:szCs w:val="24"/>
        </w:rPr>
      </w:pPr>
    </w:p>
    <w:p w14:paraId="40718199" w14:textId="73ACEFBF" w:rsidR="006D649E" w:rsidRPr="001902CA" w:rsidRDefault="006D649E" w:rsidP="00752537">
      <w:pPr>
        <w:rPr>
          <w:rFonts w:ascii="Century" w:hAnsi="Century"/>
          <w:sz w:val="28"/>
          <w:szCs w:val="28"/>
        </w:rPr>
      </w:pPr>
    </w:p>
    <w:p w14:paraId="4C766673" w14:textId="77777777" w:rsidR="000525D7" w:rsidRPr="001902CA" w:rsidRDefault="000525D7" w:rsidP="00752537">
      <w:pPr>
        <w:rPr>
          <w:rFonts w:ascii="Century" w:hAnsi="Century"/>
          <w:sz w:val="28"/>
          <w:szCs w:val="28"/>
        </w:rPr>
      </w:pPr>
    </w:p>
    <w:p w14:paraId="25FCF246" w14:textId="364442A2" w:rsidR="00804450" w:rsidRPr="001902CA" w:rsidRDefault="00D13EA7" w:rsidP="00804450">
      <w:pPr>
        <w:jc w:val="center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lastRenderedPageBreak/>
        <w:t>Purpose</w:t>
      </w:r>
    </w:p>
    <w:p w14:paraId="275C4717" w14:textId="1D3B4B52" w:rsidR="00804450" w:rsidRPr="001902CA" w:rsidRDefault="00D70F81" w:rsidP="00C9586F">
      <w:pPr>
        <w:ind w:firstLine="720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 xml:space="preserve">The purpose of this AWS lesson </w:t>
      </w:r>
      <w:r w:rsidR="00335696" w:rsidRPr="001902CA">
        <w:rPr>
          <w:rFonts w:ascii="Century" w:hAnsi="Century" w:cs="Times New Roman"/>
          <w:sz w:val="24"/>
          <w:szCs w:val="24"/>
        </w:rPr>
        <w:t xml:space="preserve">was to learn how to create an Amazon Virtual Private </w:t>
      </w:r>
      <w:proofErr w:type="gramStart"/>
      <w:r w:rsidR="00335696" w:rsidRPr="001902CA">
        <w:rPr>
          <w:rFonts w:ascii="Century" w:hAnsi="Century" w:cs="Times New Roman"/>
          <w:sz w:val="24"/>
          <w:szCs w:val="24"/>
        </w:rPr>
        <w:t>Cloud(</w:t>
      </w:r>
      <w:proofErr w:type="gramEnd"/>
      <w:r w:rsidR="00335696" w:rsidRPr="001902CA">
        <w:rPr>
          <w:rFonts w:ascii="Century" w:hAnsi="Century" w:cs="Times New Roman"/>
          <w:sz w:val="24"/>
          <w:szCs w:val="24"/>
        </w:rPr>
        <w:t>VPC) and to create a public and private subne</w:t>
      </w:r>
      <w:r w:rsidR="00AB753E" w:rsidRPr="001902CA">
        <w:rPr>
          <w:rFonts w:ascii="Century" w:hAnsi="Century" w:cs="Times New Roman"/>
          <w:sz w:val="24"/>
          <w:szCs w:val="24"/>
        </w:rPr>
        <w:t>t within the VPC. In this lesson we got to create the internet gateway and manage the flow of traffic.</w:t>
      </w:r>
      <w:r w:rsidR="002D06B9" w:rsidRPr="001902CA">
        <w:rPr>
          <w:rFonts w:ascii="Century" w:hAnsi="Century" w:cs="Times New Roman"/>
          <w:sz w:val="24"/>
          <w:szCs w:val="24"/>
        </w:rPr>
        <w:t xml:space="preserve"> Through this lesson, </w:t>
      </w:r>
      <w:r w:rsidR="00D13EA7" w:rsidRPr="001902CA">
        <w:rPr>
          <w:rFonts w:ascii="Century" w:hAnsi="Century" w:cs="Times New Roman"/>
          <w:sz w:val="24"/>
          <w:szCs w:val="24"/>
        </w:rPr>
        <w:t>I learned the purpose of creating a VPC and the roles within.</w:t>
      </w:r>
    </w:p>
    <w:p w14:paraId="06C54855" w14:textId="77777777" w:rsidR="00B20D91" w:rsidRPr="001902CA" w:rsidRDefault="00B20D91" w:rsidP="00C9586F">
      <w:pPr>
        <w:ind w:firstLine="720"/>
        <w:rPr>
          <w:rFonts w:ascii="Century" w:hAnsi="Century" w:cs="Times New Roman"/>
          <w:sz w:val="24"/>
          <w:szCs w:val="24"/>
        </w:rPr>
      </w:pPr>
    </w:p>
    <w:p w14:paraId="6C03E3E3" w14:textId="348CDE28" w:rsidR="00804450" w:rsidRPr="001902CA" w:rsidRDefault="00D13EA7" w:rsidP="00790E30">
      <w:p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drawing>
          <wp:inline distT="0" distB="0" distL="0" distR="0" wp14:anchorId="1B338245" wp14:editId="0619978F">
            <wp:extent cx="5943600" cy="30994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218" w14:textId="193DCB31" w:rsidR="00F32693" w:rsidRPr="001902CA" w:rsidRDefault="0020003D" w:rsidP="00B20D91">
      <w:pPr>
        <w:pStyle w:val="ListParagraph"/>
        <w:numPr>
          <w:ilvl w:val="0"/>
          <w:numId w:val="2"/>
        </w:num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 xml:space="preserve">I went into </w:t>
      </w:r>
      <w:r w:rsidR="00A5190E" w:rsidRPr="001902CA">
        <w:rPr>
          <w:rFonts w:ascii="Century" w:hAnsi="Century" w:cs="Times New Roman"/>
          <w:sz w:val="24"/>
          <w:szCs w:val="24"/>
        </w:rPr>
        <w:t>the VPC Dash</w:t>
      </w:r>
      <w:r w:rsidR="00E37161" w:rsidRPr="001902CA">
        <w:rPr>
          <w:rFonts w:ascii="Century" w:hAnsi="Century" w:cs="Times New Roman"/>
          <w:sz w:val="24"/>
          <w:szCs w:val="24"/>
        </w:rPr>
        <w:t>board</w:t>
      </w:r>
      <w:r w:rsidR="007943D9" w:rsidRPr="001902CA">
        <w:rPr>
          <w:rFonts w:ascii="Century" w:hAnsi="Century" w:cs="Times New Roman"/>
          <w:sz w:val="24"/>
          <w:szCs w:val="24"/>
        </w:rPr>
        <w:t xml:space="preserve"> to create a VPC and configuring certain settings like the public sub</w:t>
      </w:r>
      <w:r w:rsidR="007E41D9" w:rsidRPr="001902CA">
        <w:rPr>
          <w:rFonts w:ascii="Century" w:hAnsi="Century" w:cs="Times New Roman"/>
          <w:sz w:val="24"/>
          <w:szCs w:val="24"/>
        </w:rPr>
        <w:t>net and VPC name</w:t>
      </w:r>
      <w:r w:rsidR="008E2DA2" w:rsidRPr="001902CA">
        <w:rPr>
          <w:rFonts w:ascii="Century" w:hAnsi="Century" w:cs="Times New Roman"/>
          <w:sz w:val="24"/>
          <w:szCs w:val="24"/>
        </w:rPr>
        <w:t>.</w:t>
      </w:r>
    </w:p>
    <w:p w14:paraId="1FE4592C" w14:textId="67F8FDF4" w:rsidR="00F32693" w:rsidRPr="001902CA" w:rsidRDefault="00D13EA7" w:rsidP="00D13EA7">
      <w:p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lastRenderedPageBreak/>
        <w:drawing>
          <wp:inline distT="0" distB="0" distL="0" distR="0" wp14:anchorId="2E45F9C9" wp14:editId="3CB08B53">
            <wp:extent cx="5943600" cy="317881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5E32" w14:textId="4D2CBD1D" w:rsidR="007E41D9" w:rsidRPr="001902CA" w:rsidRDefault="00302FE2" w:rsidP="007E41D9">
      <w:pPr>
        <w:pStyle w:val="ListParagraph"/>
        <w:numPr>
          <w:ilvl w:val="0"/>
          <w:numId w:val="2"/>
        </w:num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51A90E4" wp14:editId="485FE138">
            <wp:simplePos x="0" y="0"/>
            <wp:positionH relativeFrom="margin">
              <wp:align>right</wp:align>
            </wp:positionH>
            <wp:positionV relativeFrom="paragraph">
              <wp:posOffset>529936</wp:posOffset>
            </wp:positionV>
            <wp:extent cx="5943600" cy="2999740"/>
            <wp:effectExtent l="0" t="0" r="0" b="0"/>
            <wp:wrapTight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6BE" w:rsidRPr="001902CA">
        <w:rPr>
          <w:rFonts w:ascii="Century" w:hAnsi="Century" w:cs="Times New Roman"/>
          <w:sz w:val="24"/>
          <w:szCs w:val="24"/>
        </w:rPr>
        <w:t xml:space="preserve">After creating the VPC, I </w:t>
      </w:r>
      <w:r w:rsidR="00F51959" w:rsidRPr="001902CA">
        <w:rPr>
          <w:rFonts w:ascii="Century" w:hAnsi="Century" w:cs="Times New Roman"/>
          <w:sz w:val="24"/>
          <w:szCs w:val="24"/>
        </w:rPr>
        <w:t xml:space="preserve">went into the subnets tab </w:t>
      </w:r>
      <w:r w:rsidR="001A4217" w:rsidRPr="001902CA">
        <w:rPr>
          <w:rFonts w:ascii="Century" w:hAnsi="Century" w:cs="Times New Roman"/>
          <w:sz w:val="24"/>
          <w:szCs w:val="24"/>
        </w:rPr>
        <w:t>and created a public and private subnet with IPv4 CID Block.</w:t>
      </w:r>
    </w:p>
    <w:p w14:paraId="008C158D" w14:textId="7EB6FD9F" w:rsidR="00D13EA7" w:rsidRPr="001902CA" w:rsidRDefault="00D13EA7" w:rsidP="00D13EA7">
      <w:pPr>
        <w:rPr>
          <w:rFonts w:ascii="Century" w:hAnsi="Century" w:cs="Times New Roman"/>
          <w:sz w:val="24"/>
          <w:szCs w:val="24"/>
        </w:rPr>
      </w:pPr>
    </w:p>
    <w:p w14:paraId="3CA6FC81" w14:textId="322D7E6C" w:rsidR="00804450" w:rsidRPr="001902CA" w:rsidRDefault="00D13EA7" w:rsidP="00804450">
      <w:pPr>
        <w:pStyle w:val="ListParagraph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lastRenderedPageBreak/>
        <w:drawing>
          <wp:inline distT="0" distB="0" distL="0" distR="0" wp14:anchorId="30E640A3" wp14:editId="6C4313DE">
            <wp:extent cx="5943600" cy="310197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37C9" w14:textId="0EC79222" w:rsidR="00D13EA7" w:rsidRPr="001902CA" w:rsidRDefault="00302FE2" w:rsidP="00804450">
      <w:pPr>
        <w:pStyle w:val="ListParagraph"/>
        <w:numPr>
          <w:ilvl w:val="0"/>
          <w:numId w:val="2"/>
        </w:num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 xml:space="preserve">After entering </w:t>
      </w:r>
      <w:r w:rsidR="00907C45" w:rsidRPr="001902CA">
        <w:rPr>
          <w:rFonts w:ascii="Century" w:hAnsi="Century" w:cs="Times New Roman"/>
          <w:sz w:val="24"/>
          <w:szCs w:val="24"/>
        </w:rPr>
        <w:t xml:space="preserve">the VPC dashboard, I created </w:t>
      </w:r>
      <w:r w:rsidR="008E6E1C" w:rsidRPr="001902CA">
        <w:rPr>
          <w:rFonts w:ascii="Century" w:hAnsi="Century" w:cs="Times New Roman"/>
          <w:sz w:val="24"/>
          <w:szCs w:val="24"/>
        </w:rPr>
        <w:t xml:space="preserve">an </w:t>
      </w:r>
      <w:r w:rsidR="00907C45" w:rsidRPr="001902CA">
        <w:rPr>
          <w:rFonts w:ascii="Century" w:hAnsi="Century" w:cs="Times New Roman"/>
          <w:sz w:val="24"/>
          <w:szCs w:val="24"/>
        </w:rPr>
        <w:t>internet gateway</w:t>
      </w:r>
      <w:r w:rsidR="00653273" w:rsidRPr="001902CA">
        <w:rPr>
          <w:rFonts w:ascii="Century" w:hAnsi="Century" w:cs="Times New Roman"/>
          <w:sz w:val="24"/>
          <w:szCs w:val="24"/>
        </w:rPr>
        <w:t xml:space="preserve"> with the name tag as </w:t>
      </w:r>
      <w:proofErr w:type="spellStart"/>
      <w:r w:rsidR="00653273" w:rsidRPr="001902CA">
        <w:rPr>
          <w:rFonts w:ascii="Century" w:hAnsi="Century" w:cs="Times New Roman"/>
          <w:sz w:val="24"/>
          <w:szCs w:val="24"/>
        </w:rPr>
        <w:t>MyVPC_IG</w:t>
      </w:r>
      <w:proofErr w:type="spellEnd"/>
      <w:r w:rsidR="008E2DA2" w:rsidRPr="001902CA">
        <w:rPr>
          <w:rFonts w:ascii="Century" w:hAnsi="Century" w:cs="Times New Roman"/>
          <w:sz w:val="24"/>
          <w:szCs w:val="24"/>
        </w:rPr>
        <w:t>.</w:t>
      </w:r>
    </w:p>
    <w:p w14:paraId="5690E753" w14:textId="3690365D" w:rsidR="00D13EA7" w:rsidRPr="001902CA" w:rsidRDefault="00D13EA7" w:rsidP="00804450">
      <w:pPr>
        <w:pStyle w:val="ListParagraph"/>
        <w:rPr>
          <w:rFonts w:ascii="Century" w:hAnsi="Century" w:cs="Times New Roman"/>
          <w:sz w:val="24"/>
          <w:szCs w:val="24"/>
        </w:rPr>
      </w:pPr>
    </w:p>
    <w:p w14:paraId="55826AEC" w14:textId="51F912CB" w:rsidR="00D13EA7" w:rsidRPr="001902CA" w:rsidRDefault="00D13EA7" w:rsidP="00804450">
      <w:pPr>
        <w:pStyle w:val="ListParagraph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drawing>
          <wp:inline distT="0" distB="0" distL="0" distR="0" wp14:anchorId="5CAC0AA5" wp14:editId="53146F27">
            <wp:extent cx="5943600" cy="30924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D79A" w14:textId="1447E799" w:rsidR="00D13EA7" w:rsidRPr="001902CA" w:rsidRDefault="00C74F08" w:rsidP="00653273">
      <w:pPr>
        <w:pStyle w:val="ListParagraph"/>
        <w:numPr>
          <w:ilvl w:val="0"/>
          <w:numId w:val="2"/>
        </w:num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 xml:space="preserve">The next step was to </w:t>
      </w:r>
      <w:r w:rsidR="00385458" w:rsidRPr="001902CA">
        <w:rPr>
          <w:rFonts w:ascii="Century" w:hAnsi="Century" w:cs="Times New Roman"/>
          <w:sz w:val="24"/>
          <w:szCs w:val="24"/>
        </w:rPr>
        <w:t>attach the internet gateway to the Amazon VPC</w:t>
      </w:r>
      <w:r w:rsidR="008E2DA2" w:rsidRPr="001902CA">
        <w:rPr>
          <w:rFonts w:ascii="Century" w:hAnsi="Century" w:cs="Times New Roman"/>
          <w:sz w:val="24"/>
          <w:szCs w:val="24"/>
        </w:rPr>
        <w:t>.</w:t>
      </w:r>
    </w:p>
    <w:p w14:paraId="2A2A41DD" w14:textId="6FA0DD68" w:rsidR="00D13EA7" w:rsidRPr="001902CA" w:rsidRDefault="00D13EA7" w:rsidP="00804450">
      <w:pPr>
        <w:pStyle w:val="ListParagraph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lastRenderedPageBreak/>
        <w:drawing>
          <wp:inline distT="0" distB="0" distL="0" distR="0" wp14:anchorId="67812991" wp14:editId="4ED1C1D8">
            <wp:extent cx="5943600" cy="30924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EFF7" w14:textId="14462935" w:rsidR="00D13EA7" w:rsidRPr="001902CA" w:rsidRDefault="00322772" w:rsidP="00804450">
      <w:pPr>
        <w:pStyle w:val="ListParagraph"/>
        <w:numPr>
          <w:ilvl w:val="0"/>
          <w:numId w:val="2"/>
        </w:num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 xml:space="preserve">Afterwards, we had to create a </w:t>
      </w:r>
      <w:r w:rsidR="005267D2" w:rsidRPr="001902CA">
        <w:rPr>
          <w:rFonts w:ascii="Century" w:hAnsi="Century" w:cs="Times New Roman"/>
          <w:sz w:val="24"/>
          <w:szCs w:val="24"/>
        </w:rPr>
        <w:t>route table for the VPC we created and enter it as a Public Route Table</w:t>
      </w:r>
      <w:r w:rsidR="008C5F57" w:rsidRPr="001902CA">
        <w:rPr>
          <w:rFonts w:ascii="Century" w:hAnsi="Century" w:cs="Times New Roman"/>
          <w:sz w:val="24"/>
          <w:szCs w:val="24"/>
        </w:rPr>
        <w:t>.</w:t>
      </w:r>
      <w:r w:rsidR="00946F88" w:rsidRPr="001902CA">
        <w:rPr>
          <w:rFonts w:ascii="Century" w:hAnsi="Century" w:cs="Times New Roman"/>
          <w:sz w:val="24"/>
          <w:szCs w:val="24"/>
        </w:rPr>
        <w:t xml:space="preserve"> The route table helps with pointing all traffic destined for the public internet to the internet gateway.</w:t>
      </w:r>
    </w:p>
    <w:p w14:paraId="62A79079" w14:textId="77777777" w:rsidR="00946F88" w:rsidRPr="001902CA" w:rsidRDefault="00946F88" w:rsidP="00946F88">
      <w:pPr>
        <w:pStyle w:val="ListParagraph"/>
        <w:rPr>
          <w:rFonts w:ascii="Century" w:hAnsi="Century" w:cs="Times New Roman"/>
          <w:sz w:val="24"/>
          <w:szCs w:val="24"/>
        </w:rPr>
      </w:pPr>
    </w:p>
    <w:p w14:paraId="7942E58F" w14:textId="166DA96B" w:rsidR="00D13EA7" w:rsidRPr="001902CA" w:rsidRDefault="00D13EA7" w:rsidP="00804450">
      <w:pPr>
        <w:pStyle w:val="ListParagraph"/>
        <w:rPr>
          <w:rFonts w:ascii="Century" w:hAnsi="Century" w:cs="Times New Roman"/>
          <w:sz w:val="24"/>
          <w:szCs w:val="24"/>
        </w:rPr>
      </w:pPr>
    </w:p>
    <w:p w14:paraId="08093B20" w14:textId="04A90112" w:rsidR="00D13EA7" w:rsidRPr="001902CA" w:rsidRDefault="00D13EA7" w:rsidP="00804450">
      <w:pPr>
        <w:pStyle w:val="ListParagraph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noProof/>
          <w:sz w:val="24"/>
          <w:szCs w:val="24"/>
        </w:rPr>
        <w:drawing>
          <wp:inline distT="0" distB="0" distL="0" distR="0" wp14:anchorId="374F3017" wp14:editId="7EE6F014">
            <wp:extent cx="5943600" cy="3078480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8DE" w14:textId="1936BECB" w:rsidR="00D13EA7" w:rsidRPr="001902CA" w:rsidRDefault="005267D2" w:rsidP="005267D2">
      <w:pPr>
        <w:pStyle w:val="ListParagraph"/>
        <w:numPr>
          <w:ilvl w:val="0"/>
          <w:numId w:val="2"/>
        </w:numPr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>Lastly</w:t>
      </w:r>
      <w:r w:rsidR="008C5F57" w:rsidRPr="001902CA">
        <w:rPr>
          <w:rFonts w:ascii="Century" w:hAnsi="Century" w:cs="Times New Roman"/>
          <w:sz w:val="24"/>
          <w:szCs w:val="24"/>
        </w:rPr>
        <w:t>,</w:t>
      </w:r>
      <w:r w:rsidRPr="001902CA">
        <w:rPr>
          <w:rFonts w:ascii="Century" w:hAnsi="Century" w:cs="Times New Roman"/>
          <w:sz w:val="24"/>
          <w:szCs w:val="24"/>
        </w:rPr>
        <w:t xml:space="preserve"> we had to edit the routes that coincides with our Amazon VPC CIDR range and keep all the local traffic </w:t>
      </w:r>
      <w:r w:rsidR="008C5F57" w:rsidRPr="001902CA">
        <w:rPr>
          <w:rFonts w:ascii="Century" w:hAnsi="Century" w:cs="Times New Roman"/>
          <w:sz w:val="24"/>
          <w:szCs w:val="24"/>
        </w:rPr>
        <w:t>within the VPC. We had to select the internet gateway and enter the destination 0.0.0.0/0 to represent all the internet traffic.</w:t>
      </w:r>
    </w:p>
    <w:p w14:paraId="644238DA" w14:textId="5B8BEB7E" w:rsidR="008C5F57" w:rsidRPr="001902CA" w:rsidRDefault="008C5F57" w:rsidP="008C5F57">
      <w:pPr>
        <w:pStyle w:val="ListParagraph"/>
        <w:rPr>
          <w:rFonts w:ascii="Century" w:hAnsi="Century" w:cs="Times New Roman"/>
          <w:sz w:val="24"/>
          <w:szCs w:val="24"/>
        </w:rPr>
      </w:pPr>
    </w:p>
    <w:p w14:paraId="243A02EF" w14:textId="77777777" w:rsidR="00946F88" w:rsidRPr="001902CA" w:rsidRDefault="00946F88" w:rsidP="00946F88">
      <w:pPr>
        <w:rPr>
          <w:rFonts w:ascii="Century" w:hAnsi="Century" w:cs="Times New Roman"/>
          <w:sz w:val="24"/>
          <w:szCs w:val="24"/>
        </w:rPr>
      </w:pPr>
    </w:p>
    <w:p w14:paraId="560517BE" w14:textId="172C9417" w:rsidR="00F32693" w:rsidRPr="001902CA" w:rsidRDefault="00D13EA7" w:rsidP="00946F88">
      <w:pPr>
        <w:jc w:val="center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>Conclusion</w:t>
      </w:r>
    </w:p>
    <w:p w14:paraId="612A7212" w14:textId="19648631" w:rsidR="007145AA" w:rsidRPr="001902CA" w:rsidRDefault="000232C2" w:rsidP="00A43DB1">
      <w:pPr>
        <w:ind w:firstLine="720"/>
        <w:rPr>
          <w:rFonts w:ascii="Century" w:hAnsi="Century" w:cs="Times New Roman"/>
          <w:sz w:val="24"/>
          <w:szCs w:val="24"/>
        </w:rPr>
      </w:pPr>
      <w:r w:rsidRPr="001902CA">
        <w:rPr>
          <w:rFonts w:ascii="Century" w:hAnsi="Century" w:cs="Times New Roman"/>
          <w:sz w:val="24"/>
          <w:szCs w:val="24"/>
        </w:rPr>
        <w:t xml:space="preserve">In this lesson, I created an Amazon VPC </w:t>
      </w:r>
      <w:r w:rsidR="003D11D9" w:rsidRPr="001902CA">
        <w:rPr>
          <w:rFonts w:ascii="Century" w:hAnsi="Century" w:cs="Times New Roman"/>
          <w:sz w:val="24"/>
          <w:szCs w:val="24"/>
        </w:rPr>
        <w:t>with public and private subnets</w:t>
      </w:r>
      <w:r w:rsidR="00BA3B81" w:rsidRPr="001902CA">
        <w:rPr>
          <w:rFonts w:ascii="Century" w:hAnsi="Century" w:cs="Times New Roman"/>
          <w:sz w:val="24"/>
          <w:szCs w:val="24"/>
        </w:rPr>
        <w:t>. In the VPC</w:t>
      </w:r>
      <w:r w:rsidR="00791983" w:rsidRPr="001902CA">
        <w:rPr>
          <w:rFonts w:ascii="Century" w:hAnsi="Century" w:cs="Times New Roman"/>
          <w:sz w:val="24"/>
          <w:szCs w:val="24"/>
        </w:rPr>
        <w:t>, I create</w:t>
      </w:r>
      <w:r w:rsidR="00713B40" w:rsidRPr="001902CA">
        <w:rPr>
          <w:rFonts w:ascii="Century" w:hAnsi="Century" w:cs="Times New Roman"/>
          <w:sz w:val="24"/>
          <w:szCs w:val="24"/>
        </w:rPr>
        <w:t>d</w:t>
      </w:r>
      <w:r w:rsidR="0050419A" w:rsidRPr="001902CA">
        <w:rPr>
          <w:rFonts w:ascii="Century" w:hAnsi="Century" w:cs="Times New Roman"/>
          <w:sz w:val="24"/>
          <w:szCs w:val="24"/>
        </w:rPr>
        <w:t xml:space="preserve"> subnets with route tables and an internet gateway</w:t>
      </w:r>
      <w:r w:rsidR="00403D0E" w:rsidRPr="001902CA">
        <w:rPr>
          <w:rFonts w:ascii="Century" w:hAnsi="Century" w:cs="Times New Roman"/>
          <w:sz w:val="24"/>
          <w:szCs w:val="24"/>
        </w:rPr>
        <w:t>.</w:t>
      </w:r>
      <w:r w:rsidR="007E5C50" w:rsidRPr="001902CA">
        <w:rPr>
          <w:rFonts w:ascii="Century" w:hAnsi="Century" w:cs="Times New Roman"/>
          <w:sz w:val="24"/>
          <w:szCs w:val="24"/>
        </w:rPr>
        <w:t xml:space="preserve"> Our job was to create the Amazon VPC</w:t>
      </w:r>
      <w:r w:rsidR="000015DF" w:rsidRPr="001902CA">
        <w:rPr>
          <w:rFonts w:ascii="Century" w:hAnsi="Century" w:cs="Times New Roman"/>
          <w:sz w:val="24"/>
          <w:szCs w:val="24"/>
        </w:rPr>
        <w:t xml:space="preserve"> and create public and private subnet to manage the flow of traffic</w:t>
      </w:r>
      <w:r w:rsidR="009E6A5E" w:rsidRPr="001902CA">
        <w:rPr>
          <w:rFonts w:ascii="Century" w:hAnsi="Century" w:cs="Times New Roman"/>
          <w:sz w:val="24"/>
          <w:szCs w:val="24"/>
        </w:rPr>
        <w:t xml:space="preserve"> within the internet gateway. Overall, </w:t>
      </w:r>
      <w:r w:rsidR="000D6DB8" w:rsidRPr="001902CA">
        <w:rPr>
          <w:rFonts w:ascii="Century" w:hAnsi="Century" w:cs="Times New Roman"/>
          <w:sz w:val="24"/>
          <w:szCs w:val="24"/>
        </w:rPr>
        <w:t>we learn</w:t>
      </w:r>
      <w:r w:rsidR="00703C3D" w:rsidRPr="001902CA">
        <w:rPr>
          <w:rFonts w:ascii="Century" w:hAnsi="Century" w:cs="Times New Roman"/>
          <w:sz w:val="24"/>
          <w:szCs w:val="24"/>
        </w:rPr>
        <w:t xml:space="preserve">ed what each role is within in the VPC and </w:t>
      </w:r>
      <w:r w:rsidR="00B20D91" w:rsidRPr="001902CA">
        <w:rPr>
          <w:rFonts w:ascii="Century" w:hAnsi="Century" w:cs="Times New Roman"/>
          <w:sz w:val="24"/>
          <w:szCs w:val="24"/>
        </w:rPr>
        <w:t>create the infrastructure of the VPC.</w:t>
      </w:r>
    </w:p>
    <w:sectPr w:rsidR="007145AA" w:rsidRPr="001902CA" w:rsidSect="00960C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F91A7" w14:textId="77777777" w:rsidR="004738F1" w:rsidRDefault="004738F1" w:rsidP="00E62526">
      <w:pPr>
        <w:spacing w:after="0" w:line="240" w:lineRule="auto"/>
      </w:pPr>
      <w:r>
        <w:separator/>
      </w:r>
    </w:p>
  </w:endnote>
  <w:endnote w:type="continuationSeparator" w:id="0">
    <w:p w14:paraId="6B598F35" w14:textId="77777777" w:rsidR="004738F1" w:rsidRDefault="004738F1" w:rsidP="00E6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C4020" w14:textId="77777777" w:rsidR="004738F1" w:rsidRDefault="004738F1" w:rsidP="00E62526">
      <w:pPr>
        <w:spacing w:after="0" w:line="240" w:lineRule="auto"/>
      </w:pPr>
      <w:r>
        <w:separator/>
      </w:r>
    </w:p>
  </w:footnote>
  <w:footnote w:type="continuationSeparator" w:id="0">
    <w:p w14:paraId="03899365" w14:textId="77777777" w:rsidR="004738F1" w:rsidRDefault="004738F1" w:rsidP="00E6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CBE"/>
    <w:multiLevelType w:val="hybridMultilevel"/>
    <w:tmpl w:val="AB5C6AAC"/>
    <w:lvl w:ilvl="0" w:tplc="39FE26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754F"/>
    <w:multiLevelType w:val="hybridMultilevel"/>
    <w:tmpl w:val="C940123A"/>
    <w:lvl w:ilvl="0" w:tplc="E814F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56"/>
    <w:rsid w:val="000015DF"/>
    <w:rsid w:val="000016ED"/>
    <w:rsid w:val="000232C2"/>
    <w:rsid w:val="000525D7"/>
    <w:rsid w:val="0008365A"/>
    <w:rsid w:val="0009039B"/>
    <w:rsid w:val="000C2786"/>
    <w:rsid w:val="000D6DB8"/>
    <w:rsid w:val="000E5544"/>
    <w:rsid w:val="00185214"/>
    <w:rsid w:val="001902CA"/>
    <w:rsid w:val="001A4217"/>
    <w:rsid w:val="001B2016"/>
    <w:rsid w:val="001C4EAC"/>
    <w:rsid w:val="0020003D"/>
    <w:rsid w:val="00232561"/>
    <w:rsid w:val="00261DDB"/>
    <w:rsid w:val="00275BFD"/>
    <w:rsid w:val="00275E63"/>
    <w:rsid w:val="00290378"/>
    <w:rsid w:val="002A3036"/>
    <w:rsid w:val="002D06B9"/>
    <w:rsid w:val="002E5E51"/>
    <w:rsid w:val="002F476A"/>
    <w:rsid w:val="002F5509"/>
    <w:rsid w:val="00302FE2"/>
    <w:rsid w:val="0030434F"/>
    <w:rsid w:val="00322772"/>
    <w:rsid w:val="00335696"/>
    <w:rsid w:val="00385458"/>
    <w:rsid w:val="00386EA9"/>
    <w:rsid w:val="00394748"/>
    <w:rsid w:val="003C52A1"/>
    <w:rsid w:val="003D11D9"/>
    <w:rsid w:val="00403D0E"/>
    <w:rsid w:val="00436845"/>
    <w:rsid w:val="004738F1"/>
    <w:rsid w:val="004A5E30"/>
    <w:rsid w:val="004B4856"/>
    <w:rsid w:val="00503879"/>
    <w:rsid w:val="0050419A"/>
    <w:rsid w:val="005267D2"/>
    <w:rsid w:val="005A5814"/>
    <w:rsid w:val="005F798C"/>
    <w:rsid w:val="00653273"/>
    <w:rsid w:val="00686026"/>
    <w:rsid w:val="00695F0F"/>
    <w:rsid w:val="006D649E"/>
    <w:rsid w:val="00703C3D"/>
    <w:rsid w:val="007132A1"/>
    <w:rsid w:val="00713B40"/>
    <w:rsid w:val="007145AA"/>
    <w:rsid w:val="00715E6B"/>
    <w:rsid w:val="00752537"/>
    <w:rsid w:val="00790E30"/>
    <w:rsid w:val="00791983"/>
    <w:rsid w:val="007943D9"/>
    <w:rsid w:val="007E41D9"/>
    <w:rsid w:val="007E5C50"/>
    <w:rsid w:val="00804450"/>
    <w:rsid w:val="008136AA"/>
    <w:rsid w:val="00826F8D"/>
    <w:rsid w:val="008511B1"/>
    <w:rsid w:val="008A7BC3"/>
    <w:rsid w:val="008C5F57"/>
    <w:rsid w:val="008E2DA2"/>
    <w:rsid w:val="008E6E1C"/>
    <w:rsid w:val="008F66BE"/>
    <w:rsid w:val="00907C45"/>
    <w:rsid w:val="00944394"/>
    <w:rsid w:val="00946F88"/>
    <w:rsid w:val="00960741"/>
    <w:rsid w:val="00960CCF"/>
    <w:rsid w:val="0096394B"/>
    <w:rsid w:val="0098799E"/>
    <w:rsid w:val="009E6A5E"/>
    <w:rsid w:val="00A43DB1"/>
    <w:rsid w:val="00A5190E"/>
    <w:rsid w:val="00AB753E"/>
    <w:rsid w:val="00AE2BCD"/>
    <w:rsid w:val="00AF0658"/>
    <w:rsid w:val="00B043CF"/>
    <w:rsid w:val="00B20D91"/>
    <w:rsid w:val="00BA3B81"/>
    <w:rsid w:val="00C43E86"/>
    <w:rsid w:val="00C74F08"/>
    <w:rsid w:val="00C857B2"/>
    <w:rsid w:val="00C9586F"/>
    <w:rsid w:val="00CA2F46"/>
    <w:rsid w:val="00CF627E"/>
    <w:rsid w:val="00D13EA7"/>
    <w:rsid w:val="00D60E4E"/>
    <w:rsid w:val="00D6777E"/>
    <w:rsid w:val="00D70F81"/>
    <w:rsid w:val="00D95B5B"/>
    <w:rsid w:val="00DF23F4"/>
    <w:rsid w:val="00E37161"/>
    <w:rsid w:val="00E62526"/>
    <w:rsid w:val="00F32693"/>
    <w:rsid w:val="00F51959"/>
    <w:rsid w:val="00F85DE6"/>
    <w:rsid w:val="00F96433"/>
    <w:rsid w:val="00FB0C64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3128"/>
  <w15:chartTrackingRefBased/>
  <w15:docId w15:val="{CDE95D63-A78F-49B5-B5DB-26EF532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26"/>
  </w:style>
  <w:style w:type="paragraph" w:styleId="Footer">
    <w:name w:val="footer"/>
    <w:basedOn w:val="Normal"/>
    <w:link w:val="FooterChar"/>
    <w:uiPriority w:val="99"/>
    <w:unhideWhenUsed/>
    <w:rsid w:val="00E6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26"/>
  </w:style>
  <w:style w:type="paragraph" w:styleId="ListParagraph">
    <w:name w:val="List Paragraph"/>
    <w:basedOn w:val="Normal"/>
    <w:uiPriority w:val="34"/>
    <w:qFormat/>
    <w:rsid w:val="00D6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Adhvitha Sivaganesh</dc:creator>
  <cp:keywords/>
  <dc:description/>
  <cp:lastModifiedBy>Sivaganesh, Adhvitha  (Student)</cp:lastModifiedBy>
  <cp:revision>11</cp:revision>
  <dcterms:created xsi:type="dcterms:W3CDTF">2021-04-23T19:24:00Z</dcterms:created>
  <dcterms:modified xsi:type="dcterms:W3CDTF">2021-06-15T16:27:00Z</dcterms:modified>
</cp:coreProperties>
</file>