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FB" w:rsidRPr="000A17FB" w:rsidRDefault="000A17FB" w:rsidP="000A17FB">
      <w:pPr>
        <w:jc w:val="center"/>
        <w:rPr>
          <w:rFonts w:ascii="Arial Black" w:hAnsi="Arial Black"/>
          <w:b/>
          <w:sz w:val="32"/>
          <w:szCs w:val="32"/>
        </w:rPr>
      </w:pPr>
      <w:r w:rsidRPr="000A17FB">
        <w:rPr>
          <w:rFonts w:ascii="Arial Black" w:hAnsi="Arial Black"/>
          <w:b/>
          <w:sz w:val="32"/>
          <w:szCs w:val="32"/>
        </w:rPr>
        <w:t>AJIO CLONE WEBSITE – ADIO</w:t>
      </w:r>
    </w:p>
    <w:p w:rsidR="000A17FB" w:rsidRDefault="000A17FB" w:rsidP="000A17FB">
      <w:r>
        <w:t>Customers can directly visit the site, choose the category and can order the dress they desire.</w:t>
      </w:r>
    </w:p>
    <w:p w:rsidR="000A17FB" w:rsidRPr="000A17FB" w:rsidRDefault="000A17FB" w:rsidP="000A17FB">
      <w:pPr>
        <w:rPr>
          <w:b/>
          <w:i/>
        </w:rPr>
      </w:pPr>
      <w:r w:rsidRPr="000A17FB">
        <w:rPr>
          <w:b/>
          <w:i/>
        </w:rPr>
        <w:t>Site Home</w:t>
      </w:r>
      <w:r>
        <w:rPr>
          <w:b/>
          <w:i/>
        </w:rPr>
        <w:t>-</w:t>
      </w:r>
      <w:r w:rsidRPr="000A17FB">
        <w:rPr>
          <w:b/>
          <w:i/>
        </w:rPr>
        <w:t xml:space="preserve">page : </w:t>
      </w:r>
    </w:p>
    <w:p w:rsidR="000A17FB" w:rsidRDefault="000A17FB" w:rsidP="000A17FB">
      <w:r>
        <w:rPr>
          <w:noProof/>
        </w:rPr>
        <w:drawing>
          <wp:inline distT="0" distB="0" distL="0" distR="0">
            <wp:extent cx="5943600" cy="26464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FB" w:rsidRDefault="000A17FB" w:rsidP="000A17FB">
      <w:r>
        <w:rPr>
          <w:noProof/>
        </w:rPr>
        <w:drawing>
          <wp:inline distT="0" distB="0" distL="0" distR="0">
            <wp:extent cx="5943600" cy="21621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FB" w:rsidRPr="000A17FB" w:rsidRDefault="000A17FB" w:rsidP="000A17FB">
      <w:pPr>
        <w:rPr>
          <w:b/>
          <w:i/>
        </w:rPr>
      </w:pPr>
      <w:r w:rsidRPr="000A17FB">
        <w:rPr>
          <w:b/>
          <w:i/>
        </w:rPr>
        <w:t>Pages compri</w:t>
      </w:r>
      <w:r>
        <w:rPr>
          <w:b/>
          <w:i/>
        </w:rPr>
        <w:t>s</w:t>
      </w:r>
      <w:r w:rsidRPr="000A17FB">
        <w:rPr>
          <w:b/>
          <w:i/>
        </w:rPr>
        <w:t>ed</w:t>
      </w:r>
      <w:r>
        <w:rPr>
          <w:b/>
          <w:i/>
        </w:rPr>
        <w:t>-of</w:t>
      </w:r>
      <w:r w:rsidRPr="000A17FB">
        <w:rPr>
          <w:b/>
          <w:i/>
        </w:rPr>
        <w:t xml:space="preserve"> : </w:t>
      </w:r>
    </w:p>
    <w:p w:rsidR="000A17FB" w:rsidRDefault="000A17FB" w:rsidP="000A17FB">
      <w:pPr>
        <w:pStyle w:val="ListParagraph"/>
        <w:numPr>
          <w:ilvl w:val="0"/>
          <w:numId w:val="1"/>
        </w:numPr>
      </w:pPr>
      <w:r>
        <w:t>Homepage</w:t>
      </w:r>
    </w:p>
    <w:p w:rsidR="000A17FB" w:rsidRDefault="000A17FB" w:rsidP="000A17FB">
      <w:pPr>
        <w:pStyle w:val="ListParagraph"/>
        <w:numPr>
          <w:ilvl w:val="0"/>
          <w:numId w:val="1"/>
        </w:numPr>
      </w:pPr>
      <w:r>
        <w:t>Landing pages of chosen categories</w:t>
      </w:r>
    </w:p>
    <w:p w:rsidR="000A17FB" w:rsidRDefault="000A17FB" w:rsidP="000A17FB">
      <w:pPr>
        <w:pStyle w:val="ListParagraph"/>
        <w:numPr>
          <w:ilvl w:val="1"/>
          <w:numId w:val="1"/>
        </w:numPr>
      </w:pPr>
      <w:r>
        <w:t>Product Listing page</w:t>
      </w:r>
    </w:p>
    <w:p w:rsidR="000A17FB" w:rsidRDefault="000A17FB" w:rsidP="000A17FB">
      <w:pPr>
        <w:pStyle w:val="ListParagraph"/>
        <w:numPr>
          <w:ilvl w:val="2"/>
          <w:numId w:val="1"/>
        </w:numPr>
      </w:pPr>
      <w:r>
        <w:t>Product details page with payment gateway</w:t>
      </w:r>
    </w:p>
    <w:p w:rsidR="000A17FB" w:rsidRDefault="000A17FB" w:rsidP="000A17FB">
      <w:pPr>
        <w:pStyle w:val="ListParagraph"/>
        <w:numPr>
          <w:ilvl w:val="3"/>
          <w:numId w:val="1"/>
        </w:numPr>
      </w:pPr>
      <w:r>
        <w:t>Checkout page</w:t>
      </w:r>
    </w:p>
    <w:p w:rsidR="000A17FB" w:rsidRDefault="000A17FB" w:rsidP="000A17FB">
      <w:pPr>
        <w:rPr>
          <w:b/>
        </w:rPr>
      </w:pPr>
    </w:p>
    <w:p w:rsidR="000A17FB" w:rsidRDefault="000A17FB" w:rsidP="000A17FB">
      <w:pPr>
        <w:rPr>
          <w:b/>
        </w:rPr>
      </w:pPr>
    </w:p>
    <w:p w:rsidR="000A17FB" w:rsidRPr="000A17FB" w:rsidRDefault="000A17FB" w:rsidP="000A17FB">
      <w:pPr>
        <w:rPr>
          <w:b/>
          <w:i/>
        </w:rPr>
      </w:pPr>
      <w:r>
        <w:rPr>
          <w:b/>
          <w:i/>
        </w:rPr>
        <w:lastRenderedPageBreak/>
        <w:t>Site-</w:t>
      </w:r>
      <w:r w:rsidRPr="000A17FB">
        <w:rPr>
          <w:b/>
          <w:i/>
        </w:rPr>
        <w:t xml:space="preserve">flow : </w:t>
      </w:r>
    </w:p>
    <w:p w:rsidR="000A17FB" w:rsidRDefault="000A17FB" w:rsidP="000A17FB">
      <w:pPr>
        <w:rPr>
          <w:b/>
        </w:rPr>
      </w:pPr>
      <w:r>
        <w:rPr>
          <w:b/>
          <w:noProof/>
        </w:rPr>
        <w:pict>
          <v:rect id="_x0000_s1027" style="position:absolute;margin-left:.75pt;margin-top:24.8pt;width:498pt;height:6in;z-index:251658240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Navigation bar section</w:t>
                  </w:r>
                </w:p>
                <w:p w:rsidR="000A17FB" w:rsidRDefault="000A17FB" w:rsidP="000A17FB"/>
                <w:p w:rsidR="000A17FB" w:rsidRDefault="000A17FB" w:rsidP="000A17FB"/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Bootstrap Carousel section</w:t>
                  </w:r>
                </w:p>
              </w:txbxContent>
            </v:textbox>
          </v:rect>
        </w:pict>
      </w:r>
      <w:r>
        <w:rPr>
          <w:b/>
        </w:rPr>
        <w:tab/>
        <w:t xml:space="preserve">1.1 </w:t>
      </w:r>
      <w:r w:rsidRPr="000A17FB">
        <w:rPr>
          <w:b/>
          <w:i/>
          <w:u w:val="single"/>
        </w:rPr>
        <w:t>Home page</w:t>
      </w:r>
      <w:r>
        <w:rPr>
          <w:b/>
        </w:rPr>
        <w:t xml:space="preserve"> -&gt;</w:t>
      </w:r>
    </w:p>
    <w:p w:rsidR="000A17FB" w:rsidRDefault="000A17FB" w:rsidP="000A17FB">
      <w:pPr>
        <w:rPr>
          <w:b/>
        </w:rPr>
      </w:pPr>
      <w:r>
        <w:rPr>
          <w:b/>
          <w:noProof/>
        </w:rPr>
        <w:pict>
          <v:rect id="_x0000_s1039" style="position:absolute;margin-left:.75pt;margin-top:366.1pt;width:498pt;height:65.25pt;z-index:251670528">
            <v:textbox>
              <w:txbxContent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  <w:r>
                    <w:t>Footer content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8" style="position:absolute;margin-left:.75pt;margin-top:342.1pt;width:498pt;height:24pt;z-index:251669504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Footer section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oval id="_x0000_s1037" style="position:absolute;margin-left:379.5pt;margin-top:252.85pt;width:78pt;height:69.75pt;z-index:251668480">
            <v:textbox>
              <w:txbxContent>
                <w:p w:rsidR="000A17FB" w:rsidRDefault="000A17FB" w:rsidP="000A17FB">
                  <w:r>
                    <w:t>Reward 3</w:t>
                  </w:r>
                </w:p>
                <w:p w:rsidR="000A17FB" w:rsidRDefault="000A17FB"/>
              </w:txbxContent>
            </v:textbox>
          </v:oval>
        </w:pict>
      </w:r>
      <w:r>
        <w:rPr>
          <w:b/>
          <w:noProof/>
        </w:rPr>
        <w:pict>
          <v:oval id="_x0000_s1036" style="position:absolute;margin-left:205.5pt;margin-top:252.85pt;width:78pt;height:69.75pt;z-index:251667456">
            <v:textbox>
              <w:txbxContent>
                <w:p w:rsidR="000A17FB" w:rsidRDefault="000A17FB" w:rsidP="000A17FB">
                  <w:r>
                    <w:t>Reward 2</w:t>
                  </w:r>
                </w:p>
                <w:p w:rsidR="000A17FB" w:rsidRDefault="000A17FB"/>
              </w:txbxContent>
            </v:textbox>
          </v:oval>
        </w:pict>
      </w:r>
      <w:r>
        <w:rPr>
          <w:b/>
          <w:noProof/>
        </w:rPr>
        <w:pict>
          <v:oval id="_x0000_s1035" style="position:absolute;margin-left:17.25pt;margin-top:252.85pt;width:78pt;height:69.75pt;z-index:251666432">
            <v:textbox>
              <w:txbxContent>
                <w:p w:rsidR="000A17FB" w:rsidRDefault="000A17FB">
                  <w:r>
                    <w:t>Reward 1</w:t>
                  </w:r>
                </w:p>
              </w:txbxContent>
            </v:textbox>
          </v:oval>
        </w:pict>
      </w:r>
      <w:r>
        <w:rPr>
          <w:b/>
          <w:noProof/>
        </w:rPr>
        <w:pict>
          <v:rect id="_x0000_s1034" style="position:absolute;margin-left:.75pt;margin-top:240.85pt;width:498pt;height:101.25pt;z-index:251665408"/>
        </w:pict>
      </w:r>
      <w:r>
        <w:rPr>
          <w:b/>
          <w:noProof/>
        </w:rPr>
        <w:pict>
          <v:rect id="_x0000_s1033" style="position:absolute;margin-left:.75pt;margin-top:220.6pt;width:498pt;height:20.25pt;z-index:251664384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Rewards / offers section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2" style="position:absolute;margin-left:.75pt;margin-top:93.1pt;width:498pt;height:127.5pt;z-index:251663360">
            <v:textbox>
              <w:txbxContent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  <w:r>
                    <w:t>Carousel comprises of 4 to 6 images with cross-fade effect using in-built bootstrap classes</w:t>
                  </w: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  <w:noProof/>
        </w:rPr>
        <w:pict>
          <v:rect id="_x0000_s1031" style="position:absolute;margin-left:383.25pt;margin-top:23.35pt;width:101.25pt;height:40.5pt;z-index:251662336">
            <v:textbox>
              <w:txbxContent>
                <w:p w:rsidR="000A17FB" w:rsidRDefault="000A17FB" w:rsidP="000A17FB">
                  <w:pPr>
                    <w:jc w:val="center"/>
                  </w:pPr>
                  <w:r>
                    <w:t>SEARCH BUTTON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0" style="position:absolute;margin-left:113.25pt;margin-top:23.35pt;width:252pt;height:40.5pt;z-index:251661312">
            <v:textbox>
              <w:txbxContent>
                <w:p w:rsidR="000A17FB" w:rsidRDefault="000A17FB" w:rsidP="000A17FB">
                  <w:pPr>
                    <w:jc w:val="center"/>
                  </w:pPr>
                  <w:r>
                    <w:t>CATEGORY / LANDING PAGES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9" style="position:absolute;margin-left:7.5pt;margin-top:23.35pt;width:87.75pt;height:40.5pt;z-index:251660288">
            <v:textbox>
              <w:txbxContent>
                <w:p w:rsidR="000A17FB" w:rsidRDefault="000A17FB" w:rsidP="000A17FB">
                  <w:pPr>
                    <w:jc w:val="center"/>
                  </w:pPr>
                  <w:r>
                    <w:t>LOGO / BRAND NAME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8" style="position:absolute;margin-left:.75pt;margin-top:15.85pt;width:498pt;height:61.5pt;z-index:251659264">
            <v:textbox>
              <w:txbxContent>
                <w:p w:rsidR="000A17FB" w:rsidRDefault="000A17FB"/>
              </w:txbxContent>
            </v:textbox>
          </v:rect>
        </w:pict>
      </w:r>
    </w:p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Default="000A17FB" w:rsidP="000A17FB"/>
    <w:p w:rsidR="000A17FB" w:rsidRDefault="000A17FB" w:rsidP="000A17FB"/>
    <w:p w:rsidR="000A17FB" w:rsidRDefault="000A17FB" w:rsidP="000A17FB"/>
    <w:p w:rsidR="000A17FB" w:rsidRDefault="000A17FB" w:rsidP="000A17FB"/>
    <w:p w:rsidR="000A17FB" w:rsidRDefault="000A17FB" w:rsidP="000A17FB"/>
    <w:p w:rsidR="000A17FB" w:rsidRDefault="000A17FB" w:rsidP="000A17FB">
      <w:pPr>
        <w:rPr>
          <w:b/>
        </w:rPr>
      </w:pPr>
      <w:r>
        <w:rPr>
          <w:b/>
          <w:noProof/>
        </w:rPr>
        <w:lastRenderedPageBreak/>
        <w:pict>
          <v:rect id="_x0000_s1055" style="position:absolute;margin-left:.75pt;margin-top:15.75pt;width:498pt;height:25.5pt;z-index:251686912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Navigation bar section</w:t>
                  </w:r>
                </w:p>
              </w:txbxContent>
            </v:textbox>
          </v:rect>
        </w:pict>
      </w:r>
      <w:r>
        <w:rPr>
          <w:b/>
        </w:rPr>
        <w:t xml:space="preserve">         1.2 </w:t>
      </w:r>
      <w:r w:rsidRPr="000A17FB">
        <w:rPr>
          <w:b/>
          <w:i/>
          <w:u w:val="single"/>
        </w:rPr>
        <w:t>Category / Landing page</w:t>
      </w:r>
      <w:r>
        <w:rPr>
          <w:b/>
        </w:rPr>
        <w:t xml:space="preserve"> -&gt;</w:t>
      </w:r>
    </w:p>
    <w:p w:rsidR="000A17FB" w:rsidRDefault="000A17FB" w:rsidP="000A17FB">
      <w:pPr>
        <w:rPr>
          <w:b/>
        </w:rPr>
      </w:pPr>
      <w:r>
        <w:rPr>
          <w:noProof/>
        </w:rPr>
        <w:pict>
          <v:rect id="_x0000_s1042" style="position:absolute;margin-left:186pt;margin-top:15.8pt;width:312.75pt;height:91.25pt;z-index:251673600">
            <v:textbox>
              <w:txbxContent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  <w:r>
                    <w:t>Caption about the category chosen by the customer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.75pt;margin-top:15.8pt;width:185.25pt;height:234.7pt;z-index:251672576">
            <v:textbox>
              <w:txbxContent>
                <w:p w:rsidR="000A17FB" w:rsidRDefault="000A17FB"/>
                <w:p w:rsidR="000A17FB" w:rsidRDefault="000A17FB"/>
                <w:p w:rsidR="000A17FB" w:rsidRDefault="000A17FB"/>
                <w:p w:rsidR="000A17FB" w:rsidRPr="000A17FB" w:rsidRDefault="000A17FB">
                  <w:pPr>
                    <w:rPr>
                      <w:b/>
                    </w:rPr>
                  </w:pPr>
                  <w:r>
                    <w:t xml:space="preserve">Filter section based on </w:t>
                  </w:r>
                  <w:r>
                    <w:rPr>
                      <w:b/>
                    </w:rPr>
                    <w:t>Prices</w:t>
                  </w:r>
                </w:p>
              </w:txbxContent>
            </v:textbox>
          </v:rect>
        </w:pict>
      </w:r>
    </w:p>
    <w:p w:rsidR="000A17FB" w:rsidRDefault="000A17FB" w:rsidP="000A17FB">
      <w:r>
        <w:rPr>
          <w:noProof/>
        </w:rPr>
        <w:pict>
          <v:rect id="_x0000_s1040" style="position:absolute;margin-left:.75pt;margin-top:1.35pt;width:498pt;height:223.7pt;z-index:251671552"/>
        </w:pict>
      </w:r>
      <w:r>
        <w:rPr>
          <w:noProof/>
        </w:rPr>
        <w:pict>
          <v:rect id="_x0000_s1043" style="position:absolute;margin-left:186pt;margin-top:81.6pt;width:312.75pt;height:143.45pt;z-index:251674624"/>
        </w:pict>
      </w:r>
      <w:r>
        <w:rPr>
          <w:noProof/>
        </w:rPr>
        <w:pict>
          <v:rect id="_x0000_s1048" style="position:absolute;margin-left:351pt;margin-top:107.3pt;width:147.75pt;height:75.75pt;z-index:251679744">
            <v:textbox>
              <w:txbxContent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ind w:firstLine="720"/>
                  </w:pPr>
                  <w:r>
                    <w:t>Product image</w:t>
                  </w:r>
                </w:p>
                <w:p w:rsidR="000A17FB" w:rsidRDefault="000A17FB" w:rsidP="000A17F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351pt;margin-top:107.3pt;width:147.75pt;height:117.75pt;z-index:251678720">
            <v:textbox>
              <w:txbxContent>
                <w:p w:rsidR="000A17FB" w:rsidRDefault="000A17FB" w:rsidP="000A17FB"/>
                <w:p w:rsidR="000A17FB" w:rsidRDefault="000A17FB" w:rsidP="000A17FB"/>
                <w:p w:rsidR="000A17FB" w:rsidRDefault="000A17FB" w:rsidP="000A17FB"/>
                <w:p w:rsidR="000A17FB" w:rsidRDefault="000A17FB" w:rsidP="000A17FB">
                  <w:pPr>
                    <w:jc w:val="center"/>
                  </w:pPr>
                  <w:r>
                    <w:t>Product brand name + Prices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86pt;margin-top:107.3pt;width:165pt;height:75.75pt;z-index:251677696">
            <v:textbox>
              <w:txbxContent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  <w:r>
                    <w:t>Product image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186pt;margin-top:107.3pt;width:165pt;height:117.75pt;z-index:251676672">
            <v:textbox>
              <w:txbxContent>
                <w:p w:rsidR="000A17FB" w:rsidRDefault="000A17FB"/>
                <w:p w:rsidR="000A17FB" w:rsidRDefault="000A17FB"/>
                <w:p w:rsidR="000A17FB" w:rsidRDefault="000A17FB"/>
                <w:p w:rsidR="000A17FB" w:rsidRDefault="000A17FB" w:rsidP="000A17FB">
                  <w:pPr>
                    <w:jc w:val="center"/>
                  </w:pPr>
                  <w:r>
                    <w:t>Product brand name + Prices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86pt;margin-top:81.6pt;width:312.75pt;height:25.7pt;z-index:251675648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548DD4" w:themeColor="text2" w:themeTint="99"/>
                    </w:rPr>
                  </w:pPr>
                  <w:r w:rsidRPr="000A17FB">
                    <w:rPr>
                      <w:b/>
                      <w:i/>
                      <w:color w:val="548DD4" w:themeColor="text2" w:themeTint="99"/>
                    </w:rPr>
                    <w:t xml:space="preserve">Products listed in grid format with brand’s name and prices. </w:t>
                  </w:r>
                </w:p>
              </w:txbxContent>
            </v:textbox>
          </v:rect>
        </w:pict>
      </w:r>
    </w:p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/>
    <w:p w:rsidR="000A17FB" w:rsidRPr="000A17FB" w:rsidRDefault="000A17FB" w:rsidP="000A17FB">
      <w:r>
        <w:rPr>
          <w:noProof/>
        </w:rPr>
        <w:pict>
          <v:rect id="_x0000_s1056" style="position:absolute;margin-left:.75pt;margin-top:21.55pt;width:498pt;height:30.05pt;z-index:251687936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Footer section</w:t>
                  </w:r>
                </w:p>
              </w:txbxContent>
            </v:textbox>
          </v:rect>
        </w:pict>
      </w:r>
    </w:p>
    <w:p w:rsidR="000A17FB" w:rsidRDefault="000A17FB" w:rsidP="000A17FB"/>
    <w:p w:rsidR="000A17FB" w:rsidRDefault="000A17FB" w:rsidP="000A17FB"/>
    <w:p w:rsidR="000A17FB" w:rsidRDefault="000A17FB" w:rsidP="000A17FB"/>
    <w:p w:rsidR="000A17FB" w:rsidRDefault="000A17FB" w:rsidP="000A17FB">
      <w:pPr>
        <w:tabs>
          <w:tab w:val="left" w:pos="1560"/>
        </w:tabs>
        <w:rPr>
          <w:b/>
        </w:rPr>
      </w:pPr>
      <w:r>
        <w:rPr>
          <w:noProof/>
        </w:rPr>
        <w:pict>
          <v:rect id="_x0000_s1057" style="position:absolute;margin-left:.75pt;margin-top:21.8pt;width:494.25pt;height:35.25pt;z-index:251688960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Navigation bar section</w:t>
                  </w:r>
                </w:p>
              </w:txbxContent>
            </v:textbox>
          </v:rect>
        </w:pict>
      </w:r>
      <w:r>
        <w:t xml:space="preserve">      </w:t>
      </w:r>
      <w:r>
        <w:rPr>
          <w:b/>
        </w:rPr>
        <w:t xml:space="preserve">1.3 </w:t>
      </w:r>
      <w:r w:rsidRPr="000A17FB">
        <w:rPr>
          <w:b/>
          <w:i/>
          <w:u w:val="single"/>
        </w:rPr>
        <w:t>Product description page</w:t>
      </w:r>
      <w:r>
        <w:rPr>
          <w:b/>
        </w:rPr>
        <w:t xml:space="preserve"> -&gt;</w:t>
      </w:r>
    </w:p>
    <w:p w:rsidR="000A17FB" w:rsidRPr="000A17FB" w:rsidRDefault="000A17FB" w:rsidP="000A17FB">
      <w:pPr>
        <w:tabs>
          <w:tab w:val="left" w:pos="1560"/>
        </w:tabs>
        <w:rPr>
          <w:b/>
        </w:rPr>
      </w:pPr>
      <w:r>
        <w:rPr>
          <w:b/>
          <w:noProof/>
        </w:rPr>
        <w:pict>
          <v:rect id="_x0000_s1058" style="position:absolute;margin-left:.75pt;margin-top:171.85pt;width:494.25pt;height:36.75pt;z-index:251689984">
            <v:textbox>
              <w:txbxContent>
                <w:p w:rsidR="000A17FB" w:rsidRPr="000A17FB" w:rsidRDefault="000A17FB" w:rsidP="000A17FB">
                  <w:pPr>
                    <w:jc w:val="center"/>
                    <w:rPr>
                      <w:b/>
                      <w:i/>
                      <w:color w:val="E36C0A" w:themeColor="accent6" w:themeShade="BF"/>
                    </w:rPr>
                  </w:pPr>
                  <w:r w:rsidRPr="000A17FB">
                    <w:rPr>
                      <w:b/>
                      <w:i/>
                      <w:color w:val="E36C0A" w:themeColor="accent6" w:themeShade="BF"/>
                    </w:rPr>
                    <w:t>Footer section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2" style="position:absolute;margin-left:140.25pt;margin-top:62.35pt;width:182.25pt;height:109.5pt;z-index:251683840">
            <v:textbox>
              <w:txbxContent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  <w:r>
                    <w:t>Product description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4" style="position:absolute;margin-left:322.5pt;margin-top:101.35pt;width:172.5pt;height:70.5pt;z-index:251685888">
            <v:textbox>
              <w:txbxContent>
                <w:p w:rsidR="000A17FB" w:rsidRDefault="000A17FB" w:rsidP="000A17FB">
                  <w:pPr>
                    <w:jc w:val="center"/>
                  </w:pPr>
                  <w:r>
                    <w:t xml:space="preserve">Directed to Checkout section / payment gateway (built using bootstrap) 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3" style="position:absolute;margin-left:322.5pt;margin-top:62.35pt;width:172.5pt;height:44.25pt;z-index:251684864">
            <v:textbox>
              <w:txbxContent>
                <w:p w:rsidR="000A17FB" w:rsidRDefault="000A17FB" w:rsidP="000A17FB">
                  <w:pPr>
                    <w:jc w:val="center"/>
                  </w:pPr>
                  <w:r>
                    <w:t>Customer reviews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140.25pt;margin-top:31.6pt;width:354.75pt;height:54.75pt;z-index:251682816">
            <v:textbox>
              <w:txbxContent>
                <w:p w:rsidR="000A17FB" w:rsidRDefault="000A17FB" w:rsidP="000A17FB">
                  <w:pPr>
                    <w:jc w:val="center"/>
                  </w:pPr>
                  <w:r>
                    <w:t>About model and product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.75pt;margin-top:31.6pt;width:494.25pt;height:140.25pt;z-index:251680768"/>
        </w:pict>
      </w:r>
      <w:r>
        <w:rPr>
          <w:noProof/>
        </w:rPr>
        <w:pict>
          <v:rect id="_x0000_s1050" style="position:absolute;margin-left:.75pt;margin-top:31.6pt;width:139.5pt;height:140.25pt;z-index:251681792">
            <v:textbox>
              <w:txbxContent>
                <w:p w:rsidR="000A17FB" w:rsidRDefault="000A17FB" w:rsidP="000A17FB">
                  <w:pPr>
                    <w:jc w:val="center"/>
                  </w:pPr>
                </w:p>
                <w:p w:rsidR="000A17FB" w:rsidRDefault="000A17FB" w:rsidP="000A17FB">
                  <w:pPr>
                    <w:jc w:val="center"/>
                  </w:pPr>
                  <w:r>
                    <w:t>Product images</w:t>
                  </w:r>
                </w:p>
              </w:txbxContent>
            </v:textbox>
          </v:rect>
        </w:pict>
      </w:r>
    </w:p>
    <w:sectPr w:rsidR="000A17FB" w:rsidRPr="000A17F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F9D" w:rsidRDefault="00611F9D" w:rsidP="000A17FB">
      <w:pPr>
        <w:spacing w:after="0" w:line="240" w:lineRule="auto"/>
      </w:pPr>
      <w:r>
        <w:separator/>
      </w:r>
    </w:p>
  </w:endnote>
  <w:endnote w:type="continuationSeparator" w:id="1">
    <w:p w:rsidR="00611F9D" w:rsidRDefault="00611F9D" w:rsidP="000A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FB" w:rsidRDefault="000A17FB" w:rsidP="000A17FB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F9D" w:rsidRDefault="00611F9D" w:rsidP="000A17FB">
      <w:pPr>
        <w:spacing w:after="0" w:line="240" w:lineRule="auto"/>
      </w:pPr>
      <w:r>
        <w:separator/>
      </w:r>
    </w:p>
  </w:footnote>
  <w:footnote w:type="continuationSeparator" w:id="1">
    <w:p w:rsidR="00611F9D" w:rsidRDefault="00611F9D" w:rsidP="000A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7FB" w:rsidRDefault="000A17FB">
    <w:pPr>
      <w:pStyle w:val="Header"/>
    </w:pPr>
  </w:p>
  <w:p w:rsidR="000A17FB" w:rsidRDefault="000A17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6795B"/>
    <w:multiLevelType w:val="hybridMultilevel"/>
    <w:tmpl w:val="F288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FB"/>
    <w:rsid w:val="000A17FB"/>
    <w:rsid w:val="0061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6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FB"/>
  </w:style>
  <w:style w:type="paragraph" w:styleId="Footer">
    <w:name w:val="footer"/>
    <w:basedOn w:val="Normal"/>
    <w:link w:val="FooterChar"/>
    <w:uiPriority w:val="99"/>
    <w:semiHidden/>
    <w:unhideWhenUsed/>
    <w:rsid w:val="000A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7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2022-11-04T16:02:00Z</dcterms:created>
  <dcterms:modified xsi:type="dcterms:W3CDTF">2022-11-04T17:07:00Z</dcterms:modified>
</cp:coreProperties>
</file>