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248" w:rsidRPr="00473248" w:rsidRDefault="00473248" w:rsidP="00473248">
      <w:pPr>
        <w:spacing w:after="360" w:line="360" w:lineRule="atLeast"/>
        <w:ind w:firstLine="720"/>
        <w:rPr>
          <w:rFonts w:ascii="Arial" w:eastAsia="Times New Roman" w:hAnsi="Arial" w:cs="Arial"/>
          <w:b/>
          <w:bCs/>
          <w:color w:val="1F1F1F"/>
          <w:sz w:val="50"/>
          <w:szCs w:val="24"/>
          <w:u w:val="single"/>
          <w:lang w:eastAsia="en-IN" w:bidi="hi-IN"/>
        </w:rPr>
      </w:pPr>
      <w:proofErr w:type="spellStart"/>
      <w:r w:rsidRPr="00473248">
        <w:rPr>
          <w:rFonts w:ascii="Arial" w:eastAsia="Times New Roman" w:hAnsi="Arial" w:cs="Arial"/>
          <w:b/>
          <w:bCs/>
          <w:color w:val="1F1F1F"/>
          <w:sz w:val="50"/>
          <w:szCs w:val="24"/>
          <w:u w:val="single"/>
          <w:bdr w:val="none" w:sz="0" w:space="0" w:color="auto" w:frame="1"/>
          <w:lang w:eastAsia="en-IN" w:bidi="hi-IN"/>
        </w:rPr>
        <w:t>Aisitie</w:t>
      </w:r>
      <w:proofErr w:type="spellEnd"/>
      <w:r w:rsidRPr="00473248">
        <w:rPr>
          <w:rFonts w:ascii="Arial" w:eastAsia="Times New Roman" w:hAnsi="Arial" w:cs="Arial"/>
          <w:b/>
          <w:bCs/>
          <w:color w:val="1F1F1F"/>
          <w:sz w:val="50"/>
          <w:szCs w:val="24"/>
          <w:u w:val="single"/>
          <w:bdr w:val="none" w:sz="0" w:space="0" w:color="auto" w:frame="1"/>
          <w:lang w:eastAsia="en-IN" w:bidi="hi-IN"/>
        </w:rPr>
        <w:t xml:space="preserve"> Module Progress Report</w:t>
      </w: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473248" w:rsidRPr="00473248" w:rsidRDefault="00473248" w:rsidP="00473248">
      <w:pPr>
        <w:pStyle w:val="ListParagraph"/>
        <w:numPr>
          <w:ilvl w:val="0"/>
          <w:numId w:val="25"/>
        </w:num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Introduction</w:t>
      </w:r>
    </w:p>
    <w:p w:rsidR="00473248" w:rsidRPr="00473248" w:rsidRDefault="00473248" w:rsidP="00473248">
      <w:pPr>
        <w:spacing w:before="360" w:after="36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module is a large language model that is able to generate Python code from natural language descriptions. It can also translate between multiple languages and answer questions in an informative way.</w:t>
      </w:r>
    </w:p>
    <w:p w:rsidR="00473248" w:rsidRPr="00473248" w:rsidRDefault="00473248" w:rsidP="00473248">
      <w:pPr>
        <w:pStyle w:val="ListParagraph"/>
        <w:numPr>
          <w:ilvl w:val="0"/>
          <w:numId w:val="25"/>
        </w:num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 xml:space="preserve">Mechanisms of </w:t>
      </w:r>
      <w:proofErr w:type="spellStart"/>
      <w:r w:rsidRPr="00473248">
        <w:rPr>
          <w:rFonts w:ascii="Arial" w:eastAsia="Times New Roman" w:hAnsi="Arial" w:cs="Arial"/>
          <w:b/>
          <w:bCs/>
          <w:color w:val="1F1F1F"/>
          <w:sz w:val="24"/>
          <w:szCs w:val="24"/>
          <w:u w:val="single"/>
          <w:bdr w:val="none" w:sz="0" w:space="0" w:color="auto" w:frame="1"/>
          <w:lang w:eastAsia="en-IN" w:bidi="hi-IN"/>
        </w:rPr>
        <w:t>Aisitie</w:t>
      </w:r>
      <w:proofErr w:type="spellEnd"/>
    </w:p>
    <w:p w:rsidR="00473248" w:rsidRPr="00473248" w:rsidRDefault="00473248" w:rsidP="00473248">
      <w:pPr>
        <w:spacing w:before="360" w:after="36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 large language model that is based on the Transformer architecture.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able to generate Python code from natural language descriptions by first encoding the natural language description into a sequence of tokens.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then decodes the sequence of tokens into a sequence of Python code tokens.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uses a self-attention mechanism to learn the relationships between the tokens in the natural language description and the tokens in the Python code.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also uses a masked language </w:t>
      </w:r>
      <w:proofErr w:type="spellStart"/>
      <w:r w:rsidRPr="00473248">
        <w:rPr>
          <w:rFonts w:ascii="Arial" w:eastAsia="Times New Roman" w:hAnsi="Arial" w:cs="Arial"/>
          <w:color w:val="1F1F1F"/>
          <w:sz w:val="24"/>
          <w:szCs w:val="24"/>
          <w:lang w:eastAsia="en-IN" w:bidi="hi-IN"/>
        </w:rPr>
        <w:t>modeling</w:t>
      </w:r>
      <w:proofErr w:type="spellEnd"/>
      <w:r w:rsidRPr="00473248">
        <w:rPr>
          <w:rFonts w:ascii="Arial" w:eastAsia="Times New Roman" w:hAnsi="Arial" w:cs="Arial"/>
          <w:color w:val="1F1F1F"/>
          <w:sz w:val="24"/>
          <w:szCs w:val="24"/>
          <w:lang w:eastAsia="en-IN" w:bidi="hi-IN"/>
        </w:rPr>
        <w:t xml:space="preserve"> objective to learn to predict the next token in a sequence of tokens.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able to translate between multiple languages by first encoding the source language sentence into a sequence of tokens.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then decodes the sequence of tokens into a sequence of target language tokens.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uses a self-attention mechanism to learn the relationships between the tokens in the source language sentence and the tokens in the target language sentence.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also uses a masked language </w:t>
      </w:r>
      <w:proofErr w:type="spellStart"/>
      <w:r w:rsidRPr="00473248">
        <w:rPr>
          <w:rFonts w:ascii="Arial" w:eastAsia="Times New Roman" w:hAnsi="Arial" w:cs="Arial"/>
          <w:color w:val="1F1F1F"/>
          <w:sz w:val="24"/>
          <w:szCs w:val="24"/>
          <w:lang w:eastAsia="en-IN" w:bidi="hi-IN"/>
        </w:rPr>
        <w:t>modeling</w:t>
      </w:r>
      <w:proofErr w:type="spellEnd"/>
      <w:r w:rsidRPr="00473248">
        <w:rPr>
          <w:rFonts w:ascii="Arial" w:eastAsia="Times New Roman" w:hAnsi="Arial" w:cs="Arial"/>
          <w:color w:val="1F1F1F"/>
          <w:sz w:val="24"/>
          <w:szCs w:val="24"/>
          <w:lang w:eastAsia="en-IN" w:bidi="hi-IN"/>
        </w:rPr>
        <w:t xml:space="preserve"> objective to learn to predict the next token in a sequence of tokens.</w:t>
      </w: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Default="00473248" w:rsidP="00473248">
      <w:pPr>
        <w:spacing w:after="0" w:line="360" w:lineRule="atLeast"/>
        <w:ind w:left="360"/>
        <w:rPr>
          <w:rFonts w:ascii="Arial" w:eastAsia="Times New Roman" w:hAnsi="Arial" w:cs="Arial"/>
          <w:b/>
          <w:bCs/>
          <w:color w:val="1F1F1F"/>
          <w:sz w:val="24"/>
          <w:szCs w:val="24"/>
          <w:u w:val="single"/>
          <w:bdr w:val="none" w:sz="0" w:space="0" w:color="auto" w:frame="1"/>
          <w:lang w:eastAsia="en-IN" w:bidi="hi-IN"/>
        </w:rPr>
      </w:pPr>
    </w:p>
    <w:p w:rsidR="00473248" w:rsidRPr="00CD1911" w:rsidRDefault="00473248" w:rsidP="00CD1911">
      <w:pPr>
        <w:pStyle w:val="ListParagraph"/>
        <w:numPr>
          <w:ilvl w:val="0"/>
          <w:numId w:val="25"/>
        </w:numPr>
        <w:spacing w:after="0" w:line="360" w:lineRule="atLeast"/>
        <w:rPr>
          <w:rFonts w:ascii="Arial" w:eastAsia="Times New Roman" w:hAnsi="Arial" w:cs="Arial"/>
          <w:b/>
          <w:bCs/>
          <w:color w:val="1F1F1F"/>
          <w:sz w:val="24"/>
          <w:szCs w:val="24"/>
          <w:u w:val="single"/>
          <w:lang w:eastAsia="en-IN" w:bidi="hi-IN"/>
        </w:rPr>
      </w:pPr>
      <w:r w:rsidRPr="00CD1911">
        <w:rPr>
          <w:rFonts w:ascii="Arial" w:eastAsia="Times New Roman" w:hAnsi="Arial" w:cs="Arial"/>
          <w:b/>
          <w:bCs/>
          <w:color w:val="1F1F1F"/>
          <w:sz w:val="24"/>
          <w:szCs w:val="24"/>
          <w:u w:val="single"/>
          <w:bdr w:val="none" w:sz="0" w:space="0" w:color="auto" w:frame="1"/>
          <w:lang w:eastAsia="en-IN" w:bidi="hi-IN"/>
        </w:rPr>
        <w:lastRenderedPageBreak/>
        <w:t>Completed Work</w:t>
      </w:r>
    </w:p>
    <w:p w:rsidR="00473248" w:rsidRPr="00473248" w:rsidRDefault="00473248" w:rsidP="00473248">
      <w:pPr>
        <w:spacing w:before="360" w:after="36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following are some of the things that have been completed on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module:</w:t>
      </w:r>
    </w:p>
    <w:p w:rsidR="00473248" w:rsidRPr="00473248" w:rsidRDefault="00473248" w:rsidP="00473248">
      <w:pPr>
        <w:pStyle w:val="ListParagraph"/>
        <w:numPr>
          <w:ilvl w:val="0"/>
          <w:numId w:val="19"/>
        </w:numPr>
        <w:spacing w:after="15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A large dataset of Python code and natural language descriptions has been collected.</w:t>
      </w:r>
    </w:p>
    <w:p w:rsidR="00473248" w:rsidRPr="00473248" w:rsidRDefault="00473248" w:rsidP="00473248">
      <w:pPr>
        <w:numPr>
          <w:ilvl w:val="0"/>
          <w:numId w:val="19"/>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has been trained on the dataset.</w:t>
      </w:r>
    </w:p>
    <w:p w:rsidR="00473248" w:rsidRPr="00473248" w:rsidRDefault="00473248" w:rsidP="00473248">
      <w:pPr>
        <w:numPr>
          <w:ilvl w:val="0"/>
          <w:numId w:val="19"/>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able to generate Python code from natural language descriptions with a high degree of accuracy.</w:t>
      </w:r>
    </w:p>
    <w:p w:rsidR="00473248" w:rsidRPr="00473248" w:rsidRDefault="00473248" w:rsidP="00473248">
      <w:pPr>
        <w:numPr>
          <w:ilvl w:val="0"/>
          <w:numId w:val="19"/>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able to translate between multiple languages with a high degree of fluency.</w:t>
      </w:r>
    </w:p>
    <w:p w:rsidR="00473248" w:rsidRPr="00473248" w:rsidRDefault="00473248" w:rsidP="00473248">
      <w:pPr>
        <w:numPr>
          <w:ilvl w:val="0"/>
          <w:numId w:val="19"/>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able to answer questions in an informative way.</w:t>
      </w: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3F6318" w:rsidRDefault="003F6318" w:rsidP="003F6318">
      <w:pPr>
        <w:pStyle w:val="NormalWeb"/>
        <w:spacing w:before="0" w:beforeAutospacing="0" w:after="360" w:afterAutospacing="0" w:line="360" w:lineRule="atLeast"/>
        <w:rPr>
          <w:rFonts w:ascii="Arial" w:hAnsi="Arial" w:cs="Arial"/>
          <w:color w:val="1F1F1F"/>
        </w:rPr>
      </w:pPr>
      <w:r>
        <w:rPr>
          <w:rFonts w:ascii="Arial" w:hAnsi="Arial" w:cs="Arial"/>
          <w:color w:val="1F1F1F"/>
        </w:rPr>
        <w:t>Sure, here is an updated version of the flowchart with more explanation and a more detailed breakdown of the steps involved:</w:t>
      </w:r>
    </w:p>
    <w:p w:rsidR="003F6318" w:rsidRDefault="003F6318" w:rsidP="003F6318">
      <w:pPr>
        <w:pStyle w:val="NormalWeb"/>
        <w:spacing w:before="360" w:beforeAutospacing="0" w:after="360" w:afterAutospacing="0" w:line="360" w:lineRule="atLeast"/>
        <w:rPr>
          <w:rFonts w:ascii="Arial" w:hAnsi="Arial" w:cs="Arial"/>
          <w:color w:val="1F1F1F"/>
        </w:rPr>
      </w:pPr>
      <w:r>
        <w:rPr>
          <w:rFonts w:ascii="Arial" w:hAnsi="Arial" w:cs="Arial"/>
          <w:color w:val="1F1F1F"/>
        </w:rPr>
        <w:t xml:space="preserve">Start -&gt; Define Project Goals -&gt; Collect Dataset -&gt; Prepare Dataset -&gt; Train </w:t>
      </w:r>
      <w:proofErr w:type="spellStart"/>
      <w:r>
        <w:rPr>
          <w:rFonts w:ascii="Arial" w:hAnsi="Arial" w:cs="Arial"/>
          <w:color w:val="1F1F1F"/>
        </w:rPr>
        <w:t>Aisitie</w:t>
      </w:r>
      <w:proofErr w:type="spellEnd"/>
      <w:r>
        <w:rPr>
          <w:rFonts w:ascii="Arial" w:hAnsi="Arial" w:cs="Arial"/>
          <w:color w:val="1F1F1F"/>
        </w:rPr>
        <w:t xml:space="preserve"> Model -&gt; Evaluate </w:t>
      </w:r>
      <w:proofErr w:type="spellStart"/>
      <w:r>
        <w:rPr>
          <w:rFonts w:ascii="Arial" w:hAnsi="Arial" w:cs="Arial"/>
          <w:color w:val="1F1F1F"/>
        </w:rPr>
        <w:t>Aisitie</w:t>
      </w:r>
      <w:proofErr w:type="spellEnd"/>
      <w:r>
        <w:rPr>
          <w:rFonts w:ascii="Arial" w:hAnsi="Arial" w:cs="Arial"/>
          <w:color w:val="1F1F1F"/>
        </w:rPr>
        <w:t xml:space="preserve"> Model | |-&gt; </w:t>
      </w:r>
      <w:proofErr w:type="spellStart"/>
      <w:r>
        <w:rPr>
          <w:rFonts w:ascii="Arial" w:hAnsi="Arial" w:cs="Arial"/>
          <w:color w:val="1F1F1F"/>
        </w:rPr>
        <w:t>Analyze</w:t>
      </w:r>
      <w:proofErr w:type="spellEnd"/>
      <w:r>
        <w:rPr>
          <w:rFonts w:ascii="Arial" w:hAnsi="Arial" w:cs="Arial"/>
          <w:color w:val="1F1F1F"/>
        </w:rPr>
        <w:t xml:space="preserve"> Results -&gt; Identify Improvement Areas -&gt; Improve Accuracy -&gt; Improve Fluency -&gt; Improve Creativity -&gt; Improve Efficiency | |-&gt; Improve Scalability -&gt; Expand Capabilities -&gt; Add New Features -&gt; Release </w:t>
      </w:r>
      <w:proofErr w:type="spellStart"/>
      <w:r>
        <w:rPr>
          <w:rFonts w:ascii="Arial" w:hAnsi="Arial" w:cs="Arial"/>
          <w:color w:val="1F1F1F"/>
        </w:rPr>
        <w:t>Aisitie</w:t>
      </w:r>
      <w:proofErr w:type="spellEnd"/>
      <w:r>
        <w:rPr>
          <w:rFonts w:ascii="Arial" w:hAnsi="Arial" w:cs="Arial"/>
          <w:color w:val="1F1F1F"/>
        </w:rPr>
        <w:t xml:space="preserve"> Model | End</w:t>
      </w:r>
      <w:bookmarkStart w:id="0" w:name="_GoBack"/>
      <w:bookmarkEnd w:id="0"/>
    </w:p>
    <w:p w:rsidR="003F6318" w:rsidRPr="003F6318" w:rsidRDefault="003F6318" w:rsidP="003F6318">
      <w:pPr>
        <w:pStyle w:val="NormalWeb"/>
        <w:numPr>
          <w:ilvl w:val="0"/>
          <w:numId w:val="25"/>
        </w:numPr>
        <w:spacing w:before="0" w:beforeAutospacing="0" w:after="0" w:afterAutospacing="0" w:line="360" w:lineRule="atLeast"/>
        <w:rPr>
          <w:rStyle w:val="Strong"/>
          <w:rFonts w:ascii="Arial" w:hAnsi="Arial" w:cs="Arial"/>
          <w:color w:val="1F1F1F"/>
          <w:u w:val="single"/>
          <w:bdr w:val="none" w:sz="0" w:space="0" w:color="auto" w:frame="1"/>
        </w:rPr>
      </w:pPr>
      <w:r w:rsidRPr="003F6318">
        <w:rPr>
          <w:rStyle w:val="Strong"/>
          <w:rFonts w:ascii="Arial" w:hAnsi="Arial" w:cs="Arial"/>
          <w:color w:val="1F1F1F"/>
          <w:u w:val="single"/>
          <w:bdr w:val="none" w:sz="0" w:space="0" w:color="auto" w:frame="1"/>
        </w:rPr>
        <w:t>Detailed Flowchart Breakdown:</w:t>
      </w:r>
    </w:p>
    <w:p w:rsidR="003F6318" w:rsidRDefault="003F6318" w:rsidP="003F6318">
      <w:pPr>
        <w:pStyle w:val="NormalWeb"/>
        <w:spacing w:before="0" w:beforeAutospacing="0" w:after="0" w:afterAutospacing="0" w:line="360" w:lineRule="atLeast"/>
        <w:rPr>
          <w:rFonts w:ascii="Arial" w:hAnsi="Arial" w:cs="Arial"/>
          <w:color w:val="1F1F1F"/>
        </w:rPr>
      </w:pP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Define Project Goals:</w:t>
      </w:r>
      <w:r>
        <w:rPr>
          <w:rFonts w:ascii="Arial" w:hAnsi="Arial" w:cs="Arial"/>
          <w:color w:val="1F1F1F"/>
        </w:rPr>
        <w:t xml:space="preserve"> Clearly establish the objectives and intended applications of the </w:t>
      </w:r>
      <w:proofErr w:type="spellStart"/>
      <w:r>
        <w:rPr>
          <w:rFonts w:ascii="Arial" w:hAnsi="Arial" w:cs="Arial"/>
          <w:color w:val="1F1F1F"/>
        </w:rPr>
        <w:t>Aisitie</w:t>
      </w:r>
      <w:proofErr w:type="spellEnd"/>
      <w:r>
        <w:rPr>
          <w:rFonts w:ascii="Arial" w:hAnsi="Arial" w:cs="Arial"/>
          <w:color w:val="1F1F1F"/>
        </w:rPr>
        <w:t xml:space="preserve"> module. This includes defining the types of code generation, translation capabilities, and the target audience.</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Collect Dataset:</w:t>
      </w:r>
      <w:r>
        <w:rPr>
          <w:rFonts w:ascii="Arial" w:hAnsi="Arial" w:cs="Arial"/>
          <w:color w:val="1F1F1F"/>
        </w:rPr>
        <w:t xml:space="preserve"> Gather a large and diverse dataset of Python code and natural language descriptions. Ensure the dataset is representative of the desired use cases and includes various coding styles, natural language expressions, and code complexity levels.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Prepare Dataset:</w:t>
      </w:r>
      <w:r>
        <w:rPr>
          <w:rFonts w:ascii="Arial" w:hAnsi="Arial" w:cs="Arial"/>
          <w:color w:val="1F1F1F"/>
        </w:rPr>
        <w:t xml:space="preserve"> Clean and </w:t>
      </w:r>
      <w:proofErr w:type="spellStart"/>
      <w:r>
        <w:rPr>
          <w:rFonts w:ascii="Arial" w:hAnsi="Arial" w:cs="Arial"/>
          <w:color w:val="1F1F1F"/>
        </w:rPr>
        <w:t>preprocess</w:t>
      </w:r>
      <w:proofErr w:type="spellEnd"/>
      <w:r>
        <w:rPr>
          <w:rFonts w:ascii="Arial" w:hAnsi="Arial" w:cs="Arial"/>
          <w:color w:val="1F1F1F"/>
        </w:rPr>
        <w:t xml:space="preserve"> the collected dataset to remove noise, inconsistencies, and irrelevant information. This may involve tokenizing text, handling missing values, and standardizing data formats.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 xml:space="preserve">Train </w:t>
      </w:r>
      <w:proofErr w:type="spellStart"/>
      <w:r w:rsidRPr="003F6318">
        <w:rPr>
          <w:rStyle w:val="Strong"/>
          <w:rFonts w:ascii="Arial" w:hAnsi="Arial" w:cs="Arial"/>
          <w:color w:val="1F1F1F"/>
          <w:u w:val="single"/>
          <w:bdr w:val="none" w:sz="0" w:space="0" w:color="auto" w:frame="1"/>
        </w:rPr>
        <w:t>Aisitie</w:t>
      </w:r>
      <w:proofErr w:type="spellEnd"/>
      <w:r w:rsidRPr="003F6318">
        <w:rPr>
          <w:rStyle w:val="Strong"/>
          <w:rFonts w:ascii="Arial" w:hAnsi="Arial" w:cs="Arial"/>
          <w:color w:val="1F1F1F"/>
          <w:u w:val="single"/>
          <w:bdr w:val="none" w:sz="0" w:space="0" w:color="auto" w:frame="1"/>
        </w:rPr>
        <w:t xml:space="preserve"> Model:</w:t>
      </w:r>
      <w:r>
        <w:rPr>
          <w:rFonts w:ascii="Arial" w:hAnsi="Arial" w:cs="Arial"/>
          <w:color w:val="1F1F1F"/>
        </w:rPr>
        <w:t xml:space="preserve"> Choose an appropriate machine learning model architecture, such as Transformer or BART, based on the project goals and dataset characteristics. Train the model on the prepared dataset, optimizing its parameters to minimize errors and enhance performance.</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 xml:space="preserve">Evaluate </w:t>
      </w:r>
      <w:proofErr w:type="spellStart"/>
      <w:r w:rsidRPr="003F6318">
        <w:rPr>
          <w:rStyle w:val="Strong"/>
          <w:rFonts w:ascii="Arial" w:hAnsi="Arial" w:cs="Arial"/>
          <w:color w:val="1F1F1F"/>
          <w:u w:val="single"/>
          <w:bdr w:val="none" w:sz="0" w:space="0" w:color="auto" w:frame="1"/>
        </w:rPr>
        <w:t>Aisitie</w:t>
      </w:r>
      <w:proofErr w:type="spellEnd"/>
      <w:r w:rsidRPr="003F6318">
        <w:rPr>
          <w:rStyle w:val="Strong"/>
          <w:rFonts w:ascii="Arial" w:hAnsi="Arial" w:cs="Arial"/>
          <w:color w:val="1F1F1F"/>
          <w:u w:val="single"/>
          <w:bdr w:val="none" w:sz="0" w:space="0" w:color="auto" w:frame="1"/>
        </w:rPr>
        <w:t xml:space="preserve"> Model:</w:t>
      </w:r>
      <w:r>
        <w:rPr>
          <w:rFonts w:ascii="Arial" w:hAnsi="Arial" w:cs="Arial"/>
          <w:color w:val="1F1F1F"/>
        </w:rPr>
        <w:t xml:space="preserve"> Assess the performance of the trained </w:t>
      </w:r>
      <w:proofErr w:type="spellStart"/>
      <w:r>
        <w:rPr>
          <w:rFonts w:ascii="Arial" w:hAnsi="Arial" w:cs="Arial"/>
          <w:color w:val="1F1F1F"/>
        </w:rPr>
        <w:t>Aisitie</w:t>
      </w:r>
      <w:proofErr w:type="spellEnd"/>
      <w:r>
        <w:rPr>
          <w:rFonts w:ascii="Arial" w:hAnsi="Arial" w:cs="Arial"/>
          <w:color w:val="1F1F1F"/>
        </w:rPr>
        <w:t xml:space="preserve"> model on a separate test dataset. Measure its accuracy, fluency, creativity, efficiency, and scalability. </w:t>
      </w:r>
      <w:proofErr w:type="spellStart"/>
      <w:r>
        <w:rPr>
          <w:rFonts w:ascii="Arial" w:hAnsi="Arial" w:cs="Arial"/>
          <w:color w:val="1F1F1F"/>
        </w:rPr>
        <w:t>Analyze</w:t>
      </w:r>
      <w:proofErr w:type="spellEnd"/>
      <w:r>
        <w:rPr>
          <w:rFonts w:ascii="Arial" w:hAnsi="Arial" w:cs="Arial"/>
          <w:color w:val="1F1F1F"/>
        </w:rPr>
        <w:t xml:space="preserve"> the results to identify strengths and weaknesses of the model.</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proofErr w:type="spellStart"/>
      <w:r w:rsidRPr="003F6318">
        <w:rPr>
          <w:rStyle w:val="Strong"/>
          <w:rFonts w:ascii="Arial" w:hAnsi="Arial" w:cs="Arial"/>
          <w:color w:val="1F1F1F"/>
          <w:u w:val="single"/>
          <w:bdr w:val="none" w:sz="0" w:space="0" w:color="auto" w:frame="1"/>
        </w:rPr>
        <w:t>Analyze</w:t>
      </w:r>
      <w:proofErr w:type="spellEnd"/>
      <w:r w:rsidRPr="003F6318">
        <w:rPr>
          <w:rStyle w:val="Strong"/>
          <w:rFonts w:ascii="Arial" w:hAnsi="Arial" w:cs="Arial"/>
          <w:color w:val="1F1F1F"/>
          <w:u w:val="single"/>
          <w:bdr w:val="none" w:sz="0" w:space="0" w:color="auto" w:frame="1"/>
        </w:rPr>
        <w:t xml:space="preserve"> Results:</w:t>
      </w:r>
      <w:r>
        <w:rPr>
          <w:rFonts w:ascii="Arial" w:hAnsi="Arial" w:cs="Arial"/>
          <w:color w:val="1F1F1F"/>
        </w:rPr>
        <w:t xml:space="preserve"> Thoroughly examine the evaluation results to understand the model's </w:t>
      </w:r>
      <w:proofErr w:type="spellStart"/>
      <w:r>
        <w:rPr>
          <w:rFonts w:ascii="Arial" w:hAnsi="Arial" w:cs="Arial"/>
          <w:color w:val="1F1F1F"/>
        </w:rPr>
        <w:t>behavior</w:t>
      </w:r>
      <w:proofErr w:type="spellEnd"/>
      <w:r>
        <w:rPr>
          <w:rFonts w:ascii="Arial" w:hAnsi="Arial" w:cs="Arial"/>
          <w:color w:val="1F1F1F"/>
        </w:rPr>
        <w:t xml:space="preserve"> and identify areas for improvement. </w:t>
      </w:r>
      <w:proofErr w:type="spellStart"/>
      <w:r>
        <w:rPr>
          <w:rFonts w:ascii="Arial" w:hAnsi="Arial" w:cs="Arial"/>
          <w:color w:val="1F1F1F"/>
        </w:rPr>
        <w:t>Analyze</w:t>
      </w:r>
      <w:proofErr w:type="spellEnd"/>
      <w:r>
        <w:rPr>
          <w:rFonts w:ascii="Arial" w:hAnsi="Arial" w:cs="Arial"/>
          <w:color w:val="1F1F1F"/>
        </w:rPr>
        <w:t xml:space="preserve"> error types, fluency issues, and limitations in code generation and translation capabilities.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Identify Improvement Areas:</w:t>
      </w:r>
      <w:r>
        <w:rPr>
          <w:rFonts w:ascii="Arial" w:hAnsi="Arial" w:cs="Arial"/>
          <w:color w:val="1F1F1F"/>
        </w:rPr>
        <w:t xml:space="preserve"> Prioritize the areas that require the most improvement based on the evaluation results and the project goals. Focus on addressing the most critical issues that hinder the model's effectiveness.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Improve Accuracy:</w:t>
      </w:r>
      <w:r>
        <w:rPr>
          <w:rFonts w:ascii="Arial" w:hAnsi="Arial" w:cs="Arial"/>
          <w:color w:val="1F1F1F"/>
        </w:rPr>
        <w:t xml:space="preserve"> Implement techniques to enhance the model's accuracy in code generation and translation. This may involve data augmentation, regularization, ensemble learning, or </w:t>
      </w:r>
      <w:proofErr w:type="spellStart"/>
      <w:r>
        <w:rPr>
          <w:rFonts w:ascii="Arial" w:hAnsi="Arial" w:cs="Arial"/>
          <w:color w:val="1F1F1F"/>
        </w:rPr>
        <w:t>hyperparameter</w:t>
      </w:r>
      <w:proofErr w:type="spellEnd"/>
      <w:r>
        <w:rPr>
          <w:rFonts w:ascii="Arial" w:hAnsi="Arial" w:cs="Arial"/>
          <w:color w:val="1F1F1F"/>
        </w:rPr>
        <w:t xml:space="preserve"> tuning.</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Improve Fluency:</w:t>
      </w:r>
      <w:r>
        <w:rPr>
          <w:rFonts w:ascii="Arial" w:hAnsi="Arial" w:cs="Arial"/>
          <w:color w:val="1F1F1F"/>
        </w:rPr>
        <w:t xml:space="preserve"> Optimize the model to generate more natural and fluent code and translations. This may involve improving the model's language </w:t>
      </w:r>
      <w:proofErr w:type="spellStart"/>
      <w:r>
        <w:rPr>
          <w:rFonts w:ascii="Arial" w:hAnsi="Arial" w:cs="Arial"/>
          <w:color w:val="1F1F1F"/>
        </w:rPr>
        <w:t>modeling</w:t>
      </w:r>
      <w:proofErr w:type="spellEnd"/>
      <w:r>
        <w:rPr>
          <w:rFonts w:ascii="Arial" w:hAnsi="Arial" w:cs="Arial"/>
          <w:color w:val="1F1F1F"/>
        </w:rPr>
        <w:t xml:space="preserve"> capabilities or incorporating language-specific rules and patterns.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Improve Creativity:</w:t>
      </w:r>
      <w:r>
        <w:rPr>
          <w:rFonts w:ascii="Arial" w:hAnsi="Arial" w:cs="Arial"/>
          <w:color w:val="1F1F1F"/>
        </w:rPr>
        <w:t xml:space="preserve"> Enhance the model's ability to generate original and creative code and translations. This may involve incorporating innovative algorithms, exploring different neural network architectures, or introducing creativity-boosting training techniques.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Improve Efficiency:</w:t>
      </w:r>
      <w:r>
        <w:rPr>
          <w:rFonts w:ascii="Arial" w:hAnsi="Arial" w:cs="Arial"/>
          <w:color w:val="1F1F1F"/>
        </w:rPr>
        <w:t xml:space="preserve"> Optimize the model's performance to improve code generation and translation speed. This may involve reducing model complexity, utilizing efficient algorithms, or employing hardware acceleration techniques.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Improve Scalability:</w:t>
      </w:r>
      <w:r>
        <w:rPr>
          <w:rFonts w:ascii="Arial" w:hAnsi="Arial" w:cs="Arial"/>
          <w:color w:val="1F1F1F"/>
        </w:rPr>
        <w:t xml:space="preserve"> Enhance the model's ability to handle larger codebases and translations. This may involve optimizing memory usage, improving parallelization strategies, or utilizing distributed computing frameworks.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Expand Capabilities:</w:t>
      </w:r>
      <w:r>
        <w:rPr>
          <w:rFonts w:ascii="Arial" w:hAnsi="Arial" w:cs="Arial"/>
          <w:color w:val="1F1F1F"/>
        </w:rPr>
        <w:t xml:space="preserve"> Explore the possibility of adding new features and functionalities to the </w:t>
      </w:r>
      <w:proofErr w:type="spellStart"/>
      <w:r>
        <w:rPr>
          <w:rFonts w:ascii="Arial" w:hAnsi="Arial" w:cs="Arial"/>
          <w:color w:val="1F1F1F"/>
        </w:rPr>
        <w:t>Aisitie</w:t>
      </w:r>
      <w:proofErr w:type="spellEnd"/>
      <w:r>
        <w:rPr>
          <w:rFonts w:ascii="Arial" w:hAnsi="Arial" w:cs="Arial"/>
          <w:color w:val="1F1F1F"/>
        </w:rPr>
        <w:t xml:space="preserve"> module. This may include generating code for multiple programming languages, translating between more languages, or integrating with other AI tools.</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Add New Features:</w:t>
      </w:r>
      <w:r>
        <w:rPr>
          <w:rFonts w:ascii="Arial" w:hAnsi="Arial" w:cs="Arial"/>
          <w:color w:val="1F1F1F"/>
        </w:rPr>
        <w:t xml:space="preserve"> Develop and implement the identified new features, ensuring they integrate seamlessly with the existing functionalities of the </w:t>
      </w:r>
      <w:proofErr w:type="spellStart"/>
      <w:r>
        <w:rPr>
          <w:rFonts w:ascii="Arial" w:hAnsi="Arial" w:cs="Arial"/>
          <w:color w:val="1F1F1F"/>
        </w:rPr>
        <w:t>Aisitie</w:t>
      </w:r>
      <w:proofErr w:type="spellEnd"/>
      <w:r>
        <w:rPr>
          <w:rFonts w:ascii="Arial" w:hAnsi="Arial" w:cs="Arial"/>
          <w:color w:val="1F1F1F"/>
        </w:rPr>
        <w:t xml:space="preserve"> module.</w:t>
      </w:r>
    </w:p>
    <w:p w:rsidR="003F6318" w:rsidRDefault="003F6318" w:rsidP="003F6318">
      <w:pPr>
        <w:pStyle w:val="NormalWeb"/>
        <w:numPr>
          <w:ilvl w:val="0"/>
          <w:numId w:val="27"/>
        </w:numPr>
        <w:spacing w:before="0" w:beforeAutospacing="0" w:after="0" w:afterAutospacing="0" w:line="360" w:lineRule="atLeast"/>
        <w:ind w:left="0"/>
        <w:rPr>
          <w:rFonts w:ascii="Arial" w:hAnsi="Arial" w:cs="Arial"/>
          <w:color w:val="1F1F1F"/>
        </w:rPr>
      </w:pPr>
      <w:r w:rsidRPr="003F6318">
        <w:rPr>
          <w:rStyle w:val="Strong"/>
          <w:rFonts w:ascii="Arial" w:hAnsi="Arial" w:cs="Arial"/>
          <w:color w:val="1F1F1F"/>
          <w:u w:val="single"/>
          <w:bdr w:val="none" w:sz="0" w:space="0" w:color="auto" w:frame="1"/>
        </w:rPr>
        <w:t xml:space="preserve">Release </w:t>
      </w:r>
      <w:proofErr w:type="spellStart"/>
      <w:r w:rsidRPr="003F6318">
        <w:rPr>
          <w:rStyle w:val="Strong"/>
          <w:rFonts w:ascii="Arial" w:hAnsi="Arial" w:cs="Arial"/>
          <w:color w:val="1F1F1F"/>
          <w:u w:val="single"/>
          <w:bdr w:val="none" w:sz="0" w:space="0" w:color="auto" w:frame="1"/>
        </w:rPr>
        <w:t>Aisitie</w:t>
      </w:r>
      <w:proofErr w:type="spellEnd"/>
      <w:r w:rsidRPr="003F6318">
        <w:rPr>
          <w:rStyle w:val="Strong"/>
          <w:rFonts w:ascii="Arial" w:hAnsi="Arial" w:cs="Arial"/>
          <w:color w:val="1F1F1F"/>
          <w:u w:val="single"/>
          <w:bdr w:val="none" w:sz="0" w:space="0" w:color="auto" w:frame="1"/>
        </w:rPr>
        <w:t xml:space="preserve"> Model:</w:t>
      </w:r>
      <w:r>
        <w:rPr>
          <w:rFonts w:ascii="Arial" w:hAnsi="Arial" w:cs="Arial"/>
          <w:color w:val="1F1F1F"/>
        </w:rPr>
        <w:t xml:space="preserve"> Package the </w:t>
      </w:r>
      <w:proofErr w:type="spellStart"/>
      <w:r>
        <w:rPr>
          <w:rFonts w:ascii="Arial" w:hAnsi="Arial" w:cs="Arial"/>
          <w:color w:val="1F1F1F"/>
        </w:rPr>
        <w:t>Aisitie</w:t>
      </w:r>
      <w:proofErr w:type="spellEnd"/>
      <w:r>
        <w:rPr>
          <w:rFonts w:ascii="Arial" w:hAnsi="Arial" w:cs="Arial"/>
          <w:color w:val="1F1F1F"/>
        </w:rPr>
        <w:t xml:space="preserve"> model and make it accessible to users. Provide documentation, tutorials, and support materials to ensure effective use of the model.</w:t>
      </w: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473248" w:rsidRPr="00473248" w:rsidRDefault="00473248" w:rsidP="00473248">
      <w:pPr>
        <w:pStyle w:val="ListParagraph"/>
        <w:numPr>
          <w:ilvl w:val="0"/>
          <w:numId w:val="25"/>
        </w:numPr>
        <w:spacing w:after="0" w:line="360" w:lineRule="atLeast"/>
        <w:rPr>
          <w:rFonts w:ascii="Arial" w:eastAsia="Times New Roman" w:hAnsi="Arial" w:cs="Arial"/>
          <w:b/>
          <w:color w:val="1F1F1F"/>
          <w:sz w:val="24"/>
          <w:szCs w:val="24"/>
          <w:u w:val="single"/>
          <w:lang w:eastAsia="en-IN" w:bidi="hi-IN"/>
        </w:rPr>
      </w:pPr>
      <w:r w:rsidRPr="00473248">
        <w:rPr>
          <w:rFonts w:ascii="Arial" w:eastAsia="Times New Roman" w:hAnsi="Arial" w:cs="Arial"/>
          <w:b/>
          <w:color w:val="1F1F1F"/>
          <w:sz w:val="24"/>
          <w:szCs w:val="24"/>
          <w:u w:val="single"/>
          <w:bdr w:val="none" w:sz="0" w:space="0" w:color="auto" w:frame="1"/>
          <w:lang w:eastAsia="en-IN" w:bidi="hi-IN"/>
        </w:rPr>
        <w:t>Left Out Work</w:t>
      </w:r>
    </w:p>
    <w:p w:rsidR="00473248" w:rsidRPr="00473248" w:rsidRDefault="00473248" w:rsidP="00473248">
      <w:pPr>
        <w:spacing w:before="360" w:after="360" w:line="360" w:lineRule="atLeast"/>
        <w:rPr>
          <w:rFonts w:ascii="Arial" w:eastAsia="Times New Roman" w:hAnsi="Arial" w:cs="Arial"/>
          <w:b/>
          <w:bCs/>
          <w:color w:val="1F1F1F"/>
          <w:sz w:val="24"/>
          <w:szCs w:val="24"/>
          <w:lang w:eastAsia="en-IN" w:bidi="hi-IN"/>
        </w:rPr>
      </w:pPr>
      <w:r w:rsidRPr="00473248">
        <w:rPr>
          <w:rFonts w:ascii="Arial" w:eastAsia="Times New Roman" w:hAnsi="Arial" w:cs="Arial"/>
          <w:b/>
          <w:bCs/>
          <w:color w:val="1F1F1F"/>
          <w:sz w:val="24"/>
          <w:szCs w:val="24"/>
          <w:lang w:eastAsia="en-IN" w:bidi="hi-IN"/>
        </w:rPr>
        <w:t xml:space="preserve">The following are some of the things that are left to be done on the </w:t>
      </w:r>
      <w:proofErr w:type="spellStart"/>
      <w:r w:rsidRPr="00473248">
        <w:rPr>
          <w:rFonts w:ascii="Arial" w:eastAsia="Times New Roman" w:hAnsi="Arial" w:cs="Arial"/>
          <w:b/>
          <w:bCs/>
          <w:color w:val="1F1F1F"/>
          <w:sz w:val="24"/>
          <w:szCs w:val="24"/>
          <w:lang w:eastAsia="en-IN" w:bidi="hi-IN"/>
        </w:rPr>
        <w:t>Aisitie</w:t>
      </w:r>
      <w:proofErr w:type="spellEnd"/>
      <w:r w:rsidRPr="00473248">
        <w:rPr>
          <w:rFonts w:ascii="Arial" w:eastAsia="Times New Roman" w:hAnsi="Arial" w:cs="Arial"/>
          <w:b/>
          <w:bCs/>
          <w:color w:val="1F1F1F"/>
          <w:sz w:val="24"/>
          <w:szCs w:val="24"/>
          <w:lang w:eastAsia="en-IN" w:bidi="hi-IN"/>
        </w:rPr>
        <w:t xml:space="preserve"> module:</w:t>
      </w:r>
    </w:p>
    <w:p w:rsidR="00473248" w:rsidRPr="00473248" w:rsidRDefault="00473248" w:rsidP="00473248">
      <w:pPr>
        <w:numPr>
          <w:ilvl w:val="0"/>
          <w:numId w:val="20"/>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accuracy, fluency, and creativity of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 to be improved.</w:t>
      </w:r>
    </w:p>
    <w:p w:rsidR="00473248" w:rsidRPr="00473248" w:rsidRDefault="00473248" w:rsidP="00473248">
      <w:pPr>
        <w:numPr>
          <w:ilvl w:val="0"/>
          <w:numId w:val="20"/>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efficiency of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needs to be improved.</w:t>
      </w:r>
    </w:p>
    <w:p w:rsidR="00473248" w:rsidRPr="00473248" w:rsidRDefault="00473248" w:rsidP="00473248">
      <w:pPr>
        <w:numPr>
          <w:ilvl w:val="0"/>
          <w:numId w:val="20"/>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needs to be able to handle larger codebases and translations.</w:t>
      </w:r>
    </w:p>
    <w:p w:rsidR="00473248" w:rsidRPr="00473248" w:rsidRDefault="00473248" w:rsidP="00473248">
      <w:pPr>
        <w:numPr>
          <w:ilvl w:val="0"/>
          <w:numId w:val="20"/>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needs to be able to generate code for multiple programming languages.</w:t>
      </w:r>
    </w:p>
    <w:p w:rsidR="00473248" w:rsidRPr="00473248" w:rsidRDefault="00473248" w:rsidP="00473248">
      <w:pPr>
        <w:numPr>
          <w:ilvl w:val="0"/>
          <w:numId w:val="20"/>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needs to be able to translate between more languages.</w:t>
      </w:r>
    </w:p>
    <w:p w:rsidR="00473248" w:rsidRPr="00473248" w:rsidRDefault="00473248" w:rsidP="00473248">
      <w:p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Datasets</w:t>
      </w:r>
    </w:p>
    <w:p w:rsidR="00473248" w:rsidRPr="00473248" w:rsidRDefault="00473248" w:rsidP="00473248">
      <w:pPr>
        <w:spacing w:before="360" w:after="360" w:line="360" w:lineRule="atLeast"/>
        <w:rPr>
          <w:rFonts w:ascii="Arial" w:eastAsia="Times New Roman" w:hAnsi="Arial" w:cs="Arial"/>
          <w:b/>
          <w:bCs/>
          <w:color w:val="1F1F1F"/>
          <w:sz w:val="24"/>
          <w:szCs w:val="24"/>
          <w:lang w:eastAsia="en-IN" w:bidi="hi-IN"/>
        </w:rPr>
      </w:pPr>
      <w:r w:rsidRPr="00473248">
        <w:rPr>
          <w:rFonts w:ascii="Arial" w:eastAsia="Times New Roman" w:hAnsi="Arial" w:cs="Arial"/>
          <w:b/>
          <w:bCs/>
          <w:color w:val="1F1F1F"/>
          <w:sz w:val="24"/>
          <w:szCs w:val="24"/>
          <w:lang w:eastAsia="en-IN" w:bidi="hi-IN"/>
        </w:rPr>
        <w:t xml:space="preserve">The following are some of the datasets that have been used to train the </w:t>
      </w:r>
      <w:proofErr w:type="spellStart"/>
      <w:r w:rsidRPr="00473248">
        <w:rPr>
          <w:rFonts w:ascii="Arial" w:eastAsia="Times New Roman" w:hAnsi="Arial" w:cs="Arial"/>
          <w:b/>
          <w:bCs/>
          <w:color w:val="1F1F1F"/>
          <w:sz w:val="24"/>
          <w:szCs w:val="24"/>
          <w:lang w:eastAsia="en-IN" w:bidi="hi-IN"/>
        </w:rPr>
        <w:t>Aisitie</w:t>
      </w:r>
      <w:proofErr w:type="spellEnd"/>
      <w:r w:rsidRPr="00473248">
        <w:rPr>
          <w:rFonts w:ascii="Arial" w:eastAsia="Times New Roman" w:hAnsi="Arial" w:cs="Arial"/>
          <w:b/>
          <w:bCs/>
          <w:color w:val="1F1F1F"/>
          <w:sz w:val="24"/>
          <w:szCs w:val="24"/>
          <w:lang w:eastAsia="en-IN" w:bidi="hi-IN"/>
        </w:rPr>
        <w:t xml:space="preserve"> model:</w:t>
      </w:r>
    </w:p>
    <w:p w:rsidR="00473248" w:rsidRPr="00473248" w:rsidRDefault="00473248" w:rsidP="00473248">
      <w:pPr>
        <w:numPr>
          <w:ilvl w:val="0"/>
          <w:numId w:val="21"/>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CodeSearchNet</w:t>
      </w:r>
      <w:proofErr w:type="spellEnd"/>
      <w:r w:rsidRPr="00473248">
        <w:rPr>
          <w:rFonts w:ascii="Arial" w:eastAsia="Times New Roman" w:hAnsi="Arial" w:cs="Arial"/>
          <w:color w:val="1F1F1F"/>
          <w:sz w:val="24"/>
          <w:szCs w:val="24"/>
          <w:lang w:eastAsia="en-IN" w:bidi="hi-IN"/>
        </w:rPr>
        <w:t xml:space="preserve"> dataset</w:t>
      </w:r>
    </w:p>
    <w:p w:rsidR="00473248" w:rsidRPr="00473248" w:rsidRDefault="00473248" w:rsidP="00473248">
      <w:pPr>
        <w:numPr>
          <w:ilvl w:val="0"/>
          <w:numId w:val="21"/>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The Google AI Python-</w:t>
      </w:r>
      <w:proofErr w:type="spellStart"/>
      <w:r w:rsidRPr="00473248">
        <w:rPr>
          <w:rFonts w:ascii="Arial" w:eastAsia="Times New Roman" w:hAnsi="Arial" w:cs="Arial"/>
          <w:color w:val="1F1F1F"/>
          <w:sz w:val="24"/>
          <w:szCs w:val="24"/>
          <w:lang w:eastAsia="en-IN" w:bidi="hi-IN"/>
        </w:rPr>
        <w:t>Aiplatform</w:t>
      </w:r>
      <w:proofErr w:type="spellEnd"/>
      <w:r w:rsidRPr="00473248">
        <w:rPr>
          <w:rFonts w:ascii="Arial" w:eastAsia="Times New Roman" w:hAnsi="Arial" w:cs="Arial"/>
          <w:color w:val="1F1F1F"/>
          <w:sz w:val="24"/>
          <w:szCs w:val="24"/>
          <w:lang w:eastAsia="en-IN" w:bidi="hi-IN"/>
        </w:rPr>
        <w:t xml:space="preserve"> Main dataset</w:t>
      </w:r>
    </w:p>
    <w:p w:rsidR="00473248" w:rsidRPr="00473248" w:rsidRDefault="00473248" w:rsidP="00473248">
      <w:pPr>
        <w:numPr>
          <w:ilvl w:val="0"/>
          <w:numId w:val="21"/>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The Stack Overflow dataset</w:t>
      </w:r>
    </w:p>
    <w:p w:rsidR="00473248" w:rsidRPr="00473248" w:rsidRDefault="00473248" w:rsidP="00473248">
      <w:pPr>
        <w:numPr>
          <w:ilvl w:val="0"/>
          <w:numId w:val="21"/>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GitHub</w:t>
      </w:r>
      <w:proofErr w:type="spellEnd"/>
      <w:r w:rsidRPr="00473248">
        <w:rPr>
          <w:rFonts w:ascii="Arial" w:eastAsia="Times New Roman" w:hAnsi="Arial" w:cs="Arial"/>
          <w:color w:val="1F1F1F"/>
          <w:sz w:val="24"/>
          <w:szCs w:val="24"/>
          <w:lang w:eastAsia="en-IN" w:bidi="hi-IN"/>
        </w:rPr>
        <w:t xml:space="preserve"> dataset</w:t>
      </w:r>
    </w:p>
    <w:p w:rsidR="00473248" w:rsidRPr="00473248" w:rsidRDefault="00473248" w:rsidP="00473248">
      <w:p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Models</w:t>
      </w:r>
    </w:p>
    <w:p w:rsidR="00473248" w:rsidRPr="00473248" w:rsidRDefault="00473248" w:rsidP="00473248">
      <w:pPr>
        <w:spacing w:before="360" w:after="360" w:line="360" w:lineRule="atLeast"/>
        <w:rPr>
          <w:rFonts w:ascii="Arial" w:eastAsia="Times New Roman" w:hAnsi="Arial" w:cs="Arial"/>
          <w:b/>
          <w:bCs/>
          <w:color w:val="1F1F1F"/>
          <w:sz w:val="24"/>
          <w:szCs w:val="24"/>
          <w:lang w:eastAsia="en-IN" w:bidi="hi-IN"/>
        </w:rPr>
      </w:pPr>
      <w:r w:rsidRPr="00473248">
        <w:rPr>
          <w:rFonts w:ascii="Arial" w:eastAsia="Times New Roman" w:hAnsi="Arial" w:cs="Arial"/>
          <w:b/>
          <w:bCs/>
          <w:color w:val="1F1F1F"/>
          <w:sz w:val="24"/>
          <w:szCs w:val="24"/>
          <w:lang w:eastAsia="en-IN" w:bidi="hi-IN"/>
        </w:rPr>
        <w:t xml:space="preserve">The following are some of the models that have been used to train the </w:t>
      </w:r>
      <w:proofErr w:type="spellStart"/>
      <w:r w:rsidRPr="00473248">
        <w:rPr>
          <w:rFonts w:ascii="Arial" w:eastAsia="Times New Roman" w:hAnsi="Arial" w:cs="Arial"/>
          <w:b/>
          <w:bCs/>
          <w:color w:val="1F1F1F"/>
          <w:sz w:val="24"/>
          <w:szCs w:val="24"/>
          <w:lang w:eastAsia="en-IN" w:bidi="hi-IN"/>
        </w:rPr>
        <w:t>Aisitie</w:t>
      </w:r>
      <w:proofErr w:type="spellEnd"/>
      <w:r w:rsidRPr="00473248">
        <w:rPr>
          <w:rFonts w:ascii="Arial" w:eastAsia="Times New Roman" w:hAnsi="Arial" w:cs="Arial"/>
          <w:b/>
          <w:bCs/>
          <w:color w:val="1F1F1F"/>
          <w:sz w:val="24"/>
          <w:szCs w:val="24"/>
          <w:lang w:eastAsia="en-IN" w:bidi="hi-IN"/>
        </w:rPr>
        <w:t xml:space="preserve"> model:</w:t>
      </w:r>
    </w:p>
    <w:p w:rsidR="00473248" w:rsidRPr="00473248" w:rsidRDefault="00473248" w:rsidP="00473248">
      <w:pPr>
        <w:numPr>
          <w:ilvl w:val="0"/>
          <w:numId w:val="22"/>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The Transformer model</w:t>
      </w:r>
    </w:p>
    <w:p w:rsidR="00473248" w:rsidRPr="00473248" w:rsidRDefault="00473248" w:rsidP="00473248">
      <w:pPr>
        <w:numPr>
          <w:ilvl w:val="0"/>
          <w:numId w:val="22"/>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The BART model</w:t>
      </w:r>
    </w:p>
    <w:p w:rsidR="00473248" w:rsidRPr="00473248" w:rsidRDefault="00473248" w:rsidP="00473248">
      <w:pPr>
        <w:numPr>
          <w:ilvl w:val="0"/>
          <w:numId w:val="22"/>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The T5 model</w:t>
      </w:r>
    </w:p>
    <w:p w:rsidR="00473248" w:rsidRPr="00473248" w:rsidRDefault="00473248" w:rsidP="00473248">
      <w:p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Progress</w:t>
      </w:r>
    </w:p>
    <w:p w:rsidR="00473248" w:rsidRPr="00473248" w:rsidRDefault="00473248" w:rsidP="00473248">
      <w:pPr>
        <w:spacing w:before="360" w:after="360" w:line="360" w:lineRule="atLeast"/>
        <w:rPr>
          <w:rFonts w:ascii="Arial" w:eastAsia="Times New Roman" w:hAnsi="Arial" w:cs="Arial"/>
          <w:b/>
          <w:bCs/>
          <w:color w:val="1F1F1F"/>
          <w:sz w:val="24"/>
          <w:szCs w:val="24"/>
          <w:lang w:eastAsia="en-IN" w:bidi="hi-IN"/>
        </w:rPr>
      </w:pPr>
      <w:r w:rsidRPr="00473248">
        <w:rPr>
          <w:rFonts w:ascii="Arial" w:eastAsia="Times New Roman" w:hAnsi="Arial" w:cs="Arial"/>
          <w:b/>
          <w:bCs/>
          <w:color w:val="1F1F1F"/>
          <w:sz w:val="24"/>
          <w:szCs w:val="24"/>
          <w:lang w:eastAsia="en-IN" w:bidi="hi-IN"/>
        </w:rPr>
        <w:t xml:space="preserve">The </w:t>
      </w:r>
      <w:proofErr w:type="spellStart"/>
      <w:r w:rsidRPr="00473248">
        <w:rPr>
          <w:rFonts w:ascii="Arial" w:eastAsia="Times New Roman" w:hAnsi="Arial" w:cs="Arial"/>
          <w:b/>
          <w:bCs/>
          <w:color w:val="1F1F1F"/>
          <w:sz w:val="24"/>
          <w:szCs w:val="24"/>
          <w:lang w:eastAsia="en-IN" w:bidi="hi-IN"/>
        </w:rPr>
        <w:t>Aisitie</w:t>
      </w:r>
      <w:proofErr w:type="spellEnd"/>
      <w:r w:rsidRPr="00473248">
        <w:rPr>
          <w:rFonts w:ascii="Arial" w:eastAsia="Times New Roman" w:hAnsi="Arial" w:cs="Arial"/>
          <w:b/>
          <w:bCs/>
          <w:color w:val="1F1F1F"/>
          <w:sz w:val="24"/>
          <w:szCs w:val="24"/>
          <w:lang w:eastAsia="en-IN" w:bidi="hi-IN"/>
        </w:rPr>
        <w:t xml:space="preserve"> model has made significant progress in recent months.</w:t>
      </w:r>
    </w:p>
    <w:p w:rsidR="00473248" w:rsidRPr="00473248" w:rsidRDefault="00473248" w:rsidP="00473248">
      <w:pPr>
        <w:numPr>
          <w:ilvl w:val="0"/>
          <w:numId w:val="23"/>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now able to generate Python code from natural language descriptions with a high degree of accuracy.</w:t>
      </w:r>
    </w:p>
    <w:p w:rsidR="00473248" w:rsidRPr="00473248" w:rsidRDefault="00473248" w:rsidP="00473248">
      <w:pPr>
        <w:numPr>
          <w:ilvl w:val="0"/>
          <w:numId w:val="23"/>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now able to translate between multiple languages with a high degree of fluency.</w:t>
      </w:r>
    </w:p>
    <w:p w:rsidR="00473248" w:rsidRPr="00473248" w:rsidRDefault="00473248" w:rsidP="00473248">
      <w:pPr>
        <w:numPr>
          <w:ilvl w:val="0"/>
          <w:numId w:val="23"/>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now able to answer questions in an informative way.</w:t>
      </w:r>
    </w:p>
    <w:p w:rsidR="00473248" w:rsidRPr="00473248" w:rsidRDefault="00473248" w:rsidP="00473248">
      <w:pPr>
        <w:spacing w:after="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bdr w:val="none" w:sz="0" w:space="0" w:color="auto" w:frame="1"/>
          <w:lang w:eastAsia="en-IN" w:bidi="hi-IN"/>
        </w:rPr>
        <w:t xml:space="preserve">Left </w:t>
      </w:r>
      <w:proofErr w:type="gramStart"/>
      <w:r w:rsidRPr="00473248">
        <w:rPr>
          <w:rFonts w:ascii="Arial" w:eastAsia="Times New Roman" w:hAnsi="Arial" w:cs="Arial"/>
          <w:color w:val="1F1F1F"/>
          <w:sz w:val="24"/>
          <w:szCs w:val="24"/>
          <w:bdr w:val="none" w:sz="0" w:space="0" w:color="auto" w:frame="1"/>
          <w:lang w:eastAsia="en-IN" w:bidi="hi-IN"/>
        </w:rPr>
        <w:t>Out</w:t>
      </w:r>
      <w:proofErr w:type="gramEnd"/>
      <w:r w:rsidRPr="00473248">
        <w:rPr>
          <w:rFonts w:ascii="Arial" w:eastAsia="Times New Roman" w:hAnsi="Arial" w:cs="Arial"/>
          <w:color w:val="1F1F1F"/>
          <w:sz w:val="24"/>
          <w:szCs w:val="24"/>
          <w:bdr w:val="none" w:sz="0" w:space="0" w:color="auto" w:frame="1"/>
          <w:lang w:eastAsia="en-IN" w:bidi="hi-IN"/>
        </w:rPr>
        <w:t xml:space="preserve"> Work</w:t>
      </w:r>
    </w:p>
    <w:p w:rsidR="00473248" w:rsidRPr="00473248" w:rsidRDefault="00473248" w:rsidP="00473248">
      <w:pPr>
        <w:spacing w:before="360" w:after="36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needs to be improved in the following areas:</w:t>
      </w:r>
    </w:p>
    <w:p w:rsidR="00473248" w:rsidRPr="00473248" w:rsidRDefault="00473248" w:rsidP="00473248">
      <w:pPr>
        <w:numPr>
          <w:ilvl w:val="0"/>
          <w:numId w:val="24"/>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Accuracy: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sometimes generates inaccurate code or translations.</w:t>
      </w:r>
    </w:p>
    <w:p w:rsidR="00473248" w:rsidRPr="00473248" w:rsidRDefault="00473248" w:rsidP="00473248">
      <w:pPr>
        <w:numPr>
          <w:ilvl w:val="0"/>
          <w:numId w:val="24"/>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Fluency: The code and translations generated by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are not always fluent.</w:t>
      </w:r>
    </w:p>
    <w:p w:rsidR="00473248" w:rsidRPr="00473248" w:rsidRDefault="00473248" w:rsidP="00473248">
      <w:pPr>
        <w:numPr>
          <w:ilvl w:val="0"/>
          <w:numId w:val="24"/>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Creativity: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sometimes generates unoriginal or clichéd code and translations.</w:t>
      </w:r>
    </w:p>
    <w:p w:rsidR="00473248" w:rsidRPr="00473248" w:rsidRDefault="00473248" w:rsidP="00473248">
      <w:pPr>
        <w:numPr>
          <w:ilvl w:val="0"/>
          <w:numId w:val="24"/>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Efficiency: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can be slow to generate code and translations.</w:t>
      </w:r>
    </w:p>
    <w:p w:rsidR="00473248" w:rsidRPr="00473248" w:rsidRDefault="00473248" w:rsidP="00473248">
      <w:pPr>
        <w:numPr>
          <w:ilvl w:val="0"/>
          <w:numId w:val="24"/>
        </w:numPr>
        <w:spacing w:after="150" w:line="360" w:lineRule="atLeast"/>
        <w:ind w:left="0"/>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Scalability: 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model is not currently able to handle large codebases or translations.</w:t>
      </w:r>
    </w:p>
    <w:p w:rsidR="00473248" w:rsidRDefault="00473248" w:rsidP="00473248">
      <w:pPr>
        <w:spacing w:after="0" w:line="360" w:lineRule="atLeast"/>
        <w:rPr>
          <w:rFonts w:ascii="Arial" w:eastAsia="Times New Roman" w:hAnsi="Arial" w:cs="Arial"/>
          <w:color w:val="1F1F1F"/>
          <w:sz w:val="24"/>
          <w:szCs w:val="24"/>
          <w:bdr w:val="none" w:sz="0" w:space="0" w:color="auto" w:frame="1"/>
          <w:lang w:eastAsia="en-IN" w:bidi="hi-IN"/>
        </w:rPr>
      </w:pPr>
    </w:p>
    <w:p w:rsidR="00473248" w:rsidRPr="00473248" w:rsidRDefault="00473248" w:rsidP="00473248">
      <w:pPr>
        <w:pStyle w:val="ListParagraph"/>
        <w:numPr>
          <w:ilvl w:val="0"/>
          <w:numId w:val="24"/>
        </w:numPr>
        <w:spacing w:after="0" w:line="360" w:lineRule="atLeast"/>
        <w:rPr>
          <w:rFonts w:ascii="Arial" w:eastAsia="Times New Roman" w:hAnsi="Arial" w:cs="Arial"/>
          <w:b/>
          <w:bCs/>
          <w:color w:val="1F1F1F"/>
          <w:sz w:val="24"/>
          <w:szCs w:val="24"/>
          <w:u w:val="single"/>
          <w:lang w:eastAsia="en-IN" w:bidi="hi-IN"/>
        </w:rPr>
      </w:pPr>
      <w:r w:rsidRPr="00473248">
        <w:rPr>
          <w:rFonts w:ascii="Arial" w:eastAsia="Times New Roman" w:hAnsi="Arial" w:cs="Arial"/>
          <w:b/>
          <w:bCs/>
          <w:color w:val="1F1F1F"/>
          <w:sz w:val="24"/>
          <w:szCs w:val="24"/>
          <w:u w:val="single"/>
          <w:bdr w:val="none" w:sz="0" w:space="0" w:color="auto" w:frame="1"/>
          <w:lang w:eastAsia="en-IN" w:bidi="hi-IN"/>
        </w:rPr>
        <w:t>Conclusion</w:t>
      </w:r>
    </w:p>
    <w:p w:rsidR="00107296" w:rsidRPr="00473248" w:rsidRDefault="00473248" w:rsidP="00473248">
      <w:pPr>
        <w:spacing w:before="360" w:after="360" w:line="360" w:lineRule="atLeast"/>
        <w:rPr>
          <w:rFonts w:ascii="Arial" w:eastAsia="Times New Roman" w:hAnsi="Arial" w:cs="Arial"/>
          <w:color w:val="1F1F1F"/>
          <w:sz w:val="24"/>
          <w:szCs w:val="24"/>
          <w:lang w:eastAsia="en-IN" w:bidi="hi-IN"/>
        </w:rPr>
      </w:pPr>
      <w:r w:rsidRPr="00473248">
        <w:rPr>
          <w:rFonts w:ascii="Arial" w:eastAsia="Times New Roman" w:hAnsi="Arial" w:cs="Arial"/>
          <w:color w:val="1F1F1F"/>
          <w:sz w:val="24"/>
          <w:szCs w:val="24"/>
          <w:lang w:eastAsia="en-IN" w:bidi="hi-IN"/>
        </w:rPr>
        <w:t xml:space="preserve">The </w:t>
      </w:r>
      <w:proofErr w:type="spellStart"/>
      <w:r w:rsidRPr="00473248">
        <w:rPr>
          <w:rFonts w:ascii="Arial" w:eastAsia="Times New Roman" w:hAnsi="Arial" w:cs="Arial"/>
          <w:color w:val="1F1F1F"/>
          <w:sz w:val="24"/>
          <w:szCs w:val="24"/>
          <w:lang w:eastAsia="en-IN" w:bidi="hi-IN"/>
        </w:rPr>
        <w:t>Aisitie</w:t>
      </w:r>
      <w:proofErr w:type="spellEnd"/>
      <w:r w:rsidRPr="00473248">
        <w:rPr>
          <w:rFonts w:ascii="Arial" w:eastAsia="Times New Roman" w:hAnsi="Arial" w:cs="Arial"/>
          <w:color w:val="1F1F1F"/>
          <w:sz w:val="24"/>
          <w:szCs w:val="24"/>
          <w:lang w:eastAsia="en-IN" w:bidi="hi-IN"/>
        </w:rPr>
        <w:t xml:space="preserve"> module is a powerful tool that has the potential to revolutionize the way that we write code and translate languages. </w:t>
      </w:r>
      <w:proofErr w:type="gramStart"/>
      <w:r w:rsidRPr="00473248">
        <w:rPr>
          <w:rFonts w:ascii="Arial" w:eastAsia="Times New Roman" w:hAnsi="Arial" w:cs="Arial"/>
          <w:color w:val="1F1F1F"/>
          <w:sz w:val="24"/>
          <w:szCs w:val="24"/>
          <w:lang w:eastAsia="en-IN" w:bidi="hi-IN"/>
        </w:rPr>
        <w:t xml:space="preserve">With continued development, the </w:t>
      </w:r>
      <w:proofErr w:type="spellStart"/>
      <w:r w:rsidRPr="00473248">
        <w:rPr>
          <w:rFonts w:ascii="Arial" w:eastAsia="Times New Roman" w:hAnsi="Arial" w:cs="Arial"/>
          <w:color w:val="1F1F1F"/>
          <w:sz w:val="24"/>
          <w:szCs w:val="24"/>
          <w:lang w:eastAsia="en-IN" w:bidi="hi-IN"/>
        </w:rPr>
        <w:t>Aisitie</w:t>
      </w:r>
      <w:proofErr w:type="spellEnd"/>
      <w:r>
        <w:rPr>
          <w:rFonts w:ascii="Arial" w:eastAsia="Times New Roman" w:hAnsi="Arial" w:cs="Arial"/>
          <w:color w:val="1F1F1F"/>
          <w:sz w:val="24"/>
          <w:szCs w:val="24"/>
          <w:lang w:eastAsia="en-IN" w:bidi="hi-IN"/>
        </w:rPr>
        <w:t>.</w:t>
      </w:r>
      <w:proofErr w:type="gramEnd"/>
    </w:p>
    <w:sectPr w:rsidR="00107296" w:rsidRPr="00473248" w:rsidSect="00E338B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978"/>
    <w:multiLevelType w:val="multilevel"/>
    <w:tmpl w:val="80E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61CD6"/>
    <w:multiLevelType w:val="hybridMultilevel"/>
    <w:tmpl w:val="D19AA0B0"/>
    <w:lvl w:ilvl="0" w:tplc="DAEC5352">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B11E32"/>
    <w:multiLevelType w:val="multilevel"/>
    <w:tmpl w:val="59F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F5721"/>
    <w:multiLevelType w:val="multilevel"/>
    <w:tmpl w:val="8DD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A5B9E"/>
    <w:multiLevelType w:val="multilevel"/>
    <w:tmpl w:val="127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33786"/>
    <w:multiLevelType w:val="multilevel"/>
    <w:tmpl w:val="801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50F87"/>
    <w:multiLevelType w:val="hybridMultilevel"/>
    <w:tmpl w:val="5C965886"/>
    <w:lvl w:ilvl="0" w:tplc="EED0452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1236272"/>
    <w:multiLevelType w:val="hybridMultilevel"/>
    <w:tmpl w:val="B4BCFDEE"/>
    <w:lvl w:ilvl="0" w:tplc="D08E5B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4B735E5"/>
    <w:multiLevelType w:val="hybridMultilevel"/>
    <w:tmpl w:val="6AC81930"/>
    <w:lvl w:ilvl="0" w:tplc="A4503B4E">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581D65"/>
    <w:multiLevelType w:val="multilevel"/>
    <w:tmpl w:val="ABE8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E25ED"/>
    <w:multiLevelType w:val="multilevel"/>
    <w:tmpl w:val="664A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DA37C0"/>
    <w:multiLevelType w:val="hybridMultilevel"/>
    <w:tmpl w:val="1098DEE2"/>
    <w:lvl w:ilvl="0" w:tplc="39FE2EB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FAD4977"/>
    <w:multiLevelType w:val="multilevel"/>
    <w:tmpl w:val="37E6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727DE2"/>
    <w:multiLevelType w:val="multilevel"/>
    <w:tmpl w:val="224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EC500A"/>
    <w:multiLevelType w:val="hybridMultilevel"/>
    <w:tmpl w:val="740C6816"/>
    <w:lvl w:ilvl="0" w:tplc="13B0A7C4">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A923FD"/>
    <w:multiLevelType w:val="multilevel"/>
    <w:tmpl w:val="AED4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343C6"/>
    <w:multiLevelType w:val="multilevel"/>
    <w:tmpl w:val="9C4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597436"/>
    <w:multiLevelType w:val="multilevel"/>
    <w:tmpl w:val="FC6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B087C"/>
    <w:multiLevelType w:val="multilevel"/>
    <w:tmpl w:val="5A6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F0C4F"/>
    <w:multiLevelType w:val="multilevel"/>
    <w:tmpl w:val="A3D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0B744B"/>
    <w:multiLevelType w:val="multilevel"/>
    <w:tmpl w:val="2A86BF3C"/>
    <w:lvl w:ilvl="0">
      <w:start w:val="1"/>
      <w:numFmt w:val="decimal"/>
      <w:lvlText w:val="%1."/>
      <w:lvlJc w:val="left"/>
      <w:pPr>
        <w:tabs>
          <w:tab w:val="num" w:pos="720"/>
        </w:tabs>
        <w:ind w:left="720" w:hanging="360"/>
      </w:pPr>
      <w:rPr>
        <w:b/>
        <w:bCs/>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CC65E5"/>
    <w:multiLevelType w:val="multilevel"/>
    <w:tmpl w:val="9CB0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E272F2"/>
    <w:multiLevelType w:val="multilevel"/>
    <w:tmpl w:val="EA882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7F3AF6"/>
    <w:multiLevelType w:val="multilevel"/>
    <w:tmpl w:val="DCAC48F2"/>
    <w:lvl w:ilvl="0">
      <w:start w:val="1"/>
      <w:numFmt w:val="decimal"/>
      <w:lvlText w:val="%1"/>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E993382"/>
    <w:multiLevelType w:val="hybridMultilevel"/>
    <w:tmpl w:val="61F21452"/>
    <w:lvl w:ilvl="0" w:tplc="03A4EFCE">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C677F7"/>
    <w:multiLevelType w:val="multilevel"/>
    <w:tmpl w:val="29B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BA5B7E"/>
    <w:multiLevelType w:val="multilevel"/>
    <w:tmpl w:val="C59EF35A"/>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0"/>
  </w:num>
  <w:num w:numId="4">
    <w:abstractNumId w:val="18"/>
  </w:num>
  <w:num w:numId="5">
    <w:abstractNumId w:val="5"/>
  </w:num>
  <w:num w:numId="6">
    <w:abstractNumId w:val="19"/>
  </w:num>
  <w:num w:numId="7">
    <w:abstractNumId w:val="8"/>
  </w:num>
  <w:num w:numId="8">
    <w:abstractNumId w:val="6"/>
  </w:num>
  <w:num w:numId="9">
    <w:abstractNumId w:val="16"/>
  </w:num>
  <w:num w:numId="10">
    <w:abstractNumId w:val="17"/>
  </w:num>
  <w:num w:numId="11">
    <w:abstractNumId w:val="10"/>
  </w:num>
  <w:num w:numId="12">
    <w:abstractNumId w:val="15"/>
  </w:num>
  <w:num w:numId="13">
    <w:abstractNumId w:val="4"/>
  </w:num>
  <w:num w:numId="14">
    <w:abstractNumId w:val="9"/>
  </w:num>
  <w:num w:numId="15">
    <w:abstractNumId w:val="1"/>
  </w:num>
  <w:num w:numId="16">
    <w:abstractNumId w:val="24"/>
  </w:num>
  <w:num w:numId="17">
    <w:abstractNumId w:val="11"/>
  </w:num>
  <w:num w:numId="18">
    <w:abstractNumId w:val="7"/>
  </w:num>
  <w:num w:numId="19">
    <w:abstractNumId w:val="23"/>
  </w:num>
  <w:num w:numId="20">
    <w:abstractNumId w:val="3"/>
  </w:num>
  <w:num w:numId="21">
    <w:abstractNumId w:val="13"/>
  </w:num>
  <w:num w:numId="22">
    <w:abstractNumId w:val="12"/>
  </w:num>
  <w:num w:numId="23">
    <w:abstractNumId w:val="2"/>
  </w:num>
  <w:num w:numId="24">
    <w:abstractNumId w:val="25"/>
  </w:num>
  <w:num w:numId="25">
    <w:abstractNumId w:val="14"/>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B1"/>
    <w:rsid w:val="002C124F"/>
    <w:rsid w:val="003F6318"/>
    <w:rsid w:val="00473248"/>
    <w:rsid w:val="00C77B20"/>
    <w:rsid w:val="00CD1911"/>
    <w:rsid w:val="00E338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8B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338B1"/>
    <w:rPr>
      <w:b/>
      <w:bCs/>
    </w:rPr>
  </w:style>
  <w:style w:type="paragraph" w:styleId="HTMLPreformatted">
    <w:name w:val="HTML Preformatted"/>
    <w:basedOn w:val="Normal"/>
    <w:link w:val="HTMLPreformattedChar"/>
    <w:uiPriority w:val="99"/>
    <w:semiHidden/>
    <w:unhideWhenUsed/>
    <w:rsid w:val="00E33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338B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E338B1"/>
    <w:rPr>
      <w:rFonts w:ascii="Courier New" w:eastAsia="Times New Roman" w:hAnsi="Courier New" w:cs="Courier New"/>
      <w:sz w:val="20"/>
      <w:szCs w:val="20"/>
    </w:rPr>
  </w:style>
  <w:style w:type="paragraph" w:styleId="ListParagraph">
    <w:name w:val="List Paragraph"/>
    <w:basedOn w:val="Normal"/>
    <w:uiPriority w:val="34"/>
    <w:qFormat/>
    <w:rsid w:val="00E33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8B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338B1"/>
    <w:rPr>
      <w:b/>
      <w:bCs/>
    </w:rPr>
  </w:style>
  <w:style w:type="paragraph" w:styleId="HTMLPreformatted">
    <w:name w:val="HTML Preformatted"/>
    <w:basedOn w:val="Normal"/>
    <w:link w:val="HTMLPreformattedChar"/>
    <w:uiPriority w:val="99"/>
    <w:semiHidden/>
    <w:unhideWhenUsed/>
    <w:rsid w:val="00E33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338B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E338B1"/>
    <w:rPr>
      <w:rFonts w:ascii="Courier New" w:eastAsia="Times New Roman" w:hAnsi="Courier New" w:cs="Courier New"/>
      <w:sz w:val="20"/>
      <w:szCs w:val="20"/>
    </w:rPr>
  </w:style>
  <w:style w:type="paragraph" w:styleId="ListParagraph">
    <w:name w:val="List Paragraph"/>
    <w:basedOn w:val="Normal"/>
    <w:uiPriority w:val="34"/>
    <w:qFormat/>
    <w:rsid w:val="00E3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53175">
      <w:bodyDiv w:val="1"/>
      <w:marLeft w:val="0"/>
      <w:marRight w:val="0"/>
      <w:marTop w:val="0"/>
      <w:marBottom w:val="0"/>
      <w:divBdr>
        <w:top w:val="none" w:sz="0" w:space="0" w:color="auto"/>
        <w:left w:val="none" w:sz="0" w:space="0" w:color="auto"/>
        <w:bottom w:val="none" w:sz="0" w:space="0" w:color="auto"/>
        <w:right w:val="none" w:sz="0" w:space="0" w:color="auto"/>
      </w:divBdr>
    </w:div>
    <w:div w:id="1371690722">
      <w:bodyDiv w:val="1"/>
      <w:marLeft w:val="0"/>
      <w:marRight w:val="0"/>
      <w:marTop w:val="0"/>
      <w:marBottom w:val="0"/>
      <w:divBdr>
        <w:top w:val="none" w:sz="0" w:space="0" w:color="auto"/>
        <w:left w:val="none" w:sz="0" w:space="0" w:color="auto"/>
        <w:bottom w:val="none" w:sz="0" w:space="0" w:color="auto"/>
        <w:right w:val="none" w:sz="0" w:space="0" w:color="auto"/>
      </w:divBdr>
    </w:div>
    <w:div w:id="2086295114">
      <w:bodyDiv w:val="1"/>
      <w:marLeft w:val="0"/>
      <w:marRight w:val="0"/>
      <w:marTop w:val="0"/>
      <w:marBottom w:val="0"/>
      <w:divBdr>
        <w:top w:val="none" w:sz="0" w:space="0" w:color="auto"/>
        <w:left w:val="none" w:sz="0" w:space="0" w:color="auto"/>
        <w:bottom w:val="none" w:sz="0" w:space="0" w:color="auto"/>
        <w:right w:val="none" w:sz="0" w:space="0" w:color="auto"/>
      </w:divBdr>
    </w:div>
    <w:div w:id="213602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2023-11-05T06:55:00Z</dcterms:created>
  <dcterms:modified xsi:type="dcterms:W3CDTF">2023-11-05T07:31:00Z</dcterms:modified>
</cp:coreProperties>
</file>