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4ADBB3" w14:textId="57E098A2" w:rsidR="00F80979" w:rsidRDefault="00F80979" w:rsidP="00F80979">
      <w:pPr>
        <w:jc w:val="center"/>
        <w:rPr>
          <w:sz w:val="18"/>
          <w:szCs w:val="18"/>
          <w:lang w:val="en-US"/>
        </w:rPr>
      </w:pPr>
      <w:r w:rsidRPr="00F80979">
        <w:rPr>
          <w:b/>
          <w:bCs/>
          <w:sz w:val="28"/>
          <w:szCs w:val="28"/>
          <w:u w:val="single"/>
          <w:lang w:val="en-US"/>
        </w:rPr>
        <w:t>Homework 1</w:t>
      </w:r>
      <w:r>
        <w:rPr>
          <w:b/>
          <w:bCs/>
          <w:sz w:val="28"/>
          <w:szCs w:val="28"/>
          <w:u w:val="single"/>
          <w:lang w:val="en-US"/>
        </w:rPr>
        <w:t xml:space="preserve"> – Foundations of Deep Learning</w:t>
      </w:r>
      <w:r>
        <w:rPr>
          <w:b/>
          <w:bCs/>
          <w:sz w:val="28"/>
          <w:szCs w:val="28"/>
          <w:u w:val="single"/>
          <w:lang w:val="en-US"/>
        </w:rPr>
        <w:br/>
      </w:r>
      <w:r w:rsidRPr="00F80979">
        <w:rPr>
          <w:sz w:val="18"/>
          <w:szCs w:val="18"/>
          <w:lang w:val="en-US"/>
        </w:rPr>
        <w:t xml:space="preserve">Adi Album &amp; Tomer </w:t>
      </w:r>
      <w:proofErr w:type="spellStart"/>
      <w:r w:rsidRPr="00F80979">
        <w:rPr>
          <w:sz w:val="18"/>
          <w:szCs w:val="18"/>
          <w:lang w:val="en-US"/>
        </w:rPr>
        <w:t>Epshtein</w:t>
      </w:r>
      <w:proofErr w:type="spellEnd"/>
    </w:p>
    <w:p w14:paraId="415965C8" w14:textId="78878B0C" w:rsidR="00F80979" w:rsidRPr="00DD5B67" w:rsidRDefault="00DD5B67" w:rsidP="00DD5B67">
      <w:pPr>
        <w:rPr>
          <w:sz w:val="24"/>
          <w:szCs w:val="24"/>
          <w:u w:val="single"/>
          <w:lang w:val="en-US"/>
        </w:rPr>
      </w:pPr>
      <w:r w:rsidRPr="00DD5B67">
        <w:rPr>
          <w:sz w:val="24"/>
          <w:szCs w:val="24"/>
          <w:u w:val="single"/>
          <w:lang w:val="en-US"/>
        </w:rPr>
        <w:t>Question 1:</w:t>
      </w:r>
      <w:r w:rsidR="00F80979" w:rsidRPr="00DD5B67">
        <w:rPr>
          <w:sz w:val="24"/>
          <w:szCs w:val="24"/>
          <w:u w:val="single"/>
          <w:lang w:val="en-US"/>
        </w:rPr>
        <w:br/>
      </w:r>
    </w:p>
    <w:tbl>
      <w:tblPr>
        <w:tblStyle w:val="GridTable1Light-Accent1"/>
        <w:tblW w:w="0" w:type="auto"/>
        <w:tblInd w:w="1144" w:type="dxa"/>
        <w:tblLook w:val="04A0" w:firstRow="1" w:lastRow="0" w:firstColumn="1" w:lastColumn="0" w:noHBand="0" w:noVBand="1"/>
      </w:tblPr>
      <w:tblGrid>
        <w:gridCol w:w="3365"/>
        <w:gridCol w:w="3365"/>
      </w:tblGrid>
      <w:tr w:rsidR="00F80979" w14:paraId="48CFCA4B" w14:textId="77777777" w:rsidTr="00F80979">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3365" w:type="dxa"/>
          </w:tcPr>
          <w:p w14:paraId="53756797" w14:textId="6D966B2E" w:rsidR="00F80979" w:rsidRDefault="00F80979" w:rsidP="00F80979">
            <w:pPr>
              <w:pStyle w:val="ListParagraph"/>
              <w:ind w:left="0"/>
              <w:jc w:val="center"/>
              <w:rPr>
                <w:sz w:val="24"/>
                <w:szCs w:val="24"/>
                <w:lang w:val="en-US"/>
              </w:rPr>
            </w:pPr>
            <w:r>
              <w:rPr>
                <w:sz w:val="24"/>
                <w:szCs w:val="24"/>
                <w:lang w:val="en-US"/>
              </w:rPr>
              <w:t>Method</w:t>
            </w:r>
          </w:p>
        </w:tc>
        <w:tc>
          <w:tcPr>
            <w:tcW w:w="3365" w:type="dxa"/>
          </w:tcPr>
          <w:p w14:paraId="5A13E89E" w14:textId="691C9A1B" w:rsidR="00F80979" w:rsidRDefault="00F80979" w:rsidP="00F80979">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Test Accuracy</w:t>
            </w:r>
          </w:p>
        </w:tc>
      </w:tr>
      <w:tr w:rsidR="00F80979" w14:paraId="6DBE4268" w14:textId="77777777" w:rsidTr="00F80979">
        <w:trPr>
          <w:trHeight w:val="305"/>
        </w:trPr>
        <w:tc>
          <w:tcPr>
            <w:cnfStyle w:val="001000000000" w:firstRow="0" w:lastRow="0" w:firstColumn="1" w:lastColumn="0" w:oddVBand="0" w:evenVBand="0" w:oddHBand="0" w:evenHBand="0" w:firstRowFirstColumn="0" w:firstRowLastColumn="0" w:lastRowFirstColumn="0" w:lastRowLastColumn="0"/>
            <w:tcW w:w="3365" w:type="dxa"/>
          </w:tcPr>
          <w:p w14:paraId="6690715E" w14:textId="66A35C29" w:rsidR="00F80979" w:rsidRPr="00F80979" w:rsidRDefault="00F80979" w:rsidP="00F80979">
            <w:pPr>
              <w:pStyle w:val="ListParagraph"/>
              <w:ind w:left="0"/>
              <w:jc w:val="center"/>
              <w:rPr>
                <w:b w:val="0"/>
                <w:bCs w:val="0"/>
                <w:sz w:val="24"/>
                <w:szCs w:val="24"/>
                <w:lang w:val="en-US"/>
              </w:rPr>
            </w:pPr>
            <w:r w:rsidRPr="00F80979">
              <w:rPr>
                <w:b w:val="0"/>
                <w:bCs w:val="0"/>
                <w:sz w:val="24"/>
                <w:szCs w:val="24"/>
                <w:lang w:val="en-US"/>
              </w:rPr>
              <w:t>Linear SVM</w:t>
            </w:r>
          </w:p>
        </w:tc>
        <w:tc>
          <w:tcPr>
            <w:tcW w:w="3365" w:type="dxa"/>
          </w:tcPr>
          <w:p w14:paraId="4E59FFFC" w14:textId="24E91DDF" w:rsidR="00F80979" w:rsidRDefault="00F80979" w:rsidP="00F8097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29.8%</w:t>
            </w:r>
          </w:p>
        </w:tc>
      </w:tr>
      <w:tr w:rsidR="00F80979" w14:paraId="2BDA2AE1" w14:textId="77777777" w:rsidTr="00F80979">
        <w:trPr>
          <w:trHeight w:val="305"/>
        </w:trPr>
        <w:tc>
          <w:tcPr>
            <w:cnfStyle w:val="001000000000" w:firstRow="0" w:lastRow="0" w:firstColumn="1" w:lastColumn="0" w:oddVBand="0" w:evenVBand="0" w:oddHBand="0" w:evenHBand="0" w:firstRowFirstColumn="0" w:firstRowLastColumn="0" w:lastRowFirstColumn="0" w:lastRowLastColumn="0"/>
            <w:tcW w:w="3365" w:type="dxa"/>
          </w:tcPr>
          <w:p w14:paraId="37068425" w14:textId="24346B1B" w:rsidR="00F80979" w:rsidRPr="00F80979" w:rsidRDefault="00F80979" w:rsidP="00F80979">
            <w:pPr>
              <w:pStyle w:val="ListParagraph"/>
              <w:ind w:left="0"/>
              <w:jc w:val="center"/>
              <w:rPr>
                <w:b w:val="0"/>
                <w:bCs w:val="0"/>
                <w:sz w:val="24"/>
                <w:szCs w:val="24"/>
                <w:lang w:val="en-US"/>
              </w:rPr>
            </w:pPr>
            <w:r w:rsidRPr="00F80979">
              <w:rPr>
                <w:b w:val="0"/>
                <w:bCs w:val="0"/>
                <w:sz w:val="24"/>
                <w:szCs w:val="24"/>
                <w:lang w:val="en-US"/>
              </w:rPr>
              <w:t>RBF SVM</w:t>
            </w:r>
          </w:p>
        </w:tc>
        <w:tc>
          <w:tcPr>
            <w:tcW w:w="3365" w:type="dxa"/>
          </w:tcPr>
          <w:p w14:paraId="10085CBB" w14:textId="62C1325A" w:rsidR="00F80979" w:rsidRDefault="00F80979" w:rsidP="00F8097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44.6%</w:t>
            </w:r>
          </w:p>
        </w:tc>
      </w:tr>
    </w:tbl>
    <w:p w14:paraId="5E4C5252" w14:textId="28B59285" w:rsidR="00F80979" w:rsidRDefault="00F80979" w:rsidP="00F80979">
      <w:pPr>
        <w:pStyle w:val="ListParagraph"/>
        <w:rPr>
          <w:sz w:val="24"/>
          <w:szCs w:val="24"/>
          <w:lang w:val="en-US"/>
        </w:rPr>
      </w:pPr>
    </w:p>
    <w:p w14:paraId="14B2516D" w14:textId="17EA70AE" w:rsidR="00DD5B67" w:rsidRDefault="00DD5B67" w:rsidP="00DD5B67">
      <w:pPr>
        <w:rPr>
          <w:sz w:val="24"/>
          <w:szCs w:val="24"/>
          <w:u w:val="single"/>
          <w:lang w:val="en-US"/>
        </w:rPr>
      </w:pPr>
      <w:r w:rsidRPr="00DD5B67">
        <w:rPr>
          <w:sz w:val="24"/>
          <w:szCs w:val="24"/>
          <w:u w:val="single"/>
          <w:lang w:val="en-US"/>
        </w:rPr>
        <w:t>Question 2:</w:t>
      </w:r>
    </w:p>
    <w:p w14:paraId="17F191E3" w14:textId="64D19187" w:rsidR="00DD5B67" w:rsidRPr="00DD5B67" w:rsidRDefault="00DD5B67" w:rsidP="00DD5B67">
      <w:pPr>
        <w:pStyle w:val="ListParagraph"/>
        <w:numPr>
          <w:ilvl w:val="0"/>
          <w:numId w:val="3"/>
        </w:numPr>
        <w:rPr>
          <w:b/>
          <w:bCs/>
          <w:sz w:val="24"/>
          <w:szCs w:val="24"/>
          <w:lang w:val="en-US"/>
        </w:rPr>
      </w:pPr>
      <w:r w:rsidRPr="00DD5B67">
        <w:rPr>
          <w:b/>
          <w:bCs/>
          <w:sz w:val="24"/>
          <w:szCs w:val="24"/>
          <w:lang w:val="en-US"/>
        </w:rPr>
        <w:t>Baseline</w:t>
      </w:r>
    </w:p>
    <w:p w14:paraId="58C2BA67" w14:textId="419BE523" w:rsidR="00F80979" w:rsidRPr="00DD5B67" w:rsidRDefault="006B2B51" w:rsidP="00DD5B67">
      <w:pPr>
        <w:rPr>
          <w:sz w:val="24"/>
          <w:szCs w:val="24"/>
          <w:lang w:val="en-US"/>
        </w:rPr>
      </w:pPr>
      <w:r w:rsidRPr="00DD5B67">
        <w:rPr>
          <w:sz w:val="24"/>
          <w:szCs w:val="24"/>
          <w:lang w:val="en-US"/>
        </w:rPr>
        <w:t>We performed hyperparameter grid-search over the following hyperparameters:</w:t>
      </w:r>
    </w:p>
    <w:p w14:paraId="5EF77662" w14:textId="50ED4D1D" w:rsidR="006B2B51" w:rsidRDefault="006B2B51" w:rsidP="006B2B51">
      <w:pPr>
        <w:pStyle w:val="ListParagraph"/>
        <w:numPr>
          <w:ilvl w:val="1"/>
          <w:numId w:val="2"/>
        </w:numPr>
        <w:rPr>
          <w:sz w:val="24"/>
          <w:szCs w:val="24"/>
          <w:lang w:val="en-US"/>
        </w:rPr>
      </w:pPr>
      <w:r>
        <w:rPr>
          <w:sz w:val="24"/>
          <w:szCs w:val="24"/>
          <w:lang w:val="en-US"/>
        </w:rPr>
        <w:t>std – Standard deviation of random normal weights initialization</w:t>
      </w:r>
    </w:p>
    <w:p w14:paraId="3AB43F28" w14:textId="1DD26D1E" w:rsidR="006B2B51" w:rsidRDefault="006B2B51" w:rsidP="006B2B51">
      <w:pPr>
        <w:pStyle w:val="ListParagraph"/>
        <w:numPr>
          <w:ilvl w:val="1"/>
          <w:numId w:val="2"/>
        </w:numPr>
        <w:rPr>
          <w:sz w:val="24"/>
          <w:szCs w:val="24"/>
          <w:lang w:val="en-US"/>
        </w:rPr>
      </w:pPr>
      <w:proofErr w:type="spellStart"/>
      <w:r>
        <w:rPr>
          <w:sz w:val="24"/>
          <w:szCs w:val="24"/>
          <w:lang w:val="en-US"/>
        </w:rPr>
        <w:t>learning_rate</w:t>
      </w:r>
      <w:proofErr w:type="spellEnd"/>
      <w:r>
        <w:rPr>
          <w:sz w:val="24"/>
          <w:szCs w:val="24"/>
          <w:lang w:val="en-US"/>
        </w:rPr>
        <w:t xml:space="preserve"> – Learning rate parameter for SGD optimization</w:t>
      </w:r>
    </w:p>
    <w:p w14:paraId="7E64A428" w14:textId="5904AB8D" w:rsidR="006B2B51" w:rsidRDefault="006B2B51" w:rsidP="006B2B51">
      <w:pPr>
        <w:pStyle w:val="ListParagraph"/>
        <w:numPr>
          <w:ilvl w:val="1"/>
          <w:numId w:val="2"/>
        </w:numPr>
        <w:rPr>
          <w:sz w:val="24"/>
          <w:szCs w:val="24"/>
          <w:lang w:val="en-US"/>
        </w:rPr>
      </w:pPr>
      <w:r>
        <w:rPr>
          <w:sz w:val="24"/>
          <w:szCs w:val="24"/>
          <w:lang w:val="en-US"/>
        </w:rPr>
        <w:t>momentum – SGD’s momentum parameter</w:t>
      </w:r>
    </w:p>
    <w:p w14:paraId="23363197" w14:textId="5CE5CDE7" w:rsidR="006B2B51" w:rsidRPr="006B2B51" w:rsidRDefault="006B2B51" w:rsidP="006B2B51">
      <w:pPr>
        <w:pStyle w:val="ListParagraph"/>
        <w:rPr>
          <w:rFonts w:eastAsiaTheme="minorEastAsia"/>
          <w:sz w:val="24"/>
          <w:szCs w:val="24"/>
          <w:lang w:val="en-US"/>
        </w:rPr>
      </w:pPr>
      <w:r>
        <w:rPr>
          <w:sz w:val="24"/>
          <w:szCs w:val="24"/>
          <w:lang w:val="en-US"/>
        </w:rPr>
        <w:t>We performed the grid search over:</w:t>
      </w:r>
      <w:r>
        <w:rPr>
          <w:sz w:val="24"/>
          <w:szCs w:val="24"/>
          <w:lang w:val="en-US"/>
        </w:rPr>
        <w:br/>
      </w:r>
      <m:oMathPara>
        <m:oMath>
          <m:r>
            <w:rPr>
              <w:rFonts w:ascii="Cambria Math" w:hAnsi="Cambria Math"/>
              <w:sz w:val="24"/>
              <w:szCs w:val="24"/>
              <w:lang w:val="en-US"/>
            </w:rPr>
            <m:t>stds=</m:t>
          </m:r>
          <m:d>
            <m:dPr>
              <m:begChr m:val="["/>
              <m:endChr m:val="]"/>
              <m:ctrlPr>
                <w:rPr>
                  <w:rFonts w:ascii="Cambria Math" w:hAnsi="Cambria Math"/>
                  <w:i/>
                  <w:sz w:val="24"/>
                  <w:szCs w:val="24"/>
                  <w:lang w:val="en-US"/>
                </w:rPr>
              </m:ctrlPr>
            </m:dPr>
            <m:e>
              <m:r>
                <w:rPr>
                  <w:rFonts w:ascii="Cambria Math" w:hAnsi="Cambria Math"/>
                  <w:sz w:val="24"/>
                  <w:szCs w:val="24"/>
                  <w:lang w:val="en-US"/>
                </w:rPr>
                <m:t>0.05, 0.1, 0.3</m:t>
              </m:r>
            </m:e>
          </m:d>
        </m:oMath>
      </m:oMathPara>
    </w:p>
    <w:p w14:paraId="77190A14" w14:textId="69E544B1" w:rsidR="006B2B51" w:rsidRPr="006B2B51" w:rsidRDefault="006B2B51" w:rsidP="006B2B51">
      <w:pPr>
        <w:pStyle w:val="ListParagraph"/>
        <w:rPr>
          <w:rFonts w:eastAsiaTheme="minorEastAsia"/>
          <w:sz w:val="24"/>
          <w:szCs w:val="24"/>
          <w:lang w:val="en-US"/>
        </w:rPr>
      </w:pPr>
      <m:oMathPara>
        <m:oMath>
          <m:r>
            <w:rPr>
              <w:rFonts w:ascii="Cambria Math" w:eastAsiaTheme="minorEastAsia" w:hAnsi="Cambria Math"/>
              <w:sz w:val="24"/>
              <w:szCs w:val="24"/>
              <w:lang w:val="en-US"/>
            </w:rPr>
            <m:t>lrs=</m:t>
          </m:r>
          <m:d>
            <m:dPr>
              <m:begChr m:val="["/>
              <m:endChr m:val="]"/>
              <m:ctrlPr>
                <w:rPr>
                  <w:rFonts w:ascii="Cambria Math" w:eastAsiaTheme="minorEastAsia" w:hAnsi="Cambria Math"/>
                  <w:i/>
                  <w:sz w:val="24"/>
                  <w:szCs w:val="24"/>
                  <w:lang w:val="en-US"/>
                </w:rPr>
              </m:ctrlPr>
            </m:dPr>
            <m:e>
              <m:r>
                <w:rPr>
                  <w:rFonts w:ascii="Cambria Math" w:eastAsiaTheme="minorEastAsia" w:hAnsi="Cambria Math"/>
                  <w:sz w:val="24"/>
                  <w:szCs w:val="24"/>
                  <w:lang w:val="en-US"/>
                </w:rPr>
                <m:t>1e-3, 1e-2, 1e-1</m:t>
              </m:r>
            </m:e>
          </m:d>
        </m:oMath>
      </m:oMathPara>
    </w:p>
    <w:p w14:paraId="1B893975" w14:textId="4BC6D2F1" w:rsidR="006B2B51" w:rsidRPr="006B2B51" w:rsidRDefault="006B2B51" w:rsidP="006B2B51">
      <w:pPr>
        <w:pStyle w:val="ListParagraph"/>
        <w:rPr>
          <w:rFonts w:eastAsiaTheme="minorEastAsia"/>
          <w:sz w:val="24"/>
          <w:szCs w:val="24"/>
          <w:lang w:val="en-US"/>
        </w:rPr>
      </w:pPr>
      <m:oMathPara>
        <m:oMath>
          <m:r>
            <w:rPr>
              <w:rFonts w:ascii="Cambria Math" w:eastAsiaTheme="minorEastAsia" w:hAnsi="Cambria Math"/>
              <w:sz w:val="24"/>
              <w:szCs w:val="24"/>
              <w:lang w:val="en-US"/>
            </w:rPr>
            <m:t>momentums=[0, 0.5, 0.9]</m:t>
          </m:r>
        </m:oMath>
      </m:oMathPara>
    </w:p>
    <w:p w14:paraId="37FE6CB9" w14:textId="73689F77" w:rsidR="006B2B51" w:rsidRDefault="006B2B51" w:rsidP="006B2B51">
      <w:pPr>
        <w:pStyle w:val="ListParagraph"/>
        <w:rPr>
          <w:rFonts w:eastAsiaTheme="minorEastAsia"/>
          <w:sz w:val="24"/>
          <w:szCs w:val="24"/>
          <w:lang w:val="en-US"/>
        </w:rPr>
      </w:pPr>
      <w:r>
        <w:rPr>
          <w:rFonts w:eastAsiaTheme="minorEastAsia"/>
          <w:sz w:val="24"/>
          <w:szCs w:val="24"/>
          <w:lang w:val="en-US"/>
        </w:rPr>
        <w:t>We ran each of the combinations for 100 epochs. Here are samples of results we obtained:</w:t>
      </w:r>
      <w:r>
        <w:rPr>
          <w:rFonts w:eastAsiaTheme="minorEastAsia"/>
          <w:sz w:val="24"/>
          <w:szCs w:val="24"/>
          <w:lang w:val="en-US"/>
        </w:rPr>
        <w:br/>
      </w:r>
    </w:p>
    <w:p w14:paraId="43274A87" w14:textId="40A53E41" w:rsidR="006B2B51" w:rsidRPr="006B2B51" w:rsidRDefault="006B2B51" w:rsidP="006B2B51">
      <w:pPr>
        <w:pStyle w:val="ListParagraph"/>
        <w:numPr>
          <w:ilvl w:val="1"/>
          <w:numId w:val="1"/>
        </w:numPr>
        <w:rPr>
          <w:rFonts w:eastAsiaTheme="minorEastAsia"/>
          <w:sz w:val="24"/>
          <w:szCs w:val="24"/>
          <w:lang w:val="en-US"/>
        </w:rPr>
      </w:pPr>
      <m:oMath>
        <m:r>
          <w:rPr>
            <w:rFonts w:ascii="Cambria Math" w:eastAsiaTheme="minorEastAsia" w:hAnsi="Cambria Math"/>
            <w:sz w:val="24"/>
            <w:szCs w:val="24"/>
            <w:lang w:val="en-US"/>
          </w:rPr>
          <m:t>std = 0.05, lr=1e-3, momentum=0</m:t>
        </m:r>
      </m:oMath>
      <w:r>
        <w:rPr>
          <w:rFonts w:eastAsiaTheme="minorEastAsia"/>
          <w:sz w:val="24"/>
          <w:szCs w:val="24"/>
          <w:lang w:val="en-US"/>
        </w:rPr>
        <w:br/>
      </w:r>
      <w:r>
        <w:rPr>
          <w:noProof/>
        </w:rPr>
        <w:drawing>
          <wp:inline distT="0" distB="0" distL="0" distR="0" wp14:anchorId="20349930" wp14:editId="7954C808">
            <wp:extent cx="2343807" cy="17566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73297" cy="1778789"/>
                    </a:xfrm>
                    <a:prstGeom prst="rect">
                      <a:avLst/>
                    </a:prstGeom>
                    <a:noFill/>
                    <a:ln>
                      <a:noFill/>
                    </a:ln>
                  </pic:spPr>
                </pic:pic>
              </a:graphicData>
            </a:graphic>
          </wp:inline>
        </w:drawing>
      </w:r>
      <w:r w:rsidRPr="006B2B51">
        <w:t xml:space="preserve"> </w:t>
      </w:r>
      <w:r>
        <w:rPr>
          <w:noProof/>
        </w:rPr>
        <w:drawing>
          <wp:inline distT="0" distB="0" distL="0" distR="0" wp14:anchorId="5D640994" wp14:editId="5A816B17">
            <wp:extent cx="2243698" cy="168165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75124" cy="1705209"/>
                    </a:xfrm>
                    <a:prstGeom prst="rect">
                      <a:avLst/>
                    </a:prstGeom>
                    <a:noFill/>
                    <a:ln>
                      <a:noFill/>
                    </a:ln>
                  </pic:spPr>
                </pic:pic>
              </a:graphicData>
            </a:graphic>
          </wp:inline>
        </w:drawing>
      </w:r>
      <w:r>
        <w:br/>
      </w:r>
      <w:r>
        <w:rPr>
          <w:lang w:val="en-US"/>
        </w:rPr>
        <w:t xml:space="preserve">Here for example </w:t>
      </w:r>
      <w:r w:rsidR="00DD5B67">
        <w:rPr>
          <w:lang w:val="en-US"/>
        </w:rPr>
        <w:t>the training loss decreases very slowly. This happens because the optimization parameters (i.e. learning rate and momentum) are too small.</w:t>
      </w:r>
    </w:p>
    <w:p w14:paraId="440B7F06" w14:textId="3A89AE31" w:rsidR="006B2B51" w:rsidRDefault="006B2B51" w:rsidP="006B2B51">
      <w:pPr>
        <w:pStyle w:val="ListParagraph"/>
        <w:numPr>
          <w:ilvl w:val="1"/>
          <w:numId w:val="1"/>
        </w:numPr>
        <w:rPr>
          <w:rFonts w:eastAsiaTheme="minorEastAsia"/>
          <w:sz w:val="24"/>
          <w:szCs w:val="24"/>
          <w:lang w:val="en-US"/>
        </w:rPr>
      </w:pPr>
      <m:oMath>
        <m:r>
          <w:rPr>
            <w:rFonts w:ascii="Cambria Math" w:eastAsiaTheme="minorEastAsia" w:hAnsi="Cambria Math"/>
            <w:sz w:val="24"/>
            <w:szCs w:val="24"/>
            <w:lang w:val="en-US"/>
          </w:rPr>
          <w:lastRenderedPageBreak/>
          <m:t>std=0.05, lr=1e-1, momentum=0.9</m:t>
        </m:r>
      </m:oMath>
      <w:r>
        <w:rPr>
          <w:rFonts w:eastAsiaTheme="minorEastAsia"/>
          <w:sz w:val="24"/>
          <w:szCs w:val="24"/>
          <w:lang w:val="en-US"/>
        </w:rPr>
        <w:br/>
      </w:r>
      <w:r>
        <w:rPr>
          <w:noProof/>
        </w:rPr>
        <w:drawing>
          <wp:inline distT="0" distB="0" distL="0" distR="0" wp14:anchorId="41BDD882" wp14:editId="1B0B5699">
            <wp:extent cx="2159558" cy="161859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1303" cy="1634891"/>
                    </a:xfrm>
                    <a:prstGeom prst="rect">
                      <a:avLst/>
                    </a:prstGeom>
                    <a:noFill/>
                    <a:ln>
                      <a:noFill/>
                    </a:ln>
                  </pic:spPr>
                </pic:pic>
              </a:graphicData>
            </a:graphic>
          </wp:inline>
        </w:drawing>
      </w:r>
      <w:r>
        <w:rPr>
          <w:noProof/>
        </w:rPr>
        <w:drawing>
          <wp:inline distT="0" distB="0" distL="0" distR="0" wp14:anchorId="06D38E1F" wp14:editId="3D867642">
            <wp:extent cx="2173583" cy="16291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7106" cy="1654229"/>
                    </a:xfrm>
                    <a:prstGeom prst="rect">
                      <a:avLst/>
                    </a:prstGeom>
                    <a:noFill/>
                    <a:ln>
                      <a:noFill/>
                    </a:ln>
                  </pic:spPr>
                </pic:pic>
              </a:graphicData>
            </a:graphic>
          </wp:inline>
        </w:drawing>
      </w:r>
      <m:oMath>
        <m:r>
          <m:rPr>
            <m:sty m:val="p"/>
          </m:rPr>
          <w:rPr>
            <w:rFonts w:ascii="Cambria Math" w:eastAsiaTheme="minorEastAsia" w:hAnsi="Cambria Math"/>
            <w:sz w:val="24"/>
            <w:szCs w:val="24"/>
            <w:lang w:val="en-US"/>
          </w:rPr>
          <w:br/>
        </m:r>
      </m:oMath>
      <w:r>
        <w:rPr>
          <w:rFonts w:eastAsiaTheme="minorEastAsia"/>
          <w:sz w:val="24"/>
          <w:szCs w:val="24"/>
          <w:lang w:val="en-US"/>
        </w:rPr>
        <w:br/>
        <w:t>Here on the other hand we see no convergence</w:t>
      </w:r>
      <w:r w:rsidR="00DD5B67">
        <w:rPr>
          <w:rFonts w:eastAsiaTheme="minorEastAsia"/>
          <w:sz w:val="24"/>
          <w:szCs w:val="24"/>
          <w:lang w:val="en-US"/>
        </w:rPr>
        <w:t>. This happens because the optimization parameters (i.e. learning rate and momentum) are too large.</w:t>
      </w:r>
      <w:r w:rsidR="00DD5B67">
        <w:rPr>
          <w:rFonts w:eastAsiaTheme="minorEastAsia"/>
          <w:sz w:val="24"/>
          <w:szCs w:val="24"/>
          <w:lang w:val="en-US"/>
        </w:rPr>
        <w:br/>
      </w:r>
    </w:p>
    <w:p w14:paraId="24CF29F7" w14:textId="47439E27" w:rsidR="00DD5B67" w:rsidRPr="00DD5B67" w:rsidRDefault="00DD5B67" w:rsidP="006B2B51">
      <w:pPr>
        <w:pStyle w:val="ListParagraph"/>
        <w:numPr>
          <w:ilvl w:val="1"/>
          <w:numId w:val="1"/>
        </w:numPr>
        <w:rPr>
          <w:rFonts w:eastAsiaTheme="minorEastAsia"/>
          <w:sz w:val="24"/>
          <w:szCs w:val="24"/>
          <w:lang w:val="en-US"/>
        </w:rPr>
      </w:pPr>
      <m:oMath>
        <m:r>
          <w:rPr>
            <w:rFonts w:ascii="Cambria Math" w:eastAsiaTheme="minorEastAsia" w:hAnsi="Cambria Math"/>
            <w:sz w:val="24"/>
            <w:szCs w:val="24"/>
            <w:lang w:val="en-US"/>
          </w:rPr>
          <m:t>std=0.1, lr=1e-3, momentum=0.9</m:t>
        </m:r>
      </m:oMath>
      <w:r>
        <w:rPr>
          <w:rFonts w:eastAsiaTheme="minorEastAsia"/>
          <w:sz w:val="24"/>
          <w:szCs w:val="24"/>
          <w:lang w:val="en-US"/>
        </w:rPr>
        <w:br/>
      </w:r>
      <w:r>
        <w:rPr>
          <w:noProof/>
        </w:rPr>
        <w:drawing>
          <wp:inline distT="0" distB="0" distL="0" distR="0" wp14:anchorId="18701187" wp14:editId="59BFC2C4">
            <wp:extent cx="2187606" cy="1639614"/>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7516" cy="1662032"/>
                    </a:xfrm>
                    <a:prstGeom prst="rect">
                      <a:avLst/>
                    </a:prstGeom>
                    <a:noFill/>
                    <a:ln>
                      <a:noFill/>
                    </a:ln>
                  </pic:spPr>
                </pic:pic>
              </a:graphicData>
            </a:graphic>
          </wp:inline>
        </w:drawing>
      </w:r>
      <w:r w:rsidRPr="00DD5B67">
        <w:t xml:space="preserve"> </w:t>
      </w:r>
      <w:r>
        <w:rPr>
          <w:noProof/>
        </w:rPr>
        <w:drawing>
          <wp:inline distT="0" distB="0" distL="0" distR="0" wp14:anchorId="68BEC788" wp14:editId="6F3809EE">
            <wp:extent cx="2222663" cy="166588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5546" cy="1713020"/>
                    </a:xfrm>
                    <a:prstGeom prst="rect">
                      <a:avLst/>
                    </a:prstGeom>
                    <a:noFill/>
                    <a:ln>
                      <a:noFill/>
                    </a:ln>
                  </pic:spPr>
                </pic:pic>
              </a:graphicData>
            </a:graphic>
          </wp:inline>
        </w:drawing>
      </w:r>
      <w:r>
        <w:br/>
      </w:r>
      <w:r>
        <w:rPr>
          <w:lang w:val="en-US"/>
        </w:rPr>
        <w:t>This is our selected hyperparameter combination. We have an obvious overfitting of our model on the training data. This is the selected combination because the training loss converges nicely, and with some regularization or increase of dataset this will hopefully lead to better results.</w:t>
      </w:r>
      <w:r>
        <w:rPr>
          <w:lang w:val="en-US"/>
        </w:rPr>
        <w:br/>
      </w:r>
      <w:r>
        <w:rPr>
          <w:lang w:val="en-US"/>
        </w:rPr>
        <w:br/>
        <w:t>These are the hyperparameters we used for the rest of our solution.</w:t>
      </w:r>
    </w:p>
    <w:p w14:paraId="4E944492" w14:textId="169846DA" w:rsidR="00DD5B67" w:rsidRDefault="00DD5B67" w:rsidP="00DD5B67">
      <w:pPr>
        <w:rPr>
          <w:rFonts w:eastAsiaTheme="minorEastAsia"/>
          <w:b/>
          <w:bCs/>
          <w:sz w:val="24"/>
          <w:szCs w:val="24"/>
          <w:lang w:val="en-US"/>
        </w:rPr>
      </w:pPr>
      <w:r w:rsidRPr="00DD5B67">
        <w:rPr>
          <w:rFonts w:eastAsiaTheme="minorEastAsia"/>
          <w:b/>
          <w:bCs/>
          <w:sz w:val="24"/>
          <w:szCs w:val="24"/>
          <w:lang w:val="en-US"/>
        </w:rPr>
        <w:t>(2) Optimization</w:t>
      </w:r>
    </w:p>
    <w:p w14:paraId="492648CF" w14:textId="582D7D44" w:rsidR="00DD5B67" w:rsidRDefault="00DD5B67" w:rsidP="00DD5B67">
      <w:pPr>
        <w:rPr>
          <w:rFonts w:eastAsiaTheme="minorEastAsia"/>
          <w:sz w:val="24"/>
          <w:szCs w:val="24"/>
          <w:lang w:val="en-US"/>
        </w:rPr>
      </w:pPr>
      <w:r>
        <w:rPr>
          <w:rFonts w:eastAsiaTheme="minorEastAsia"/>
          <w:sz w:val="24"/>
          <w:szCs w:val="24"/>
          <w:lang w:val="en-US"/>
        </w:rPr>
        <w:t>Comparison of SGD Optimization with above hyperparameters and Adam Optimization (without performing hyperparameter grid search).</w:t>
      </w:r>
    </w:p>
    <w:p w14:paraId="642B7C62" w14:textId="5033191B" w:rsidR="00DD5B67" w:rsidRDefault="00DD5B67" w:rsidP="00DD5B67">
      <w:r>
        <w:rPr>
          <w:noProof/>
        </w:rPr>
        <w:drawing>
          <wp:inline distT="0" distB="0" distL="0" distR="0" wp14:anchorId="3050B597" wp14:editId="12F5CB43">
            <wp:extent cx="2790601" cy="2091559"/>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7860" cy="2119485"/>
                    </a:xfrm>
                    <a:prstGeom prst="rect">
                      <a:avLst/>
                    </a:prstGeom>
                    <a:noFill/>
                    <a:ln>
                      <a:noFill/>
                    </a:ln>
                  </pic:spPr>
                </pic:pic>
              </a:graphicData>
            </a:graphic>
          </wp:inline>
        </w:drawing>
      </w:r>
      <w:r w:rsidRPr="00DD5B67">
        <w:t xml:space="preserve"> </w:t>
      </w:r>
      <w:r>
        <w:rPr>
          <w:noProof/>
        </w:rPr>
        <w:drawing>
          <wp:inline distT="0" distB="0" distL="0" distR="0" wp14:anchorId="2CC75091" wp14:editId="040F0B59">
            <wp:extent cx="2650368" cy="1986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7541" cy="2014316"/>
                    </a:xfrm>
                    <a:prstGeom prst="rect">
                      <a:avLst/>
                    </a:prstGeom>
                    <a:noFill/>
                    <a:ln>
                      <a:noFill/>
                    </a:ln>
                  </pic:spPr>
                </pic:pic>
              </a:graphicData>
            </a:graphic>
          </wp:inline>
        </w:drawing>
      </w:r>
    </w:p>
    <w:p w14:paraId="5356F2BE" w14:textId="46488D02" w:rsidR="00DD5B67" w:rsidRDefault="00DD5B67" w:rsidP="00DD5B67">
      <w:pPr>
        <w:rPr>
          <w:lang w:val="en-US"/>
        </w:rPr>
      </w:pPr>
      <w:r>
        <w:rPr>
          <w:lang w:val="en-US"/>
        </w:rPr>
        <w:lastRenderedPageBreak/>
        <w:t xml:space="preserve">It seems Adam optimizer obtains a lower train loss </w:t>
      </w:r>
      <w:r w:rsidR="000F2A3D">
        <w:rPr>
          <w:lang w:val="en-US"/>
        </w:rPr>
        <w:t xml:space="preserve">but a larger test loss (overfit), with similar convergence time. It is possible that with better hyperparameters for Adam optimization results </w:t>
      </w:r>
      <w:r w:rsidR="00477DAC">
        <w:rPr>
          <w:lang w:val="en-US"/>
        </w:rPr>
        <w:t>c</w:t>
      </w:r>
      <w:r w:rsidR="000F2A3D">
        <w:rPr>
          <w:lang w:val="en-US"/>
        </w:rPr>
        <w:t>ould improve.</w:t>
      </w:r>
    </w:p>
    <w:p w14:paraId="28915840" w14:textId="26980914" w:rsidR="000F2A3D" w:rsidRPr="000F2A3D" w:rsidRDefault="000F2A3D" w:rsidP="000F2A3D">
      <w:pPr>
        <w:rPr>
          <w:rFonts w:eastAsiaTheme="minorEastAsia"/>
          <w:b/>
          <w:bCs/>
          <w:sz w:val="24"/>
          <w:szCs w:val="24"/>
          <w:lang w:val="en-US"/>
        </w:rPr>
      </w:pPr>
      <w:r w:rsidRPr="000F2A3D">
        <w:rPr>
          <w:rFonts w:eastAsiaTheme="minorEastAsia"/>
          <w:b/>
          <w:bCs/>
          <w:sz w:val="24"/>
          <w:szCs w:val="24"/>
          <w:lang w:val="en-US"/>
        </w:rPr>
        <w:t>(3) Initialization</w:t>
      </w:r>
    </w:p>
    <w:p w14:paraId="2308E077" w14:textId="272DD19F" w:rsidR="000F2A3D" w:rsidRDefault="000F2A3D" w:rsidP="000F2A3D">
      <w:pPr>
        <w:rPr>
          <w:rFonts w:eastAsiaTheme="minorEastAsia"/>
          <w:sz w:val="24"/>
          <w:szCs w:val="24"/>
          <w:lang w:val="en-US"/>
        </w:rPr>
      </w:pPr>
      <w:r>
        <w:rPr>
          <w:rFonts w:eastAsiaTheme="minorEastAsia"/>
          <w:sz w:val="24"/>
          <w:szCs w:val="24"/>
          <w:lang w:val="en-US"/>
        </w:rPr>
        <w:t>Comparison of different weight initialization techniques – Random normal with std=0.1 or Uniform Xavier initialization:</w:t>
      </w:r>
    </w:p>
    <w:p w14:paraId="23CF82B3" w14:textId="58839747" w:rsidR="000F2A3D" w:rsidRDefault="000F2A3D" w:rsidP="000F2A3D">
      <w:r>
        <w:rPr>
          <w:noProof/>
        </w:rPr>
        <w:drawing>
          <wp:inline distT="0" distB="0" distL="0" distR="0" wp14:anchorId="31DEDD75" wp14:editId="16F4D555">
            <wp:extent cx="2643358" cy="19812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6439" cy="2005994"/>
                    </a:xfrm>
                    <a:prstGeom prst="rect">
                      <a:avLst/>
                    </a:prstGeom>
                    <a:noFill/>
                    <a:ln>
                      <a:noFill/>
                    </a:ln>
                  </pic:spPr>
                </pic:pic>
              </a:graphicData>
            </a:graphic>
          </wp:inline>
        </w:drawing>
      </w:r>
      <w:r w:rsidRPr="000F2A3D">
        <w:t xml:space="preserve"> </w:t>
      </w:r>
      <w:r>
        <w:rPr>
          <w:noProof/>
        </w:rPr>
        <w:drawing>
          <wp:inline distT="0" distB="0" distL="0" distR="0" wp14:anchorId="7A9DC1F8" wp14:editId="1DBC3680">
            <wp:extent cx="2636345" cy="197594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0377" cy="2016442"/>
                    </a:xfrm>
                    <a:prstGeom prst="rect">
                      <a:avLst/>
                    </a:prstGeom>
                    <a:noFill/>
                    <a:ln>
                      <a:noFill/>
                    </a:ln>
                  </pic:spPr>
                </pic:pic>
              </a:graphicData>
            </a:graphic>
          </wp:inline>
        </w:drawing>
      </w:r>
    </w:p>
    <w:p w14:paraId="4B4F6345" w14:textId="3B1C6054" w:rsidR="000F2A3D" w:rsidRDefault="000F2A3D" w:rsidP="000F2A3D">
      <w:pPr>
        <w:rPr>
          <w:lang w:val="en-US"/>
        </w:rPr>
      </w:pPr>
      <w:r>
        <w:rPr>
          <w:lang w:val="en-US"/>
        </w:rPr>
        <w:t>Both Normal and Xavier initializations seem to obtain similar train losses and accuracies but the network with Xavier initialization seems to generalize better with both lower test loss and higher test accuracy. Xavier initialization has shorter convergence time.</w:t>
      </w:r>
    </w:p>
    <w:p w14:paraId="5DDCB089" w14:textId="766D6397" w:rsidR="000F2A3D" w:rsidRDefault="000F2A3D" w:rsidP="000F2A3D">
      <w:pPr>
        <w:rPr>
          <w:lang w:val="en-US"/>
        </w:rPr>
      </w:pPr>
    </w:p>
    <w:p w14:paraId="5D92804E" w14:textId="247CE60E" w:rsidR="000F2A3D" w:rsidRDefault="000F2A3D" w:rsidP="000F2A3D">
      <w:pPr>
        <w:rPr>
          <w:b/>
          <w:bCs/>
          <w:lang w:val="en-US"/>
        </w:rPr>
      </w:pPr>
      <w:r w:rsidRPr="000F2A3D">
        <w:rPr>
          <w:b/>
          <w:bCs/>
          <w:lang w:val="en-US"/>
        </w:rPr>
        <w:t>(4) Regularization</w:t>
      </w:r>
    </w:p>
    <w:p w14:paraId="66926A72" w14:textId="175844CE" w:rsidR="000F2A3D" w:rsidRDefault="000F2A3D" w:rsidP="000F2A3D">
      <w:pPr>
        <w:rPr>
          <w:lang w:val="en-US"/>
        </w:rPr>
      </w:pPr>
      <w:r>
        <w:rPr>
          <w:lang w:val="en-US"/>
        </w:rPr>
        <w:t>Comparison of different regularization techniques – None, Weight Decay and Dropout.</w:t>
      </w:r>
    </w:p>
    <w:p w14:paraId="30544723" w14:textId="22C4FCFF" w:rsidR="00582B63" w:rsidRPr="00582B63" w:rsidRDefault="00582B63" w:rsidP="000F2A3D">
      <w:pPr>
        <w:rPr>
          <w:u w:val="single"/>
          <w:lang w:val="en-US"/>
        </w:rPr>
      </w:pPr>
      <w:r w:rsidRPr="00582B63">
        <w:rPr>
          <w:u w:val="single"/>
          <w:lang w:val="en-US"/>
        </w:rPr>
        <w:t>Dropout:</w:t>
      </w:r>
    </w:p>
    <w:p w14:paraId="18708031" w14:textId="125BA734" w:rsidR="000F2A3D" w:rsidRDefault="000F2A3D" w:rsidP="000F2A3D">
      <w:pPr>
        <w:rPr>
          <w:rFonts w:eastAsiaTheme="minorEastAsia"/>
          <w:sz w:val="24"/>
          <w:szCs w:val="24"/>
          <w:lang w:val="en-US"/>
        </w:rPr>
      </w:pPr>
      <w:r>
        <w:rPr>
          <w:noProof/>
        </w:rPr>
        <w:drawing>
          <wp:inline distT="0" distB="0" distL="0" distR="0" wp14:anchorId="756DBC82" wp14:editId="7D51EDD6">
            <wp:extent cx="2811517" cy="2109964"/>
            <wp:effectExtent l="0" t="0" r="825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9953" cy="2146314"/>
                    </a:xfrm>
                    <a:prstGeom prst="rect">
                      <a:avLst/>
                    </a:prstGeom>
                    <a:noFill/>
                    <a:ln>
                      <a:noFill/>
                    </a:ln>
                  </pic:spPr>
                </pic:pic>
              </a:graphicData>
            </a:graphic>
          </wp:inline>
        </w:drawing>
      </w:r>
      <w:r w:rsidR="00582B63">
        <w:rPr>
          <w:rFonts w:eastAsiaTheme="minorEastAsia"/>
          <w:noProof/>
          <w:sz w:val="24"/>
          <w:szCs w:val="24"/>
          <w:lang w:val="en-US"/>
        </w:rPr>
        <w:drawing>
          <wp:inline distT="0" distB="0" distL="0" distR="0" wp14:anchorId="34EB3FCD" wp14:editId="316888FA">
            <wp:extent cx="2837793" cy="2129682"/>
            <wp:effectExtent l="0" t="0" r="127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4847" cy="2164995"/>
                    </a:xfrm>
                    <a:prstGeom prst="rect">
                      <a:avLst/>
                    </a:prstGeom>
                    <a:noFill/>
                    <a:ln>
                      <a:noFill/>
                    </a:ln>
                  </pic:spPr>
                </pic:pic>
              </a:graphicData>
            </a:graphic>
          </wp:inline>
        </w:drawing>
      </w:r>
    </w:p>
    <w:p w14:paraId="612A3B33" w14:textId="66F07F42" w:rsidR="00582B63" w:rsidRDefault="00582B63" w:rsidP="000F2A3D">
      <w:pPr>
        <w:rPr>
          <w:rFonts w:eastAsiaTheme="minorEastAsia"/>
          <w:sz w:val="24"/>
          <w:szCs w:val="24"/>
          <w:lang w:val="en-US"/>
        </w:rPr>
      </w:pPr>
      <w:r>
        <w:rPr>
          <w:rFonts w:eastAsiaTheme="minorEastAsia"/>
          <w:sz w:val="24"/>
          <w:szCs w:val="24"/>
          <w:lang w:val="en-US"/>
        </w:rPr>
        <w:t xml:space="preserve">No dropout gave the best results in terms of convergence time and generalization, in terms of train loss and acc, </w:t>
      </w:r>
      <w:proofErr w:type="gramStart"/>
      <w:r>
        <w:rPr>
          <w:rFonts w:eastAsiaTheme="minorEastAsia"/>
          <w:sz w:val="24"/>
          <w:szCs w:val="24"/>
          <w:lang w:val="en-US"/>
        </w:rPr>
        <w:t>and also</w:t>
      </w:r>
      <w:proofErr w:type="gramEnd"/>
      <w:r>
        <w:rPr>
          <w:rFonts w:eastAsiaTheme="minorEastAsia"/>
          <w:sz w:val="24"/>
          <w:szCs w:val="24"/>
          <w:lang w:val="en-US"/>
        </w:rPr>
        <w:t xml:space="preserve"> test loss and acc. Eventually though no-dropout presented “aggressive” overfitting where with dropout we obtained a more subtle convergence.</w:t>
      </w:r>
    </w:p>
    <w:p w14:paraId="334EE4A3" w14:textId="0F29D7FD" w:rsidR="00582B63" w:rsidRDefault="00582B63" w:rsidP="000F2A3D">
      <w:pPr>
        <w:rPr>
          <w:rFonts w:eastAsiaTheme="minorEastAsia"/>
          <w:sz w:val="24"/>
          <w:szCs w:val="24"/>
          <w:lang w:val="en-US"/>
        </w:rPr>
      </w:pPr>
    </w:p>
    <w:p w14:paraId="534FBB4F" w14:textId="77777777" w:rsidR="00582B63" w:rsidRDefault="00582B63" w:rsidP="000F2A3D">
      <w:pPr>
        <w:rPr>
          <w:rFonts w:eastAsiaTheme="minorEastAsia"/>
          <w:sz w:val="24"/>
          <w:szCs w:val="24"/>
          <w:lang w:val="en-US"/>
        </w:rPr>
      </w:pPr>
    </w:p>
    <w:p w14:paraId="4BB9D46B" w14:textId="5F83284B" w:rsidR="00582B63" w:rsidRDefault="00582B63" w:rsidP="000F2A3D">
      <w:pPr>
        <w:rPr>
          <w:rFonts w:eastAsiaTheme="minorEastAsia"/>
          <w:sz w:val="24"/>
          <w:szCs w:val="24"/>
          <w:u w:val="single"/>
          <w:lang w:val="en-US"/>
        </w:rPr>
      </w:pPr>
      <w:r w:rsidRPr="00582B63">
        <w:rPr>
          <w:rFonts w:eastAsiaTheme="minorEastAsia"/>
          <w:sz w:val="24"/>
          <w:szCs w:val="24"/>
          <w:u w:val="single"/>
          <w:lang w:val="en-US"/>
        </w:rPr>
        <w:lastRenderedPageBreak/>
        <w:t>Weight Decay:</w:t>
      </w:r>
      <w:r>
        <w:rPr>
          <w:rFonts w:eastAsiaTheme="minorEastAsia"/>
          <w:sz w:val="24"/>
          <w:szCs w:val="24"/>
          <w:u w:val="single"/>
          <w:lang w:val="en-US"/>
        </w:rPr>
        <w:br/>
      </w:r>
      <w:r>
        <w:rPr>
          <w:rFonts w:eastAsiaTheme="minorEastAsia"/>
          <w:sz w:val="24"/>
          <w:szCs w:val="24"/>
          <w:u w:val="single"/>
          <w:lang w:val="en-US"/>
        </w:rPr>
        <w:br/>
      </w:r>
      <w:r>
        <w:rPr>
          <w:rFonts w:eastAsiaTheme="minorEastAsia"/>
          <w:noProof/>
          <w:sz w:val="24"/>
          <w:szCs w:val="24"/>
          <w:lang w:val="en-US"/>
        </w:rPr>
        <w:drawing>
          <wp:inline distT="0" distB="0" distL="0" distR="0" wp14:anchorId="07708E03" wp14:editId="78F89A84">
            <wp:extent cx="2871022" cy="215462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9021" cy="2190642"/>
                    </a:xfrm>
                    <a:prstGeom prst="rect">
                      <a:avLst/>
                    </a:prstGeom>
                    <a:noFill/>
                    <a:ln>
                      <a:noFill/>
                    </a:ln>
                  </pic:spPr>
                </pic:pic>
              </a:graphicData>
            </a:graphic>
          </wp:inline>
        </w:drawing>
      </w:r>
      <w:r>
        <w:rPr>
          <w:rFonts w:eastAsiaTheme="minorEastAsia"/>
          <w:noProof/>
          <w:sz w:val="24"/>
          <w:szCs w:val="24"/>
          <w:u w:val="single"/>
          <w:lang w:val="en-US"/>
        </w:rPr>
        <w:drawing>
          <wp:inline distT="0" distB="0" distL="0" distR="0" wp14:anchorId="60D7CC5F" wp14:editId="2F9F3FD4">
            <wp:extent cx="2744977" cy="20600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5639" cy="2083038"/>
                    </a:xfrm>
                    <a:prstGeom prst="rect">
                      <a:avLst/>
                    </a:prstGeom>
                    <a:noFill/>
                    <a:ln>
                      <a:noFill/>
                    </a:ln>
                  </pic:spPr>
                </pic:pic>
              </a:graphicData>
            </a:graphic>
          </wp:inline>
        </w:drawing>
      </w:r>
    </w:p>
    <w:p w14:paraId="0B9FB711" w14:textId="0EF61D62" w:rsidR="00582B63" w:rsidRPr="00582B63" w:rsidRDefault="00582B63" w:rsidP="000F2A3D">
      <w:pPr>
        <w:rPr>
          <w:rFonts w:eastAsiaTheme="minorEastAsia"/>
          <w:sz w:val="24"/>
          <w:szCs w:val="24"/>
          <w:lang w:val="en-US"/>
        </w:rPr>
      </w:pPr>
      <w:r>
        <w:rPr>
          <w:rFonts w:eastAsiaTheme="minorEastAsia"/>
          <w:sz w:val="24"/>
          <w:szCs w:val="24"/>
          <w:lang w:val="en-US"/>
        </w:rPr>
        <w:t xml:space="preserve">Here weight decay with parameter </w:t>
      </w:r>
      <m:oMath>
        <m:r>
          <w:rPr>
            <w:rFonts w:ascii="Cambria Math" w:eastAsiaTheme="minorEastAsia" w:hAnsi="Cambria Math"/>
            <w:sz w:val="24"/>
            <w:szCs w:val="24"/>
            <w:lang w:val="en-US"/>
          </w:rPr>
          <m:t>0.01</m:t>
        </m:r>
      </m:oMath>
      <w:r>
        <w:rPr>
          <w:rFonts w:eastAsiaTheme="minorEastAsia"/>
          <w:sz w:val="24"/>
          <w:szCs w:val="24"/>
          <w:lang w:val="en-US"/>
        </w:rPr>
        <w:t xml:space="preserve"> gave us the best results for generalization with slower convergence time.</w:t>
      </w:r>
    </w:p>
    <w:p w14:paraId="23B37666" w14:textId="1E7025B1" w:rsidR="00582B63" w:rsidRDefault="00582B63" w:rsidP="000F2A3D">
      <w:pPr>
        <w:rPr>
          <w:rFonts w:eastAsiaTheme="minorEastAsia"/>
          <w:b/>
          <w:bCs/>
          <w:sz w:val="24"/>
          <w:szCs w:val="24"/>
          <w:lang w:val="en-US"/>
        </w:rPr>
      </w:pPr>
      <w:r w:rsidRPr="00582B63">
        <w:rPr>
          <w:rFonts w:eastAsiaTheme="minorEastAsia"/>
          <w:b/>
          <w:bCs/>
          <w:sz w:val="24"/>
          <w:szCs w:val="24"/>
          <w:lang w:val="en-US"/>
        </w:rPr>
        <w:t>(5) Preprocessing</w:t>
      </w:r>
    </w:p>
    <w:p w14:paraId="55B318C1" w14:textId="2278A16D" w:rsidR="00582B63" w:rsidRDefault="00582B63" w:rsidP="00582B63">
      <w:pPr>
        <w:rPr>
          <w:lang w:val="en-US"/>
        </w:rPr>
      </w:pPr>
      <w:r>
        <w:rPr>
          <w:lang w:val="en-US"/>
        </w:rPr>
        <w:t>Comparison of different preprocessing techniques – with or without whitening.</w:t>
      </w:r>
    </w:p>
    <w:p w14:paraId="4F62AB73" w14:textId="3981CDDF" w:rsidR="00582B63" w:rsidRDefault="00582B63" w:rsidP="000F2A3D">
      <w:pPr>
        <w:rPr>
          <w:rFonts w:eastAsiaTheme="minorEastAsia"/>
          <w:sz w:val="24"/>
          <w:szCs w:val="24"/>
          <w:lang w:val="en-US"/>
        </w:rPr>
      </w:pPr>
      <w:r>
        <w:rPr>
          <w:rFonts w:eastAsiaTheme="minorEastAsia"/>
          <w:noProof/>
          <w:sz w:val="24"/>
          <w:szCs w:val="24"/>
          <w:lang w:val="en-US"/>
        </w:rPr>
        <w:drawing>
          <wp:inline distT="0" distB="0" distL="0" distR="0" wp14:anchorId="566F83CC" wp14:editId="2D01CF7E">
            <wp:extent cx="2800999" cy="21020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0676" cy="2139350"/>
                    </a:xfrm>
                    <a:prstGeom prst="rect">
                      <a:avLst/>
                    </a:prstGeom>
                    <a:noFill/>
                    <a:ln>
                      <a:noFill/>
                    </a:ln>
                  </pic:spPr>
                </pic:pic>
              </a:graphicData>
            </a:graphic>
          </wp:inline>
        </w:drawing>
      </w:r>
      <w:r>
        <w:rPr>
          <w:rFonts w:eastAsiaTheme="minorEastAsia"/>
          <w:noProof/>
          <w:sz w:val="24"/>
          <w:szCs w:val="24"/>
          <w:lang w:val="en-US"/>
        </w:rPr>
        <w:drawing>
          <wp:inline distT="0" distB="0" distL="0" distR="0" wp14:anchorId="51CF1C49" wp14:editId="147702FF">
            <wp:extent cx="2779554" cy="208597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9953" cy="2183836"/>
                    </a:xfrm>
                    <a:prstGeom prst="rect">
                      <a:avLst/>
                    </a:prstGeom>
                    <a:noFill/>
                    <a:ln>
                      <a:noFill/>
                    </a:ln>
                  </pic:spPr>
                </pic:pic>
              </a:graphicData>
            </a:graphic>
          </wp:inline>
        </w:drawing>
      </w:r>
    </w:p>
    <w:p w14:paraId="43C3A739" w14:textId="31F64E08" w:rsidR="00582B63" w:rsidRDefault="00582B63" w:rsidP="000F2A3D">
      <w:pPr>
        <w:rPr>
          <w:rFonts w:eastAsiaTheme="minorEastAsia"/>
          <w:sz w:val="24"/>
          <w:szCs w:val="24"/>
          <w:lang w:val="en-US"/>
        </w:rPr>
      </w:pPr>
      <w:r>
        <w:rPr>
          <w:rFonts w:eastAsiaTheme="minorEastAsia"/>
          <w:sz w:val="24"/>
          <w:szCs w:val="24"/>
          <w:lang w:val="en-US"/>
        </w:rPr>
        <w:t xml:space="preserve">This gave us dramatic results: whitening </w:t>
      </w:r>
      <w:r w:rsidR="00ED7A78">
        <w:rPr>
          <w:rFonts w:eastAsiaTheme="minorEastAsia"/>
          <w:sz w:val="24"/>
          <w:szCs w:val="24"/>
          <w:lang w:val="en-US"/>
        </w:rPr>
        <w:t>provided us with a speedy convergence on training but with no generalization ability.</w:t>
      </w:r>
      <w:r w:rsidR="00ED7A78">
        <w:rPr>
          <w:rFonts w:eastAsiaTheme="minorEastAsia"/>
          <w:sz w:val="24"/>
          <w:szCs w:val="24"/>
          <w:lang w:val="en-US"/>
        </w:rPr>
        <w:br/>
        <w:t>This makes sense as whitening ignores the data representation corresponding to image pixels and transforms every feature so general data will distribute well. This had a huge impact on the networks ability to generalize.</w:t>
      </w:r>
    </w:p>
    <w:p w14:paraId="511C48BF" w14:textId="67CA183A" w:rsidR="00ED7A78" w:rsidRDefault="00ED7A78" w:rsidP="000F2A3D">
      <w:pPr>
        <w:rPr>
          <w:rFonts w:eastAsiaTheme="minorEastAsia"/>
          <w:sz w:val="24"/>
          <w:szCs w:val="24"/>
          <w:lang w:val="en-US"/>
        </w:rPr>
      </w:pPr>
    </w:p>
    <w:p w14:paraId="4F105EB5" w14:textId="420E2656" w:rsidR="00ED7A78" w:rsidRDefault="00ED7A78" w:rsidP="000F2A3D">
      <w:pPr>
        <w:rPr>
          <w:rFonts w:eastAsiaTheme="minorEastAsia"/>
          <w:sz w:val="24"/>
          <w:szCs w:val="24"/>
          <w:lang w:val="en-US"/>
        </w:rPr>
      </w:pPr>
    </w:p>
    <w:p w14:paraId="33E19041" w14:textId="6F67CD60" w:rsidR="00ED7A78" w:rsidRDefault="00ED7A78" w:rsidP="000F2A3D">
      <w:pPr>
        <w:rPr>
          <w:rFonts w:eastAsiaTheme="minorEastAsia"/>
          <w:sz w:val="24"/>
          <w:szCs w:val="24"/>
          <w:lang w:val="en-US"/>
        </w:rPr>
      </w:pPr>
    </w:p>
    <w:p w14:paraId="7C3ECBD1" w14:textId="101DF927" w:rsidR="00ED7A78" w:rsidRDefault="00ED7A78" w:rsidP="000F2A3D">
      <w:pPr>
        <w:rPr>
          <w:rFonts w:eastAsiaTheme="minorEastAsia"/>
          <w:sz w:val="24"/>
          <w:szCs w:val="24"/>
          <w:lang w:val="en-US"/>
        </w:rPr>
      </w:pPr>
    </w:p>
    <w:p w14:paraId="68EC1A1E" w14:textId="44B2DFA4" w:rsidR="00ED7A78" w:rsidRDefault="00ED7A78" w:rsidP="000F2A3D">
      <w:pPr>
        <w:rPr>
          <w:rFonts w:eastAsiaTheme="minorEastAsia"/>
          <w:sz w:val="24"/>
          <w:szCs w:val="24"/>
          <w:lang w:val="en-US"/>
        </w:rPr>
      </w:pPr>
    </w:p>
    <w:p w14:paraId="1D3A8241" w14:textId="77777777" w:rsidR="00ED7A78" w:rsidRDefault="00ED7A78" w:rsidP="000F2A3D">
      <w:pPr>
        <w:rPr>
          <w:rFonts w:eastAsiaTheme="minorEastAsia"/>
          <w:sz w:val="24"/>
          <w:szCs w:val="24"/>
          <w:lang w:val="en-US"/>
        </w:rPr>
      </w:pPr>
    </w:p>
    <w:p w14:paraId="68148FC7" w14:textId="5CC88BD5" w:rsidR="00ED7A78" w:rsidRDefault="00ED7A78" w:rsidP="00ED7A78">
      <w:pPr>
        <w:tabs>
          <w:tab w:val="left" w:pos="2863"/>
        </w:tabs>
        <w:rPr>
          <w:rFonts w:eastAsiaTheme="minorEastAsia"/>
          <w:b/>
          <w:bCs/>
          <w:sz w:val="24"/>
          <w:szCs w:val="24"/>
          <w:lang w:val="en-US"/>
        </w:rPr>
      </w:pPr>
      <w:r w:rsidRPr="00ED7A78">
        <w:rPr>
          <w:rFonts w:eastAsiaTheme="minorEastAsia"/>
          <w:b/>
          <w:bCs/>
          <w:sz w:val="24"/>
          <w:szCs w:val="24"/>
          <w:lang w:val="en-US"/>
        </w:rPr>
        <w:lastRenderedPageBreak/>
        <w:t>(6)</w:t>
      </w:r>
      <w:r>
        <w:rPr>
          <w:rFonts w:eastAsiaTheme="minorEastAsia"/>
          <w:b/>
          <w:bCs/>
          <w:sz w:val="24"/>
          <w:szCs w:val="24"/>
          <w:lang w:val="en-US"/>
        </w:rPr>
        <w:t xml:space="preserve"> Network Width</w:t>
      </w:r>
    </w:p>
    <w:p w14:paraId="14A955C1" w14:textId="765055A9" w:rsidR="00ED7A78" w:rsidRPr="00ED7A78" w:rsidRDefault="00ED7A78" w:rsidP="00ED7A78">
      <w:pPr>
        <w:tabs>
          <w:tab w:val="left" w:pos="2863"/>
        </w:tabs>
        <w:rPr>
          <w:rFonts w:eastAsiaTheme="minorEastAsia"/>
          <w:sz w:val="24"/>
          <w:szCs w:val="24"/>
          <w:lang w:val="en-US"/>
        </w:rPr>
      </w:pPr>
      <w:r w:rsidRPr="00ED7A78">
        <w:rPr>
          <w:rFonts w:eastAsiaTheme="minorEastAsia"/>
          <w:sz w:val="24"/>
          <w:szCs w:val="24"/>
          <w:lang w:val="en-US"/>
        </w:rPr>
        <w:t>Co</w:t>
      </w:r>
      <w:r>
        <w:rPr>
          <w:rFonts w:eastAsiaTheme="minorEastAsia"/>
          <w:sz w:val="24"/>
          <w:szCs w:val="24"/>
          <w:lang w:val="en-US"/>
        </w:rPr>
        <w:t>mparison of network widths = 64, 1024, 4096.</w:t>
      </w:r>
    </w:p>
    <w:p w14:paraId="563AF0EC" w14:textId="7816F3C6" w:rsidR="00ED7A78" w:rsidRDefault="00ED7A78" w:rsidP="000F2A3D">
      <w:pPr>
        <w:rPr>
          <w:rFonts w:eastAsiaTheme="minorEastAsia"/>
          <w:sz w:val="24"/>
          <w:szCs w:val="24"/>
          <w:lang w:val="en-US"/>
        </w:rPr>
      </w:pPr>
      <w:r>
        <w:rPr>
          <w:rFonts w:eastAsiaTheme="minorEastAsia"/>
          <w:noProof/>
          <w:sz w:val="24"/>
          <w:szCs w:val="24"/>
          <w:lang w:val="en-US"/>
        </w:rPr>
        <w:drawing>
          <wp:inline distT="0" distB="0" distL="0" distR="0" wp14:anchorId="0C84E4F6" wp14:editId="1867329D">
            <wp:extent cx="2816772" cy="2113907"/>
            <wp:effectExtent l="0" t="0" r="317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9701" cy="2138619"/>
                    </a:xfrm>
                    <a:prstGeom prst="rect">
                      <a:avLst/>
                    </a:prstGeom>
                    <a:noFill/>
                    <a:ln>
                      <a:noFill/>
                    </a:ln>
                  </pic:spPr>
                </pic:pic>
              </a:graphicData>
            </a:graphic>
          </wp:inline>
        </w:drawing>
      </w:r>
      <w:r>
        <w:rPr>
          <w:rFonts w:eastAsiaTheme="minorEastAsia"/>
          <w:noProof/>
          <w:sz w:val="24"/>
          <w:szCs w:val="24"/>
          <w:lang w:val="en-US"/>
        </w:rPr>
        <w:drawing>
          <wp:inline distT="0" distB="0" distL="0" distR="0" wp14:anchorId="74AD5CDF" wp14:editId="3A4B5C0B">
            <wp:extent cx="2828396" cy="21226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8294" cy="2145068"/>
                    </a:xfrm>
                    <a:prstGeom prst="rect">
                      <a:avLst/>
                    </a:prstGeom>
                    <a:noFill/>
                    <a:ln>
                      <a:noFill/>
                    </a:ln>
                  </pic:spPr>
                </pic:pic>
              </a:graphicData>
            </a:graphic>
          </wp:inline>
        </w:drawing>
      </w:r>
    </w:p>
    <w:p w14:paraId="2392F4B5" w14:textId="212E8E20" w:rsidR="00ED7A78" w:rsidRDefault="00ED7A78" w:rsidP="000F2A3D">
      <w:pPr>
        <w:rPr>
          <w:rFonts w:eastAsiaTheme="minorEastAsia"/>
          <w:sz w:val="24"/>
          <w:szCs w:val="24"/>
          <w:lang w:val="en-US"/>
        </w:rPr>
      </w:pPr>
      <w:r>
        <w:rPr>
          <w:rFonts w:eastAsiaTheme="minorEastAsia"/>
          <w:sz w:val="24"/>
          <w:szCs w:val="24"/>
          <w:lang w:val="en-US"/>
        </w:rPr>
        <w:t>Here width of 1024 gave best results with fastest convergence time and generalization (test loss and accuracy).</w:t>
      </w:r>
    </w:p>
    <w:p w14:paraId="120F225E" w14:textId="69A62139" w:rsidR="00ED7A78" w:rsidRDefault="00ED7A78" w:rsidP="000F2A3D">
      <w:pPr>
        <w:rPr>
          <w:rFonts w:eastAsiaTheme="minorEastAsia"/>
          <w:sz w:val="24"/>
          <w:szCs w:val="24"/>
          <w:lang w:val="en-US"/>
        </w:rPr>
      </w:pPr>
    </w:p>
    <w:p w14:paraId="255586F0" w14:textId="3B072F3A" w:rsidR="00ED7A78" w:rsidRDefault="00ED7A78" w:rsidP="000F2A3D">
      <w:pPr>
        <w:rPr>
          <w:rFonts w:eastAsiaTheme="minorEastAsia"/>
          <w:b/>
          <w:bCs/>
          <w:sz w:val="24"/>
          <w:szCs w:val="24"/>
          <w:lang w:val="en-US"/>
        </w:rPr>
      </w:pPr>
      <w:r w:rsidRPr="00ED7A78">
        <w:rPr>
          <w:rFonts w:eastAsiaTheme="minorEastAsia"/>
          <w:b/>
          <w:bCs/>
          <w:sz w:val="24"/>
          <w:szCs w:val="24"/>
          <w:lang w:val="en-US"/>
        </w:rPr>
        <w:t>(7) Network Depth</w:t>
      </w:r>
    </w:p>
    <w:p w14:paraId="1DAB86AF" w14:textId="018F84D1" w:rsidR="00ED7A78" w:rsidRDefault="00ED7A78" w:rsidP="000F2A3D">
      <w:pPr>
        <w:rPr>
          <w:rFonts w:eastAsiaTheme="minorEastAsia"/>
          <w:sz w:val="24"/>
          <w:szCs w:val="24"/>
          <w:lang w:val="en-US"/>
        </w:rPr>
      </w:pPr>
      <w:r>
        <w:rPr>
          <w:rFonts w:eastAsiaTheme="minorEastAsia"/>
          <w:noProof/>
          <w:sz w:val="24"/>
          <w:szCs w:val="24"/>
          <w:lang w:val="en-US"/>
        </w:rPr>
        <w:drawing>
          <wp:inline distT="0" distB="0" distL="0" distR="0" wp14:anchorId="2CCF141F" wp14:editId="797E6903">
            <wp:extent cx="2850015" cy="213885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05234" cy="2180295"/>
                    </a:xfrm>
                    <a:prstGeom prst="rect">
                      <a:avLst/>
                    </a:prstGeom>
                    <a:noFill/>
                    <a:ln>
                      <a:noFill/>
                    </a:ln>
                  </pic:spPr>
                </pic:pic>
              </a:graphicData>
            </a:graphic>
          </wp:inline>
        </w:drawing>
      </w:r>
      <w:r>
        <w:rPr>
          <w:rFonts w:eastAsiaTheme="minorEastAsia"/>
          <w:noProof/>
          <w:sz w:val="24"/>
          <w:szCs w:val="24"/>
          <w:lang w:val="en-US"/>
        </w:rPr>
        <w:drawing>
          <wp:inline distT="0" distB="0" distL="0" distR="0" wp14:anchorId="02593638" wp14:editId="3C391E83">
            <wp:extent cx="2779583" cy="2085997"/>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0030" cy="2116351"/>
                    </a:xfrm>
                    <a:prstGeom prst="rect">
                      <a:avLst/>
                    </a:prstGeom>
                    <a:noFill/>
                    <a:ln>
                      <a:noFill/>
                    </a:ln>
                  </pic:spPr>
                </pic:pic>
              </a:graphicData>
            </a:graphic>
          </wp:inline>
        </w:drawing>
      </w:r>
    </w:p>
    <w:p w14:paraId="79E6E89D" w14:textId="6441F5F2" w:rsidR="00ED7A78" w:rsidRDefault="00ED7A78" w:rsidP="000F2A3D">
      <w:pPr>
        <w:rPr>
          <w:rFonts w:eastAsiaTheme="minorEastAsia"/>
          <w:sz w:val="24"/>
          <w:szCs w:val="24"/>
          <w:rtl/>
          <w:lang w:val="en-US"/>
        </w:rPr>
      </w:pPr>
      <w:r>
        <w:rPr>
          <w:rFonts w:eastAsiaTheme="minorEastAsia"/>
          <w:sz w:val="24"/>
          <w:szCs w:val="24"/>
          <w:lang w:val="en-US"/>
        </w:rPr>
        <w:t>With network with depth 10 we saw ‘vanishing gradients’ phenomenon, as the backpropagating gradients were too small the network doesn’t have the ability to train. Networks with depths 3 and 4 obtained similar results with depth 3 giving slightly better generalization results with lower test loss and higher test accuracy.</w:t>
      </w:r>
    </w:p>
    <w:p w14:paraId="51853621" w14:textId="7E7A7B6F" w:rsidR="00A3318D" w:rsidRDefault="00A3318D" w:rsidP="000F2A3D">
      <w:pPr>
        <w:rPr>
          <w:rFonts w:eastAsiaTheme="minorEastAsia"/>
          <w:sz w:val="24"/>
          <w:szCs w:val="24"/>
          <w:rtl/>
          <w:lang w:val="en-US"/>
        </w:rPr>
      </w:pPr>
    </w:p>
    <w:p w14:paraId="3BDE3D4C" w14:textId="57E25CB5" w:rsidR="00A3318D" w:rsidRDefault="00A3318D" w:rsidP="000F2A3D">
      <w:pPr>
        <w:rPr>
          <w:rFonts w:eastAsiaTheme="minorEastAsia"/>
          <w:sz w:val="24"/>
          <w:szCs w:val="24"/>
          <w:rtl/>
          <w:lang w:val="en-US"/>
        </w:rPr>
      </w:pPr>
    </w:p>
    <w:p w14:paraId="220B6C44" w14:textId="2B451E62" w:rsidR="00A3318D" w:rsidRDefault="00A3318D" w:rsidP="000F2A3D">
      <w:pPr>
        <w:rPr>
          <w:rFonts w:eastAsiaTheme="minorEastAsia"/>
          <w:sz w:val="24"/>
          <w:szCs w:val="24"/>
          <w:rtl/>
          <w:lang w:val="en-US"/>
        </w:rPr>
      </w:pPr>
    </w:p>
    <w:p w14:paraId="15AB597D" w14:textId="6994D99D" w:rsidR="00A3318D" w:rsidRDefault="00A3318D" w:rsidP="000F2A3D">
      <w:pPr>
        <w:rPr>
          <w:rFonts w:eastAsiaTheme="minorEastAsia"/>
          <w:sz w:val="24"/>
          <w:szCs w:val="24"/>
          <w:rtl/>
          <w:lang w:val="en-US"/>
        </w:rPr>
      </w:pPr>
    </w:p>
    <w:p w14:paraId="0E6D47A3" w14:textId="1161E566" w:rsidR="00A3318D" w:rsidRDefault="00A3318D" w:rsidP="000F2A3D">
      <w:pPr>
        <w:rPr>
          <w:rFonts w:eastAsiaTheme="minorEastAsia"/>
          <w:sz w:val="24"/>
          <w:szCs w:val="24"/>
          <w:lang w:val="en-US"/>
        </w:rPr>
      </w:pPr>
    </w:p>
    <w:p w14:paraId="2E1F999E" w14:textId="0D551FD6" w:rsidR="00A3318D" w:rsidRDefault="00A3318D" w:rsidP="000F2A3D">
      <w:pPr>
        <w:rPr>
          <w:rFonts w:eastAsiaTheme="minorEastAsia"/>
          <w:sz w:val="24"/>
          <w:szCs w:val="24"/>
          <w:lang w:val="en-US"/>
        </w:rPr>
      </w:pPr>
    </w:p>
    <w:p w14:paraId="601365B2" w14:textId="77777777" w:rsidR="00A3318D" w:rsidRDefault="00A3318D" w:rsidP="00A3318D">
      <w:pPr>
        <w:rPr>
          <w:sz w:val="24"/>
          <w:szCs w:val="24"/>
          <w:u w:val="single"/>
        </w:rPr>
      </w:pPr>
      <w:r w:rsidRPr="00DD5B67">
        <w:rPr>
          <w:sz w:val="24"/>
          <w:szCs w:val="24"/>
          <w:u w:val="single"/>
        </w:rPr>
        <w:lastRenderedPageBreak/>
        <w:t xml:space="preserve">Question </w:t>
      </w:r>
      <w:r>
        <w:rPr>
          <w:sz w:val="24"/>
          <w:szCs w:val="24"/>
          <w:u w:val="single"/>
        </w:rPr>
        <w:t>3</w:t>
      </w:r>
      <w:r w:rsidRPr="00DD5B67">
        <w:rPr>
          <w:sz w:val="24"/>
          <w:szCs w:val="24"/>
          <w:u w:val="single"/>
        </w:rPr>
        <w:t>:</w:t>
      </w:r>
    </w:p>
    <w:p w14:paraId="633143F0" w14:textId="77777777" w:rsidR="00A3318D" w:rsidRPr="00DD5B67" w:rsidRDefault="00A3318D" w:rsidP="00A3318D">
      <w:pPr>
        <w:pStyle w:val="ListParagraph"/>
        <w:numPr>
          <w:ilvl w:val="0"/>
          <w:numId w:val="3"/>
        </w:numPr>
        <w:rPr>
          <w:b/>
          <w:bCs/>
          <w:sz w:val="24"/>
          <w:szCs w:val="24"/>
        </w:rPr>
      </w:pPr>
      <w:r w:rsidRPr="00DD5B67">
        <w:rPr>
          <w:b/>
          <w:bCs/>
          <w:sz w:val="24"/>
          <w:szCs w:val="24"/>
        </w:rPr>
        <w:t>Baseline</w:t>
      </w:r>
    </w:p>
    <w:p w14:paraId="74084C10" w14:textId="77777777" w:rsidR="00A3318D" w:rsidRPr="00DD5B67" w:rsidRDefault="00A3318D" w:rsidP="00A3318D">
      <w:pPr>
        <w:rPr>
          <w:sz w:val="24"/>
          <w:szCs w:val="24"/>
        </w:rPr>
      </w:pPr>
      <w:r w:rsidRPr="00DD5B67">
        <w:rPr>
          <w:sz w:val="24"/>
          <w:szCs w:val="24"/>
        </w:rPr>
        <w:t>We performed hyperparameter grid-search over the following hyperparameters:</w:t>
      </w:r>
    </w:p>
    <w:p w14:paraId="7D5B0801" w14:textId="77777777" w:rsidR="00A3318D" w:rsidRDefault="00A3318D" w:rsidP="00A3318D">
      <w:pPr>
        <w:pStyle w:val="ListParagraph"/>
        <w:numPr>
          <w:ilvl w:val="1"/>
          <w:numId w:val="2"/>
        </w:numPr>
        <w:rPr>
          <w:sz w:val="24"/>
          <w:szCs w:val="24"/>
        </w:rPr>
      </w:pPr>
      <w:r>
        <w:rPr>
          <w:sz w:val="24"/>
          <w:szCs w:val="24"/>
        </w:rPr>
        <w:t>std – Standard deviation of random normal weights initialization</w:t>
      </w:r>
    </w:p>
    <w:p w14:paraId="284F1ADB" w14:textId="77777777" w:rsidR="00A3318D" w:rsidRDefault="00A3318D" w:rsidP="00A3318D">
      <w:pPr>
        <w:pStyle w:val="ListParagraph"/>
        <w:numPr>
          <w:ilvl w:val="1"/>
          <w:numId w:val="2"/>
        </w:numPr>
        <w:rPr>
          <w:sz w:val="24"/>
          <w:szCs w:val="24"/>
        </w:rPr>
      </w:pPr>
      <w:proofErr w:type="spellStart"/>
      <w:r>
        <w:rPr>
          <w:sz w:val="24"/>
          <w:szCs w:val="24"/>
        </w:rPr>
        <w:t>learning_rate</w:t>
      </w:r>
      <w:proofErr w:type="spellEnd"/>
      <w:r>
        <w:rPr>
          <w:sz w:val="24"/>
          <w:szCs w:val="24"/>
        </w:rPr>
        <w:t xml:space="preserve"> – Learning rate parameter for SGD optimization</w:t>
      </w:r>
    </w:p>
    <w:p w14:paraId="7DC60D36" w14:textId="77777777" w:rsidR="00A3318D" w:rsidRDefault="00A3318D" w:rsidP="00A3318D">
      <w:pPr>
        <w:pStyle w:val="ListParagraph"/>
        <w:numPr>
          <w:ilvl w:val="1"/>
          <w:numId w:val="2"/>
        </w:numPr>
        <w:rPr>
          <w:sz w:val="24"/>
          <w:szCs w:val="24"/>
        </w:rPr>
      </w:pPr>
      <w:r>
        <w:rPr>
          <w:sz w:val="24"/>
          <w:szCs w:val="24"/>
        </w:rPr>
        <w:t>momentum – SGD’s momentum parameter</w:t>
      </w:r>
    </w:p>
    <w:p w14:paraId="31F5BFAA" w14:textId="77777777" w:rsidR="00A3318D" w:rsidRPr="006B2B51" w:rsidRDefault="00A3318D" w:rsidP="00A3318D">
      <w:pPr>
        <w:pStyle w:val="ListParagraph"/>
        <w:rPr>
          <w:rFonts w:eastAsiaTheme="minorEastAsia"/>
          <w:sz w:val="24"/>
          <w:szCs w:val="24"/>
        </w:rPr>
      </w:pPr>
      <w:r>
        <w:rPr>
          <w:sz w:val="24"/>
          <w:szCs w:val="24"/>
        </w:rPr>
        <w:t>We performed the grid search over:</w:t>
      </w:r>
      <w:r>
        <w:rPr>
          <w:sz w:val="24"/>
          <w:szCs w:val="24"/>
        </w:rPr>
        <w:br/>
      </w:r>
      <m:oMathPara>
        <m:oMath>
          <m:r>
            <w:rPr>
              <w:rFonts w:ascii="Cambria Math" w:hAnsi="Cambria Math"/>
              <w:sz w:val="24"/>
              <w:szCs w:val="24"/>
            </w:rPr>
            <m:t>stds=</m:t>
          </m:r>
          <m:d>
            <m:dPr>
              <m:begChr m:val="["/>
              <m:endChr m:val="]"/>
              <m:ctrlPr>
                <w:rPr>
                  <w:rFonts w:ascii="Cambria Math" w:hAnsi="Cambria Math"/>
                  <w:i/>
                  <w:sz w:val="24"/>
                  <w:szCs w:val="24"/>
                </w:rPr>
              </m:ctrlPr>
            </m:dPr>
            <m:e>
              <m:r>
                <w:rPr>
                  <w:rFonts w:ascii="Cambria Math" w:hAnsi="Cambria Math"/>
                  <w:sz w:val="24"/>
                  <w:szCs w:val="24"/>
                </w:rPr>
                <m:t>0.05, 0.1, 0.2</m:t>
              </m:r>
            </m:e>
          </m:d>
        </m:oMath>
      </m:oMathPara>
    </w:p>
    <w:p w14:paraId="3BC697BA" w14:textId="77777777" w:rsidR="00A3318D" w:rsidRPr="006B2B51" w:rsidRDefault="00A3318D" w:rsidP="00A3318D">
      <w:pPr>
        <w:pStyle w:val="ListParagraph"/>
        <w:rPr>
          <w:rFonts w:eastAsiaTheme="minorEastAsia"/>
          <w:sz w:val="24"/>
          <w:szCs w:val="24"/>
        </w:rPr>
      </w:pPr>
      <m:oMathPara>
        <m:oMath>
          <m:r>
            <w:rPr>
              <w:rFonts w:ascii="Cambria Math" w:eastAsiaTheme="minorEastAsia" w:hAnsi="Cambria Math"/>
              <w:sz w:val="24"/>
              <w:szCs w:val="24"/>
            </w:rPr>
            <m:t>lrs=</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1e-3, 1e-2, 1e-1</m:t>
              </m:r>
            </m:e>
          </m:d>
        </m:oMath>
      </m:oMathPara>
    </w:p>
    <w:p w14:paraId="4CB79289" w14:textId="77777777" w:rsidR="00A3318D" w:rsidRPr="006B2B51" w:rsidRDefault="00A3318D" w:rsidP="00A3318D">
      <w:pPr>
        <w:pStyle w:val="ListParagraph"/>
        <w:rPr>
          <w:rFonts w:eastAsiaTheme="minorEastAsia"/>
          <w:sz w:val="24"/>
          <w:szCs w:val="24"/>
        </w:rPr>
      </w:pPr>
      <m:oMathPara>
        <m:oMath>
          <m:r>
            <w:rPr>
              <w:rFonts w:ascii="Cambria Math" w:eastAsiaTheme="minorEastAsia" w:hAnsi="Cambria Math"/>
              <w:sz w:val="24"/>
              <w:szCs w:val="24"/>
            </w:rPr>
            <m:t>momentums=[0, 0.5, 0.9]</m:t>
          </m:r>
        </m:oMath>
      </m:oMathPara>
    </w:p>
    <w:p w14:paraId="397D750D" w14:textId="77777777" w:rsidR="00A3318D" w:rsidRDefault="00A3318D" w:rsidP="00A3318D">
      <w:pPr>
        <w:pStyle w:val="ListParagraph"/>
        <w:rPr>
          <w:rFonts w:eastAsiaTheme="minorEastAsia"/>
          <w:sz w:val="24"/>
          <w:szCs w:val="24"/>
        </w:rPr>
      </w:pPr>
      <w:r>
        <w:rPr>
          <w:rFonts w:eastAsiaTheme="minorEastAsia"/>
          <w:sz w:val="24"/>
          <w:szCs w:val="24"/>
        </w:rPr>
        <w:t>We ran each of the combinations for 100 epochs. Here are samples of results we obtained:</w:t>
      </w:r>
      <w:r>
        <w:rPr>
          <w:rFonts w:eastAsiaTheme="minorEastAsia"/>
          <w:sz w:val="24"/>
          <w:szCs w:val="24"/>
        </w:rPr>
        <w:br/>
      </w:r>
    </w:p>
    <w:p w14:paraId="1D00410D" w14:textId="77777777" w:rsidR="00A3318D" w:rsidRPr="006B2B51" w:rsidRDefault="00A3318D" w:rsidP="00A3318D">
      <w:pPr>
        <w:pStyle w:val="ListParagraph"/>
        <w:numPr>
          <w:ilvl w:val="1"/>
          <w:numId w:val="1"/>
        </w:numPr>
        <w:rPr>
          <w:rFonts w:eastAsiaTheme="minorEastAsia"/>
          <w:sz w:val="24"/>
          <w:szCs w:val="24"/>
        </w:rPr>
      </w:pPr>
      <m:oMath>
        <m:r>
          <w:rPr>
            <w:rFonts w:ascii="Cambria Math" w:eastAsiaTheme="minorEastAsia" w:hAnsi="Cambria Math"/>
            <w:sz w:val="24"/>
            <w:szCs w:val="24"/>
          </w:rPr>
          <m:t>std = 0.05, lr=1e-3, momentum=0</m:t>
        </m:r>
      </m:oMath>
      <w:r>
        <w:rPr>
          <w:rFonts w:eastAsiaTheme="minorEastAsia"/>
          <w:sz w:val="24"/>
          <w:szCs w:val="24"/>
        </w:rPr>
        <w:br/>
      </w:r>
      <w:r>
        <w:rPr>
          <w:noProof/>
        </w:rPr>
        <w:drawing>
          <wp:inline distT="0" distB="0" distL="0" distR="0" wp14:anchorId="6078F4FE" wp14:editId="1B5BB108">
            <wp:extent cx="2243317" cy="1681271"/>
            <wp:effectExtent l="0" t="0" r="5080" b="0"/>
            <wp:docPr id="13" name="תמונה 13" descr="C:\Users\י.מ.א\AppData\Local\Temp\Rar$DI30.625\loss_0_0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י.מ.א\AppData\Local\Temp\Rar$DI30.625\loss_0_0_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46776" cy="1683864"/>
                    </a:xfrm>
                    <a:prstGeom prst="rect">
                      <a:avLst/>
                    </a:prstGeom>
                    <a:noFill/>
                    <a:ln>
                      <a:noFill/>
                    </a:ln>
                  </pic:spPr>
                </pic:pic>
              </a:graphicData>
            </a:graphic>
          </wp:inline>
        </w:drawing>
      </w:r>
      <w:r w:rsidRPr="006B2B51">
        <w:t xml:space="preserve"> </w:t>
      </w:r>
      <w:r>
        <w:rPr>
          <w:noProof/>
        </w:rPr>
        <w:drawing>
          <wp:inline distT="0" distB="0" distL="0" distR="0" wp14:anchorId="27A343F1" wp14:editId="3D724BB1">
            <wp:extent cx="2236871" cy="1676441"/>
            <wp:effectExtent l="0" t="0" r="0" b="0"/>
            <wp:docPr id="24" name="תמונה 24" descr="C:\Users\י.מ.א\AppData\Local\Temp\Rar$DI35.281\acc_0_0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י.מ.א\AppData\Local\Temp\Rar$DI35.281\acc_0_0_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38394" cy="1677583"/>
                    </a:xfrm>
                    <a:prstGeom prst="rect">
                      <a:avLst/>
                    </a:prstGeom>
                    <a:noFill/>
                    <a:ln>
                      <a:noFill/>
                    </a:ln>
                  </pic:spPr>
                </pic:pic>
              </a:graphicData>
            </a:graphic>
          </wp:inline>
        </w:drawing>
      </w:r>
      <w:r>
        <w:br/>
        <w:t>Here for example the training loss decreases very slowly. This happens because the optimization parameters (i.e. learning rate and momentum) are too small.</w:t>
      </w:r>
    </w:p>
    <w:p w14:paraId="2DCC5495" w14:textId="77777777" w:rsidR="00A3318D" w:rsidRDefault="00A3318D" w:rsidP="00A3318D">
      <w:pPr>
        <w:pStyle w:val="ListParagraph"/>
        <w:numPr>
          <w:ilvl w:val="1"/>
          <w:numId w:val="1"/>
        </w:numPr>
        <w:rPr>
          <w:rFonts w:eastAsiaTheme="minorEastAsia"/>
          <w:sz w:val="24"/>
          <w:szCs w:val="24"/>
        </w:rPr>
      </w:pPr>
      <m:oMath>
        <m:r>
          <w:rPr>
            <w:rFonts w:ascii="Cambria Math" w:eastAsiaTheme="minorEastAsia" w:hAnsi="Cambria Math"/>
            <w:sz w:val="24"/>
            <w:szCs w:val="24"/>
          </w:rPr>
          <m:t>std=0.05, lr=1e-1, momentum=0.9</m:t>
        </m:r>
      </m:oMath>
      <w:r>
        <w:rPr>
          <w:rFonts w:eastAsiaTheme="minorEastAsia"/>
          <w:sz w:val="24"/>
          <w:szCs w:val="24"/>
        </w:rPr>
        <w:br/>
      </w:r>
      <m:oMath>
        <m:r>
          <m:rPr>
            <m:sty m:val="p"/>
          </m:rPr>
          <w:rPr>
            <w:rFonts w:ascii="Cambria Math" w:eastAsiaTheme="minorEastAsia" w:hAnsi="Cambria Math"/>
            <w:noProof/>
            <w:sz w:val="24"/>
            <w:szCs w:val="24"/>
          </w:rPr>
          <w:drawing>
            <wp:inline distT="0" distB="0" distL="0" distR="0" wp14:anchorId="64CEA8A7" wp14:editId="67290953">
              <wp:extent cx="2378722" cy="1782752"/>
              <wp:effectExtent l="0" t="0" r="2540" b="8255"/>
              <wp:docPr id="10" name="תמונה 10" descr="C:\Users\י.מ.א\AppData\Local\Temp\Rar$DI18.828\loss_2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י.מ.א\AppData\Local\Temp\Rar$DI18.828\loss_2_1_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83619" cy="1786422"/>
                      </a:xfrm>
                      <a:prstGeom prst="rect">
                        <a:avLst/>
                      </a:prstGeom>
                      <a:noFill/>
                      <a:ln>
                        <a:noFill/>
                      </a:ln>
                    </pic:spPr>
                  </pic:pic>
                </a:graphicData>
              </a:graphic>
            </wp:inline>
          </w:drawing>
        </m:r>
      </m:oMath>
      <w:r>
        <w:rPr>
          <w:noProof/>
        </w:rPr>
        <w:drawing>
          <wp:inline distT="0" distB="0" distL="0" distR="0" wp14:anchorId="2C579C41" wp14:editId="3812410E">
            <wp:extent cx="2125171" cy="1743281"/>
            <wp:effectExtent l="0" t="0" r="8890" b="0"/>
            <wp:docPr id="2" name="תמונה 2" descr="C:\Users\י.מ.א\AppData\Local\Temp\Rar$DI10.469\acc_2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י.מ.א\AppData\Local\Temp\Rar$DI10.469\acc_2_1_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8638" cy="1754328"/>
                    </a:xfrm>
                    <a:prstGeom prst="rect">
                      <a:avLst/>
                    </a:prstGeom>
                    <a:noFill/>
                    <a:ln>
                      <a:noFill/>
                    </a:ln>
                  </pic:spPr>
                </pic:pic>
              </a:graphicData>
            </a:graphic>
          </wp:inline>
        </w:drawing>
      </w:r>
      <m:oMath>
        <m:r>
          <m:rPr>
            <m:sty m:val="p"/>
          </m:rPr>
          <w:rPr>
            <w:rFonts w:ascii="Cambria Math" w:eastAsiaTheme="minorEastAsia" w:hAnsi="Cambria Math"/>
            <w:sz w:val="24"/>
            <w:szCs w:val="24"/>
          </w:rPr>
          <w:br/>
        </m:r>
      </m:oMath>
      <w:r>
        <w:rPr>
          <w:rFonts w:eastAsiaTheme="minorEastAsia"/>
          <w:sz w:val="24"/>
          <w:szCs w:val="24"/>
        </w:rPr>
        <w:br/>
        <w:t>Here on the other hand we see no convergence. This happens because the optimization parameters (i.e. learning rate and momentum) are too large.</w:t>
      </w:r>
      <w:r>
        <w:rPr>
          <w:rFonts w:eastAsiaTheme="minorEastAsia"/>
          <w:sz w:val="24"/>
          <w:szCs w:val="24"/>
        </w:rPr>
        <w:br/>
      </w:r>
    </w:p>
    <w:p w14:paraId="12D5AF33" w14:textId="77777777" w:rsidR="00A3318D" w:rsidRPr="00DD5B67" w:rsidRDefault="00A3318D" w:rsidP="00A3318D">
      <w:pPr>
        <w:pStyle w:val="ListParagraph"/>
        <w:numPr>
          <w:ilvl w:val="1"/>
          <w:numId w:val="1"/>
        </w:numPr>
        <w:rPr>
          <w:rFonts w:eastAsiaTheme="minorEastAsia"/>
          <w:sz w:val="24"/>
          <w:szCs w:val="24"/>
        </w:rPr>
      </w:pPr>
      <m:oMath>
        <m:r>
          <w:rPr>
            <w:rFonts w:ascii="Cambria Math" w:eastAsiaTheme="minorEastAsia" w:hAnsi="Cambria Math"/>
            <w:sz w:val="24"/>
            <w:szCs w:val="24"/>
          </w:rPr>
          <w:lastRenderedPageBreak/>
          <m:t>std=0.1, lr=1e-3, momentum=0.9</m:t>
        </m:r>
      </m:oMath>
      <w:r>
        <w:rPr>
          <w:rFonts w:eastAsiaTheme="minorEastAsia"/>
          <w:sz w:val="24"/>
          <w:szCs w:val="24"/>
        </w:rPr>
        <w:br/>
      </w:r>
      <w:r>
        <w:rPr>
          <w:noProof/>
        </w:rPr>
        <w:drawing>
          <wp:inline distT="0" distB="0" distL="0" distR="0" wp14:anchorId="2F568EF4" wp14:editId="26B6EA74">
            <wp:extent cx="2124170" cy="1591977"/>
            <wp:effectExtent l="0" t="0" r="9525" b="8255"/>
            <wp:docPr id="26" name="תמונה 26" descr="C:\Users\י.מ.א\AppData\Local\Temp\Rar$DI64.328\loss_1_0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י.מ.א\AppData\Local\Temp\Rar$DI64.328\loss_1_0_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25453" cy="1592938"/>
                    </a:xfrm>
                    <a:prstGeom prst="rect">
                      <a:avLst/>
                    </a:prstGeom>
                    <a:noFill/>
                    <a:ln>
                      <a:noFill/>
                    </a:ln>
                  </pic:spPr>
                </pic:pic>
              </a:graphicData>
            </a:graphic>
          </wp:inline>
        </w:drawing>
      </w:r>
      <w:r w:rsidRPr="00DD5B67">
        <w:t xml:space="preserve"> </w:t>
      </w:r>
      <w:r>
        <w:rPr>
          <w:noProof/>
        </w:rPr>
        <w:drawing>
          <wp:inline distT="0" distB="0" distL="0" distR="0" wp14:anchorId="524D2660" wp14:editId="74C62097">
            <wp:extent cx="2194391" cy="1644604"/>
            <wp:effectExtent l="0" t="0" r="0" b="0"/>
            <wp:docPr id="25" name="תמונה 25" descr="C:\Users\י.מ.א\AppData\Local\Temp\Rar$DI57.359\acc_1_0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י.מ.א\AppData\Local\Temp\Rar$DI57.359\acc_1_0_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96750" cy="1646372"/>
                    </a:xfrm>
                    <a:prstGeom prst="rect">
                      <a:avLst/>
                    </a:prstGeom>
                    <a:noFill/>
                    <a:ln>
                      <a:noFill/>
                    </a:ln>
                  </pic:spPr>
                </pic:pic>
              </a:graphicData>
            </a:graphic>
          </wp:inline>
        </w:drawing>
      </w:r>
      <w:r>
        <w:br/>
        <w:t>This is our selected hyperparameter combination. We have an obvious overfitting of our model on the training data. This is the selected combination because the training loss converges nicely, and with some regularization or increase of dataset this will hopefully lead to better results.</w:t>
      </w:r>
      <w:r>
        <w:br/>
      </w:r>
      <w:r>
        <w:br/>
        <w:t>These are the hyperparameters we used for the rest of our solution.</w:t>
      </w:r>
    </w:p>
    <w:p w14:paraId="2AAEED8D" w14:textId="77777777" w:rsidR="00A3318D" w:rsidRDefault="00A3318D" w:rsidP="00A3318D">
      <w:pPr>
        <w:rPr>
          <w:rFonts w:eastAsiaTheme="minorEastAsia"/>
          <w:b/>
          <w:bCs/>
          <w:sz w:val="24"/>
          <w:szCs w:val="24"/>
        </w:rPr>
      </w:pPr>
      <w:r w:rsidRPr="00DD5B67">
        <w:rPr>
          <w:rFonts w:eastAsiaTheme="minorEastAsia"/>
          <w:b/>
          <w:bCs/>
          <w:sz w:val="24"/>
          <w:szCs w:val="24"/>
        </w:rPr>
        <w:t>(2) Optimization</w:t>
      </w:r>
    </w:p>
    <w:p w14:paraId="13DC12A4" w14:textId="77777777" w:rsidR="00A3318D" w:rsidRDefault="00A3318D" w:rsidP="00A3318D">
      <w:pPr>
        <w:rPr>
          <w:rFonts w:eastAsiaTheme="minorEastAsia"/>
          <w:sz w:val="24"/>
          <w:szCs w:val="24"/>
        </w:rPr>
      </w:pPr>
      <w:r>
        <w:rPr>
          <w:rFonts w:eastAsiaTheme="minorEastAsia"/>
          <w:sz w:val="24"/>
          <w:szCs w:val="24"/>
        </w:rPr>
        <w:t>Comparison of SGD Optimization with above hyperparameters and Adam Optimization (without performing hyperparameter grid search).</w:t>
      </w:r>
    </w:p>
    <w:p w14:paraId="7CC3DDF0" w14:textId="77777777" w:rsidR="00A3318D" w:rsidRDefault="00A3318D" w:rsidP="00A3318D">
      <w:r>
        <w:rPr>
          <w:noProof/>
        </w:rPr>
        <w:drawing>
          <wp:inline distT="0" distB="0" distL="0" distR="0" wp14:anchorId="6FDD3A63" wp14:editId="1515D9C9">
            <wp:extent cx="2645114" cy="1982402"/>
            <wp:effectExtent l="0" t="0" r="3175" b="0"/>
            <wp:docPr id="27" name="תמונה 27" descr="C:\Users\י.מ.א\Downloads\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י.מ.א\Downloads\los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41119" cy="1979408"/>
                    </a:xfrm>
                    <a:prstGeom prst="rect">
                      <a:avLst/>
                    </a:prstGeom>
                    <a:noFill/>
                    <a:ln>
                      <a:noFill/>
                    </a:ln>
                  </pic:spPr>
                </pic:pic>
              </a:graphicData>
            </a:graphic>
          </wp:inline>
        </w:drawing>
      </w:r>
      <w:r w:rsidRPr="00DD5B67">
        <w:t xml:space="preserve"> </w:t>
      </w:r>
      <w:r>
        <w:rPr>
          <w:noProof/>
        </w:rPr>
        <w:drawing>
          <wp:inline distT="0" distB="0" distL="0" distR="0" wp14:anchorId="0250A434" wp14:editId="6AB80A7F">
            <wp:extent cx="2663946" cy="1996514"/>
            <wp:effectExtent l="0" t="0" r="3175" b="3810"/>
            <wp:docPr id="28" name="תמונה 28" descr="C:\Users\י.מ.א\Downloads\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י.מ.א\Downloads\ac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2070" cy="1995108"/>
                    </a:xfrm>
                    <a:prstGeom prst="rect">
                      <a:avLst/>
                    </a:prstGeom>
                    <a:noFill/>
                    <a:ln>
                      <a:noFill/>
                    </a:ln>
                  </pic:spPr>
                </pic:pic>
              </a:graphicData>
            </a:graphic>
          </wp:inline>
        </w:drawing>
      </w:r>
    </w:p>
    <w:p w14:paraId="01264185" w14:textId="77777777" w:rsidR="00A3318D" w:rsidRDefault="00A3318D" w:rsidP="00A3318D">
      <w:r>
        <w:t>It seems Adam optimizer obtains a lower train loss but a larger test loss (overfit), with similar convergence time. It is possible that with better hyperparameters for Adam optimization results could improve.</w:t>
      </w:r>
    </w:p>
    <w:p w14:paraId="33AC2C36" w14:textId="77777777" w:rsidR="00A3318D" w:rsidRPr="000F2A3D" w:rsidRDefault="00A3318D" w:rsidP="00A3318D">
      <w:pPr>
        <w:rPr>
          <w:rFonts w:eastAsiaTheme="minorEastAsia"/>
          <w:b/>
          <w:bCs/>
          <w:sz w:val="24"/>
          <w:szCs w:val="24"/>
        </w:rPr>
      </w:pPr>
      <w:r w:rsidRPr="000F2A3D">
        <w:rPr>
          <w:rFonts w:eastAsiaTheme="minorEastAsia"/>
          <w:b/>
          <w:bCs/>
          <w:sz w:val="24"/>
          <w:szCs w:val="24"/>
        </w:rPr>
        <w:t>(3) Initialization</w:t>
      </w:r>
    </w:p>
    <w:p w14:paraId="6F28E37D" w14:textId="77777777" w:rsidR="00A3318D" w:rsidRDefault="00A3318D" w:rsidP="00A3318D">
      <w:pPr>
        <w:rPr>
          <w:rFonts w:eastAsiaTheme="minorEastAsia"/>
          <w:sz w:val="24"/>
          <w:szCs w:val="24"/>
        </w:rPr>
      </w:pPr>
      <w:r>
        <w:rPr>
          <w:rFonts w:eastAsiaTheme="minorEastAsia"/>
          <w:sz w:val="24"/>
          <w:szCs w:val="24"/>
        </w:rPr>
        <w:t>Comparison of different weight initialization techniques – Random normal with std=0.1 or Uniform Xavier initialization:</w:t>
      </w:r>
    </w:p>
    <w:p w14:paraId="0EAC2FE2" w14:textId="77777777" w:rsidR="00A3318D" w:rsidRDefault="00A3318D" w:rsidP="00A3318D">
      <w:r>
        <w:rPr>
          <w:noProof/>
        </w:rPr>
        <w:lastRenderedPageBreak/>
        <w:drawing>
          <wp:inline distT="0" distB="0" distL="0" distR="0" wp14:anchorId="31779F67" wp14:editId="552B0729">
            <wp:extent cx="2642050" cy="1980104"/>
            <wp:effectExtent l="0" t="0" r="6350" b="1270"/>
            <wp:docPr id="29" name="תמונה 29" descr="C:\Users\י.מ.א\Downloads\lo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י.מ.א\Downloads\loss (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43850" cy="1981453"/>
                    </a:xfrm>
                    <a:prstGeom prst="rect">
                      <a:avLst/>
                    </a:prstGeom>
                    <a:noFill/>
                    <a:ln>
                      <a:noFill/>
                    </a:ln>
                  </pic:spPr>
                </pic:pic>
              </a:graphicData>
            </a:graphic>
          </wp:inline>
        </w:drawing>
      </w:r>
      <w:r w:rsidRPr="000F2A3D">
        <w:t xml:space="preserve"> </w:t>
      </w:r>
      <w:r w:rsidRPr="00B531B0">
        <w:rPr>
          <w:noProof/>
        </w:rPr>
        <w:drawing>
          <wp:inline distT="0" distB="0" distL="0" distR="0" wp14:anchorId="6EBE9A71" wp14:editId="2137C622">
            <wp:extent cx="2605053" cy="1952377"/>
            <wp:effectExtent l="0" t="0" r="5080" b="0"/>
            <wp:docPr id="30" name="תמונה 30" descr="C:\Users\י.מ.א\Downloads\ac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י.מ.א\Downloads\acc (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06939" cy="1953791"/>
                    </a:xfrm>
                    <a:prstGeom prst="rect">
                      <a:avLst/>
                    </a:prstGeom>
                    <a:noFill/>
                    <a:ln>
                      <a:noFill/>
                    </a:ln>
                  </pic:spPr>
                </pic:pic>
              </a:graphicData>
            </a:graphic>
          </wp:inline>
        </w:drawing>
      </w:r>
    </w:p>
    <w:p w14:paraId="7EB59789" w14:textId="77777777" w:rsidR="00A3318D" w:rsidRDefault="00A3318D" w:rsidP="00A3318D">
      <w:r>
        <w:t>Clearly about training data Normal initialization works better, both the train loss and the train accuracy higher than Xavier initializations, but both Normal and Xavier initializations seem to obtain similar test accuracies. In addition, the network with Xavier initialization seems to generalize better with lower test loss and the same test accuracy. Xavier initialization has shorter convergence time.</w:t>
      </w:r>
    </w:p>
    <w:p w14:paraId="178369F1" w14:textId="77777777" w:rsidR="00A3318D" w:rsidRPr="00286F79" w:rsidRDefault="00A3318D" w:rsidP="00A3318D">
      <w:r w:rsidRPr="000F2A3D">
        <w:rPr>
          <w:b/>
          <w:bCs/>
        </w:rPr>
        <w:t>(4) Regularization</w:t>
      </w:r>
      <w:r>
        <w:rPr>
          <w:b/>
          <w:bCs/>
        </w:rPr>
        <w:t xml:space="preserve"> </w:t>
      </w:r>
      <w:r w:rsidRPr="00286F79">
        <w:rPr>
          <w:b/>
          <w:bCs/>
          <w:sz w:val="20"/>
          <w:szCs w:val="20"/>
        </w:rPr>
        <w:t>(</w:t>
      </w:r>
      <w:r w:rsidRPr="00286F79">
        <w:rPr>
          <w:sz w:val="20"/>
          <w:szCs w:val="20"/>
        </w:rPr>
        <w:t>Comparison of different regularization techniques – None, Weight Decay and Dropout)</w:t>
      </w:r>
    </w:p>
    <w:p w14:paraId="2784101A" w14:textId="77777777" w:rsidR="00A3318D" w:rsidRPr="00582B63" w:rsidRDefault="00A3318D" w:rsidP="00A3318D">
      <w:pPr>
        <w:rPr>
          <w:u w:val="single"/>
        </w:rPr>
      </w:pPr>
      <w:r w:rsidRPr="00582B63">
        <w:rPr>
          <w:u w:val="single"/>
        </w:rPr>
        <w:t>Dropout:</w:t>
      </w:r>
    </w:p>
    <w:p w14:paraId="106A8F36" w14:textId="77777777" w:rsidR="00A3318D" w:rsidRDefault="00A3318D" w:rsidP="00A3318D">
      <w:pPr>
        <w:rPr>
          <w:rFonts w:eastAsiaTheme="minorEastAsia"/>
          <w:sz w:val="24"/>
          <w:szCs w:val="24"/>
        </w:rPr>
      </w:pPr>
      <w:r>
        <w:rPr>
          <w:rFonts w:eastAsiaTheme="minorEastAsia"/>
          <w:noProof/>
          <w:sz w:val="24"/>
          <w:szCs w:val="24"/>
        </w:rPr>
        <w:drawing>
          <wp:inline distT="0" distB="0" distL="0" distR="0" wp14:anchorId="73B8BB2C" wp14:editId="10F1895D">
            <wp:extent cx="2754424" cy="2064324"/>
            <wp:effectExtent l="0" t="0" r="8255" b="0"/>
            <wp:docPr id="33" name="תמונה 33" descr="C:\Users\י.מ.א\Downloads\loss_dropout_pr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י.מ.א\Downloads\loss_dropout_prob.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58297" cy="2067227"/>
                    </a:xfrm>
                    <a:prstGeom prst="rect">
                      <a:avLst/>
                    </a:prstGeom>
                    <a:noFill/>
                    <a:ln>
                      <a:noFill/>
                    </a:ln>
                  </pic:spPr>
                </pic:pic>
              </a:graphicData>
            </a:graphic>
          </wp:inline>
        </w:drawing>
      </w:r>
      <w:r>
        <w:rPr>
          <w:rFonts w:eastAsiaTheme="minorEastAsia"/>
          <w:noProof/>
          <w:sz w:val="24"/>
          <w:szCs w:val="24"/>
        </w:rPr>
        <w:drawing>
          <wp:inline distT="0" distB="0" distL="0" distR="0" wp14:anchorId="1D2F6A5D" wp14:editId="3F102064">
            <wp:extent cx="2703492" cy="2026153"/>
            <wp:effectExtent l="0" t="0" r="1905" b="0"/>
            <wp:docPr id="31" name="תמונה 31" descr="C:\Users\י.מ.א\Downloads\acc_dropout_pr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י.מ.א\Downloads\acc_dropout_prob.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03569" cy="2026211"/>
                    </a:xfrm>
                    <a:prstGeom prst="rect">
                      <a:avLst/>
                    </a:prstGeom>
                    <a:noFill/>
                    <a:ln>
                      <a:noFill/>
                    </a:ln>
                  </pic:spPr>
                </pic:pic>
              </a:graphicData>
            </a:graphic>
          </wp:inline>
        </w:drawing>
      </w:r>
    </w:p>
    <w:p w14:paraId="6304D552" w14:textId="77777777" w:rsidR="00A3318D" w:rsidRDefault="00A3318D" w:rsidP="00A3318D">
      <w:pPr>
        <w:rPr>
          <w:rFonts w:eastAsiaTheme="minorEastAsia"/>
          <w:sz w:val="24"/>
          <w:szCs w:val="24"/>
        </w:rPr>
      </w:pPr>
      <w:r>
        <w:rPr>
          <w:rFonts w:eastAsiaTheme="minorEastAsia"/>
          <w:sz w:val="24"/>
          <w:szCs w:val="24"/>
        </w:rPr>
        <w:t xml:space="preserve">No dropout gave the best results in terms of convergence time and generalization, in terms of train loss and accuracy, </w:t>
      </w:r>
      <w:proofErr w:type="gramStart"/>
      <w:r>
        <w:rPr>
          <w:rFonts w:eastAsiaTheme="minorEastAsia"/>
          <w:sz w:val="24"/>
          <w:szCs w:val="24"/>
        </w:rPr>
        <w:t>and also</w:t>
      </w:r>
      <w:proofErr w:type="gramEnd"/>
      <w:r>
        <w:rPr>
          <w:rFonts w:eastAsiaTheme="minorEastAsia"/>
          <w:sz w:val="24"/>
          <w:szCs w:val="24"/>
        </w:rPr>
        <w:t xml:space="preserve"> test loss and accuracy. Eventually though no-dropout presented “aggressive” overfitting where with dropout we obtained a more subtle convergence.</w:t>
      </w:r>
    </w:p>
    <w:p w14:paraId="4B78884D" w14:textId="77777777" w:rsidR="00A3318D" w:rsidRDefault="00A3318D" w:rsidP="00A3318D">
      <w:pPr>
        <w:rPr>
          <w:rFonts w:eastAsiaTheme="minorEastAsia"/>
          <w:sz w:val="24"/>
          <w:szCs w:val="24"/>
          <w:u w:val="single"/>
        </w:rPr>
      </w:pPr>
      <w:r w:rsidRPr="00582B63">
        <w:rPr>
          <w:rFonts w:eastAsiaTheme="minorEastAsia"/>
          <w:sz w:val="24"/>
          <w:szCs w:val="24"/>
          <w:u w:val="single"/>
        </w:rPr>
        <w:lastRenderedPageBreak/>
        <w:t>Weight Decay:</w:t>
      </w:r>
      <w:r>
        <w:rPr>
          <w:rFonts w:eastAsiaTheme="minorEastAsia"/>
          <w:sz w:val="24"/>
          <w:szCs w:val="24"/>
          <w:u w:val="single"/>
        </w:rPr>
        <w:br/>
      </w:r>
      <w:r w:rsidRPr="005B76B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68B7756A" wp14:editId="61206296">
            <wp:extent cx="2808822" cy="2144564"/>
            <wp:effectExtent l="0" t="0" r="0" b="8255"/>
            <wp:docPr id="36" name="תמונה 36" descr="C:\Users\י.מ.א\Downloads\loss_weight_dec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י.מ.א\Downloads\loss_weight_decay.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11012" cy="2146236"/>
                    </a:xfrm>
                    <a:prstGeom prst="rect">
                      <a:avLst/>
                    </a:prstGeom>
                    <a:noFill/>
                    <a:ln>
                      <a:noFill/>
                    </a:ln>
                  </pic:spPr>
                </pic:pic>
              </a:graphicData>
            </a:graphic>
          </wp:inline>
        </w:drawing>
      </w:r>
      <w:r w:rsidRPr="005B76B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eastAsiaTheme="minorEastAsia"/>
          <w:noProof/>
          <w:sz w:val="24"/>
          <w:szCs w:val="24"/>
          <w:u w:val="single"/>
        </w:rPr>
        <w:drawing>
          <wp:inline distT="0" distB="0" distL="0" distR="0" wp14:anchorId="3272F0BB" wp14:editId="7E8A0069">
            <wp:extent cx="2826901" cy="2118643"/>
            <wp:effectExtent l="0" t="0" r="0" b="0"/>
            <wp:docPr id="34" name="תמונה 34" descr="C:\Users\י.מ.א\Downloads\acc_weight_dec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י.מ.א\Downloads\acc_weight_decay.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23430" cy="2116042"/>
                    </a:xfrm>
                    <a:prstGeom prst="rect">
                      <a:avLst/>
                    </a:prstGeom>
                    <a:noFill/>
                    <a:ln>
                      <a:noFill/>
                    </a:ln>
                  </pic:spPr>
                </pic:pic>
              </a:graphicData>
            </a:graphic>
          </wp:inline>
        </w:drawing>
      </w:r>
    </w:p>
    <w:p w14:paraId="6A11BFD2" w14:textId="77777777" w:rsidR="00A3318D" w:rsidRPr="00582B63" w:rsidRDefault="00A3318D" w:rsidP="00A3318D">
      <w:pPr>
        <w:rPr>
          <w:rFonts w:eastAsiaTheme="minorEastAsia"/>
          <w:sz w:val="24"/>
          <w:szCs w:val="24"/>
        </w:rPr>
      </w:pPr>
      <w:r>
        <w:rPr>
          <w:rFonts w:eastAsiaTheme="minorEastAsia"/>
          <w:sz w:val="24"/>
          <w:szCs w:val="24"/>
        </w:rPr>
        <w:t xml:space="preserve">Here weight decay with parameter </w:t>
      </w:r>
      <m:oMath>
        <m:r>
          <w:rPr>
            <w:rFonts w:ascii="Cambria Math" w:eastAsiaTheme="minorEastAsia" w:hAnsi="Cambria Math"/>
            <w:sz w:val="24"/>
            <w:szCs w:val="24"/>
          </w:rPr>
          <m:t>0.01</m:t>
        </m:r>
      </m:oMath>
      <w:r>
        <w:rPr>
          <w:rFonts w:eastAsiaTheme="minorEastAsia"/>
          <w:sz w:val="24"/>
          <w:szCs w:val="24"/>
        </w:rPr>
        <w:t xml:space="preserve"> gave us the best results for generalization with slower convergence time (test accuracy with </w:t>
      </w:r>
      <w:proofErr w:type="spellStart"/>
      <w:r>
        <w:rPr>
          <w:rFonts w:eastAsiaTheme="minorEastAsia"/>
          <w:sz w:val="24"/>
          <w:szCs w:val="24"/>
        </w:rPr>
        <w:t>weight_decay</w:t>
      </w:r>
      <w:proofErr w:type="spellEnd"/>
      <w:r>
        <w:rPr>
          <w:rFonts w:eastAsiaTheme="minorEastAsia"/>
          <w:sz w:val="24"/>
          <w:szCs w:val="24"/>
        </w:rPr>
        <w:t xml:space="preserve">=0.01 seems to converge to the same value of </w:t>
      </w:r>
      <w:proofErr w:type="spellStart"/>
      <w:r>
        <w:rPr>
          <w:rFonts w:eastAsiaTheme="minorEastAsia"/>
          <w:sz w:val="24"/>
          <w:szCs w:val="24"/>
        </w:rPr>
        <w:t>train_acc</w:t>
      </w:r>
      <w:proofErr w:type="spellEnd"/>
      <w:r>
        <w:rPr>
          <w:rFonts w:eastAsiaTheme="minorEastAsia"/>
          <w:sz w:val="24"/>
          <w:szCs w:val="24"/>
        </w:rPr>
        <w:t xml:space="preserve"> with </w:t>
      </w:r>
      <w:proofErr w:type="spellStart"/>
      <w:r>
        <w:rPr>
          <w:rFonts w:eastAsiaTheme="minorEastAsia"/>
          <w:sz w:val="24"/>
          <w:szCs w:val="24"/>
        </w:rPr>
        <w:t>weight_decay</w:t>
      </w:r>
      <w:proofErr w:type="spellEnd"/>
      <w:r>
        <w:rPr>
          <w:rFonts w:eastAsiaTheme="minorEastAsia"/>
          <w:sz w:val="24"/>
          <w:szCs w:val="24"/>
        </w:rPr>
        <w:t>=0.03)</w:t>
      </w:r>
    </w:p>
    <w:p w14:paraId="45F8D0ED" w14:textId="77777777" w:rsidR="00A3318D" w:rsidRDefault="00A3318D" w:rsidP="00A3318D">
      <w:pPr>
        <w:rPr>
          <w:rFonts w:eastAsiaTheme="minorEastAsia"/>
          <w:b/>
          <w:bCs/>
          <w:sz w:val="24"/>
          <w:szCs w:val="24"/>
        </w:rPr>
      </w:pPr>
      <w:r w:rsidRPr="00582B63">
        <w:rPr>
          <w:rFonts w:eastAsiaTheme="minorEastAsia"/>
          <w:b/>
          <w:bCs/>
          <w:sz w:val="24"/>
          <w:szCs w:val="24"/>
        </w:rPr>
        <w:t xml:space="preserve">(5) </w:t>
      </w:r>
      <w:proofErr w:type="spellStart"/>
      <w:r w:rsidRPr="00582B63">
        <w:rPr>
          <w:rFonts w:eastAsiaTheme="minorEastAsia"/>
          <w:b/>
          <w:bCs/>
          <w:sz w:val="24"/>
          <w:szCs w:val="24"/>
        </w:rPr>
        <w:t>Preprocessing</w:t>
      </w:r>
      <w:proofErr w:type="spellEnd"/>
    </w:p>
    <w:p w14:paraId="7573F4AD" w14:textId="77777777" w:rsidR="00A3318D" w:rsidRDefault="00A3318D" w:rsidP="00A3318D">
      <w:r>
        <w:t xml:space="preserve">Comparison of different </w:t>
      </w:r>
      <w:proofErr w:type="spellStart"/>
      <w:r>
        <w:t>preprocessing</w:t>
      </w:r>
      <w:proofErr w:type="spellEnd"/>
      <w:r>
        <w:t xml:space="preserve"> techniques – with or without whitening.</w:t>
      </w:r>
    </w:p>
    <w:p w14:paraId="7C7E9637" w14:textId="77777777" w:rsidR="00A3318D" w:rsidRDefault="00A3318D" w:rsidP="00A3318D">
      <w:pPr>
        <w:rPr>
          <w:rFonts w:eastAsiaTheme="minorEastAsia"/>
          <w:sz w:val="24"/>
          <w:szCs w:val="24"/>
        </w:rPr>
      </w:pP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0F3EAB1E" wp14:editId="723751D2">
            <wp:extent cx="2606936" cy="2098515"/>
            <wp:effectExtent l="0" t="0" r="3175" b="0"/>
            <wp:docPr id="38" name="תמונה 38" descr="C:\Users\י.מ.א\Downloads\los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י.מ.א\Downloads\loss (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07411" cy="2098897"/>
                    </a:xfrm>
                    <a:prstGeom prst="rect">
                      <a:avLst/>
                    </a:prstGeom>
                    <a:noFill/>
                    <a:ln>
                      <a:noFill/>
                    </a:ln>
                  </pic:spPr>
                </pic:pic>
              </a:graphicData>
            </a:graphic>
          </wp:inline>
        </w:drawing>
      </w:r>
      <w:r w:rsidRPr="00907EA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eastAsiaTheme="minorEastAsia"/>
          <w:noProof/>
          <w:sz w:val="24"/>
          <w:szCs w:val="24"/>
        </w:rPr>
        <w:drawing>
          <wp:inline distT="0" distB="0" distL="0" distR="0" wp14:anchorId="4F4AE0C5" wp14:editId="069DCC99">
            <wp:extent cx="2808822" cy="2105094"/>
            <wp:effectExtent l="0" t="0" r="0" b="0"/>
            <wp:docPr id="37" name="תמונה 37" descr="C:\Users\י.מ.א\Downloads\ac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י.מ.א\Downloads\acc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10735" cy="2106527"/>
                    </a:xfrm>
                    <a:prstGeom prst="rect">
                      <a:avLst/>
                    </a:prstGeom>
                    <a:noFill/>
                    <a:ln>
                      <a:noFill/>
                    </a:ln>
                  </pic:spPr>
                </pic:pic>
              </a:graphicData>
            </a:graphic>
          </wp:inline>
        </w:drawing>
      </w:r>
    </w:p>
    <w:p w14:paraId="1F55C879" w14:textId="77777777" w:rsidR="00A3318D" w:rsidRDefault="00A3318D" w:rsidP="00A3318D">
      <w:pPr>
        <w:rPr>
          <w:rFonts w:eastAsiaTheme="minorEastAsia"/>
          <w:sz w:val="24"/>
          <w:szCs w:val="24"/>
        </w:rPr>
      </w:pPr>
      <w:r>
        <w:rPr>
          <w:rFonts w:eastAsiaTheme="minorEastAsia"/>
          <w:sz w:val="24"/>
          <w:szCs w:val="24"/>
        </w:rPr>
        <w:t xml:space="preserve">Due to these results, we can see that the whitening didn’t help us and both the </w:t>
      </w:r>
      <w:proofErr w:type="spellStart"/>
      <w:r>
        <w:rPr>
          <w:rFonts w:eastAsiaTheme="minorEastAsia"/>
          <w:sz w:val="24"/>
          <w:szCs w:val="24"/>
        </w:rPr>
        <w:t>test_acc</w:t>
      </w:r>
      <w:proofErr w:type="spellEnd"/>
      <w:r>
        <w:rPr>
          <w:rFonts w:eastAsiaTheme="minorEastAsia"/>
          <w:sz w:val="24"/>
          <w:szCs w:val="24"/>
        </w:rPr>
        <w:t xml:space="preserve"> is lower and </w:t>
      </w:r>
      <w:proofErr w:type="spellStart"/>
      <w:r>
        <w:rPr>
          <w:rFonts w:eastAsiaTheme="minorEastAsia"/>
          <w:sz w:val="24"/>
          <w:szCs w:val="24"/>
        </w:rPr>
        <w:t>test_loss</w:t>
      </w:r>
      <w:proofErr w:type="spellEnd"/>
      <w:r>
        <w:rPr>
          <w:rFonts w:eastAsiaTheme="minorEastAsia"/>
          <w:sz w:val="24"/>
          <w:szCs w:val="24"/>
        </w:rPr>
        <w:t xml:space="preserve"> is higher with whitening rather than without whitening. </w:t>
      </w:r>
      <w:proofErr w:type="gramStart"/>
      <w:r>
        <w:rPr>
          <w:rFonts w:eastAsiaTheme="minorEastAsia"/>
          <w:sz w:val="24"/>
          <w:szCs w:val="24"/>
        </w:rPr>
        <w:t>Also</w:t>
      </w:r>
      <w:proofErr w:type="gramEnd"/>
      <w:r>
        <w:rPr>
          <w:rFonts w:eastAsiaTheme="minorEastAsia"/>
          <w:sz w:val="24"/>
          <w:szCs w:val="24"/>
        </w:rPr>
        <w:t xml:space="preserve"> the </w:t>
      </w:r>
      <w:proofErr w:type="spellStart"/>
      <w:r>
        <w:rPr>
          <w:rFonts w:eastAsiaTheme="minorEastAsia"/>
          <w:sz w:val="24"/>
          <w:szCs w:val="24"/>
        </w:rPr>
        <w:t>train_loss</w:t>
      </w:r>
      <w:proofErr w:type="spellEnd"/>
      <w:r>
        <w:rPr>
          <w:rFonts w:eastAsiaTheme="minorEastAsia"/>
          <w:sz w:val="24"/>
          <w:szCs w:val="24"/>
        </w:rPr>
        <w:t xml:space="preserve"> converges faster without the whitening and the </w:t>
      </w:r>
      <w:proofErr w:type="spellStart"/>
      <w:r>
        <w:rPr>
          <w:rFonts w:eastAsiaTheme="minorEastAsia"/>
          <w:sz w:val="24"/>
          <w:szCs w:val="24"/>
        </w:rPr>
        <w:t>train_acc</w:t>
      </w:r>
      <w:proofErr w:type="spellEnd"/>
      <w:r>
        <w:rPr>
          <w:rFonts w:eastAsiaTheme="minorEastAsia"/>
          <w:sz w:val="24"/>
          <w:szCs w:val="24"/>
        </w:rPr>
        <w:t xml:space="preserve"> is higher.</w:t>
      </w:r>
      <w:r>
        <w:rPr>
          <w:rFonts w:eastAsiaTheme="minorEastAsia"/>
          <w:sz w:val="24"/>
          <w:szCs w:val="24"/>
        </w:rPr>
        <w:br/>
        <w:t>This makes sense as whitening ignores the data representation corresponding to image pixels and transforms every feature so general data will distribute well. This had a huge impact on the networks ability to generalize.</w:t>
      </w:r>
    </w:p>
    <w:p w14:paraId="38F8939D" w14:textId="77777777" w:rsidR="00A3318D" w:rsidRDefault="00A3318D" w:rsidP="00A3318D">
      <w:pPr>
        <w:rPr>
          <w:rFonts w:eastAsiaTheme="minorEastAsia"/>
          <w:sz w:val="24"/>
          <w:szCs w:val="24"/>
        </w:rPr>
      </w:pPr>
    </w:p>
    <w:p w14:paraId="3343B6B7" w14:textId="77777777" w:rsidR="00A3318D" w:rsidRDefault="00A3318D" w:rsidP="00A3318D">
      <w:pPr>
        <w:rPr>
          <w:rFonts w:eastAsiaTheme="minorEastAsia"/>
          <w:sz w:val="24"/>
          <w:szCs w:val="24"/>
        </w:rPr>
      </w:pPr>
    </w:p>
    <w:p w14:paraId="47C56BAA" w14:textId="77777777" w:rsidR="00A3318D" w:rsidRDefault="00A3318D" w:rsidP="00A3318D">
      <w:pPr>
        <w:rPr>
          <w:rFonts w:eastAsiaTheme="minorEastAsia"/>
          <w:sz w:val="24"/>
          <w:szCs w:val="24"/>
        </w:rPr>
      </w:pPr>
    </w:p>
    <w:p w14:paraId="7BC022C9" w14:textId="77777777" w:rsidR="00A3318D" w:rsidRDefault="00A3318D" w:rsidP="00A3318D">
      <w:pPr>
        <w:rPr>
          <w:rFonts w:eastAsiaTheme="minorEastAsia"/>
          <w:sz w:val="24"/>
          <w:szCs w:val="24"/>
        </w:rPr>
      </w:pPr>
    </w:p>
    <w:p w14:paraId="1503648B" w14:textId="77777777" w:rsidR="00A3318D" w:rsidRDefault="00A3318D" w:rsidP="00A3318D">
      <w:pPr>
        <w:rPr>
          <w:rFonts w:eastAsiaTheme="minorEastAsia"/>
          <w:sz w:val="24"/>
          <w:szCs w:val="24"/>
        </w:rPr>
      </w:pPr>
    </w:p>
    <w:p w14:paraId="3E34F526" w14:textId="77777777" w:rsidR="00A3318D" w:rsidRDefault="00A3318D" w:rsidP="00A3318D">
      <w:pPr>
        <w:rPr>
          <w:rFonts w:eastAsiaTheme="minorEastAsia"/>
          <w:sz w:val="24"/>
          <w:szCs w:val="24"/>
        </w:rPr>
      </w:pPr>
    </w:p>
    <w:p w14:paraId="10AD85AE" w14:textId="77777777" w:rsidR="00A3318D" w:rsidRDefault="00A3318D" w:rsidP="00A3318D">
      <w:pPr>
        <w:tabs>
          <w:tab w:val="left" w:pos="2863"/>
        </w:tabs>
        <w:rPr>
          <w:rFonts w:eastAsiaTheme="minorEastAsia"/>
          <w:b/>
          <w:bCs/>
          <w:sz w:val="24"/>
          <w:szCs w:val="24"/>
        </w:rPr>
      </w:pPr>
      <w:r w:rsidRPr="00ED7A78">
        <w:rPr>
          <w:rFonts w:eastAsiaTheme="minorEastAsia"/>
          <w:b/>
          <w:bCs/>
          <w:sz w:val="24"/>
          <w:szCs w:val="24"/>
        </w:rPr>
        <w:t>(6)</w:t>
      </w:r>
      <w:r>
        <w:rPr>
          <w:rFonts w:eastAsiaTheme="minorEastAsia"/>
          <w:b/>
          <w:bCs/>
          <w:sz w:val="24"/>
          <w:szCs w:val="24"/>
        </w:rPr>
        <w:t xml:space="preserve"> Network Width</w:t>
      </w:r>
    </w:p>
    <w:p w14:paraId="6BEE13A3" w14:textId="77777777" w:rsidR="00A3318D" w:rsidRPr="00ED7A78" w:rsidRDefault="00A3318D" w:rsidP="00A3318D">
      <w:pPr>
        <w:tabs>
          <w:tab w:val="left" w:pos="2863"/>
        </w:tabs>
        <w:rPr>
          <w:rFonts w:eastAsiaTheme="minorEastAsia"/>
          <w:sz w:val="24"/>
          <w:szCs w:val="24"/>
        </w:rPr>
      </w:pPr>
      <w:r w:rsidRPr="00ED7A78">
        <w:rPr>
          <w:rFonts w:eastAsiaTheme="minorEastAsia"/>
          <w:sz w:val="24"/>
          <w:szCs w:val="24"/>
        </w:rPr>
        <w:t>Co</w:t>
      </w:r>
      <w:r>
        <w:rPr>
          <w:rFonts w:eastAsiaTheme="minorEastAsia"/>
          <w:sz w:val="24"/>
          <w:szCs w:val="24"/>
        </w:rPr>
        <w:t>mparison of network widths = (64,16), (256, 64), (512,256).</w:t>
      </w:r>
    </w:p>
    <w:p w14:paraId="27745398" w14:textId="77777777" w:rsidR="00A3318D" w:rsidRDefault="00A3318D" w:rsidP="00A3318D">
      <w:pPr>
        <w:rPr>
          <w:rFonts w:eastAsiaTheme="minorEastAsia"/>
          <w:sz w:val="24"/>
          <w:szCs w:val="24"/>
        </w:rPr>
      </w:pPr>
      <w:r>
        <w:rPr>
          <w:rFonts w:eastAsiaTheme="minorEastAsia"/>
          <w:noProof/>
          <w:sz w:val="24"/>
          <w:szCs w:val="24"/>
        </w:rPr>
        <w:drawing>
          <wp:inline distT="0" distB="0" distL="0" distR="0" wp14:anchorId="6EBEB3B0" wp14:editId="25006A4A">
            <wp:extent cx="2721045" cy="2039309"/>
            <wp:effectExtent l="0" t="0" r="3175" b="0"/>
            <wp:docPr id="39" name="תמונה 39" descr="C:\Users\י.מ.א\Downloads\los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י.מ.א\Downloads\loss (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25424" cy="2042591"/>
                    </a:xfrm>
                    <a:prstGeom prst="rect">
                      <a:avLst/>
                    </a:prstGeom>
                    <a:noFill/>
                    <a:ln>
                      <a:noFill/>
                    </a:ln>
                  </pic:spPr>
                </pic:pic>
              </a:graphicData>
            </a:graphic>
          </wp:inline>
        </w:drawing>
      </w:r>
      <w:r w:rsidRPr="002234A8">
        <w:rPr>
          <w:rFonts w:eastAsiaTheme="minorEastAsia"/>
          <w:sz w:val="24"/>
          <w:szCs w:val="24"/>
        </w:rPr>
        <w:t xml:space="preserve"> </w:t>
      </w:r>
      <w:r>
        <w:rPr>
          <w:rFonts w:eastAsiaTheme="minorEastAsia"/>
          <w:noProof/>
          <w:sz w:val="24"/>
          <w:szCs w:val="24"/>
        </w:rPr>
        <w:drawing>
          <wp:inline distT="0" distB="0" distL="0" distR="0" wp14:anchorId="1BFA5C65" wp14:editId="6EB75B6A">
            <wp:extent cx="2719256" cy="2037967"/>
            <wp:effectExtent l="0" t="0" r="5080" b="635"/>
            <wp:docPr id="40" name="תמונה 40" descr="C:\Users\י.מ.א\Downloads\acc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י.מ.א\Downloads\acc (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23076" cy="2040830"/>
                    </a:xfrm>
                    <a:prstGeom prst="rect">
                      <a:avLst/>
                    </a:prstGeom>
                    <a:noFill/>
                    <a:ln>
                      <a:noFill/>
                    </a:ln>
                  </pic:spPr>
                </pic:pic>
              </a:graphicData>
            </a:graphic>
          </wp:inline>
        </w:drawing>
      </w:r>
    </w:p>
    <w:p w14:paraId="34B7BFF7" w14:textId="77777777" w:rsidR="00A3318D" w:rsidRDefault="00A3318D" w:rsidP="00A3318D">
      <w:pPr>
        <w:rPr>
          <w:rFonts w:eastAsiaTheme="minorEastAsia"/>
          <w:sz w:val="24"/>
          <w:szCs w:val="24"/>
        </w:rPr>
      </w:pPr>
      <w:r>
        <w:rPr>
          <w:rFonts w:eastAsiaTheme="minorEastAsia"/>
          <w:sz w:val="24"/>
          <w:szCs w:val="24"/>
        </w:rPr>
        <w:t>Here width of (256,64) gave best results with fastest convergence time and generalization (test loss and accuracy).</w:t>
      </w:r>
    </w:p>
    <w:p w14:paraId="084C4718" w14:textId="77777777" w:rsidR="00A3318D" w:rsidRDefault="00A3318D" w:rsidP="00A3318D">
      <w:pPr>
        <w:rPr>
          <w:rFonts w:eastAsiaTheme="minorEastAsia"/>
          <w:sz w:val="24"/>
          <w:szCs w:val="24"/>
        </w:rPr>
      </w:pPr>
    </w:p>
    <w:p w14:paraId="71500775" w14:textId="77777777" w:rsidR="00A3318D" w:rsidRDefault="00A3318D" w:rsidP="00A3318D">
      <w:pPr>
        <w:rPr>
          <w:rFonts w:eastAsiaTheme="minorEastAsia"/>
          <w:b/>
          <w:bCs/>
          <w:sz w:val="24"/>
          <w:szCs w:val="24"/>
        </w:rPr>
      </w:pPr>
      <w:r w:rsidRPr="00ED7A78">
        <w:rPr>
          <w:rFonts w:eastAsiaTheme="minorEastAsia"/>
          <w:b/>
          <w:bCs/>
          <w:sz w:val="24"/>
          <w:szCs w:val="24"/>
        </w:rPr>
        <w:t>(7) Network Depth</w:t>
      </w:r>
    </w:p>
    <w:p w14:paraId="263B05FF" w14:textId="77777777" w:rsidR="00A3318D" w:rsidRDefault="00A3318D" w:rsidP="00A3318D">
      <w:pPr>
        <w:rPr>
          <w:rFonts w:eastAsiaTheme="minorEastAsia"/>
          <w:sz w:val="24"/>
          <w:szCs w:val="24"/>
        </w:rPr>
      </w:pPr>
      <w:r>
        <w:rPr>
          <w:rFonts w:eastAsiaTheme="minorEastAsia"/>
          <w:noProof/>
          <w:sz w:val="24"/>
          <w:szCs w:val="24"/>
        </w:rPr>
        <w:drawing>
          <wp:inline distT="0" distB="0" distL="0" distR="0" wp14:anchorId="0B3AF1B7" wp14:editId="6F57A4DD">
            <wp:extent cx="2764933" cy="2072201"/>
            <wp:effectExtent l="0" t="0" r="0" b="4445"/>
            <wp:docPr id="41" name="תמונה 41" descr="C:\Users\י.מ.א\Downloads\loss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י.מ.א\Downloads\loss (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64963" cy="2072224"/>
                    </a:xfrm>
                    <a:prstGeom prst="rect">
                      <a:avLst/>
                    </a:prstGeom>
                    <a:noFill/>
                    <a:ln>
                      <a:noFill/>
                    </a:ln>
                  </pic:spPr>
                </pic:pic>
              </a:graphicData>
            </a:graphic>
          </wp:inline>
        </w:drawing>
      </w:r>
      <w:r w:rsidRPr="00607A09">
        <w:rPr>
          <w:rFonts w:eastAsiaTheme="minorEastAsia"/>
          <w:sz w:val="24"/>
          <w:szCs w:val="24"/>
        </w:rPr>
        <w:t xml:space="preserve"> </w:t>
      </w:r>
      <w:r>
        <w:rPr>
          <w:rFonts w:eastAsiaTheme="minorEastAsia"/>
          <w:noProof/>
          <w:sz w:val="24"/>
          <w:szCs w:val="24"/>
        </w:rPr>
        <w:drawing>
          <wp:inline distT="0" distB="0" distL="0" distR="0" wp14:anchorId="105C92A5" wp14:editId="4A728E32">
            <wp:extent cx="2764935" cy="2072201"/>
            <wp:effectExtent l="0" t="0" r="0" b="4445"/>
            <wp:docPr id="42" name="תמונה 42" descr="C:\Users\י.מ.א\Downloads\acc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י.מ.א\Downloads\acc (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65226" cy="2072419"/>
                    </a:xfrm>
                    <a:prstGeom prst="rect">
                      <a:avLst/>
                    </a:prstGeom>
                    <a:noFill/>
                    <a:ln>
                      <a:noFill/>
                    </a:ln>
                  </pic:spPr>
                </pic:pic>
              </a:graphicData>
            </a:graphic>
          </wp:inline>
        </w:drawing>
      </w:r>
    </w:p>
    <w:p w14:paraId="15B31BA1" w14:textId="6EF6E34B" w:rsidR="00A3318D" w:rsidRPr="00A3318D" w:rsidRDefault="00A3318D" w:rsidP="00B97A05">
      <w:pPr>
        <w:rPr>
          <w:rFonts w:eastAsiaTheme="minorEastAsia"/>
          <w:sz w:val="24"/>
          <w:szCs w:val="24"/>
        </w:rPr>
      </w:pPr>
      <w:r>
        <w:rPr>
          <w:rFonts w:eastAsiaTheme="minorEastAsia"/>
          <w:sz w:val="24"/>
          <w:szCs w:val="24"/>
        </w:rPr>
        <w:t>We can see that network with depth 2 or 3 have the best results on the test data, with the highest test accuracy and the lowest test loss. In addition on the train data, the network with depth 3 has almost the best train accuracy and train loss (second only to depth 4).</w:t>
      </w:r>
      <w:r>
        <w:rPr>
          <w:rFonts w:eastAsiaTheme="minorEastAsia"/>
          <w:sz w:val="24"/>
          <w:szCs w:val="24"/>
        </w:rPr>
        <w:br/>
        <w:t>An explanation for the reason that the results of deeper networks generates worse than the shallower networks is the vanish-gradient problem, maybe that parameters of the network converges faster in deeper network because the gradient is lower and thus the training process not continue and the results converge… with other tools in order to avoid the vanish-gradient problem we would expect to get better results.</w:t>
      </w:r>
    </w:p>
    <w:sectPr w:rsidR="00A3318D" w:rsidRPr="00A3318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BAF111" w14:textId="77777777" w:rsidR="002A66B5" w:rsidRDefault="002A66B5" w:rsidP="00ED7A78">
      <w:pPr>
        <w:spacing w:after="0" w:line="240" w:lineRule="auto"/>
      </w:pPr>
      <w:r>
        <w:separator/>
      </w:r>
    </w:p>
  </w:endnote>
  <w:endnote w:type="continuationSeparator" w:id="0">
    <w:p w14:paraId="28F0D877" w14:textId="77777777" w:rsidR="002A66B5" w:rsidRDefault="002A66B5" w:rsidP="00ED7A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39C29F" w14:textId="77777777" w:rsidR="002A66B5" w:rsidRDefault="002A66B5" w:rsidP="00ED7A78">
      <w:pPr>
        <w:spacing w:after="0" w:line="240" w:lineRule="auto"/>
      </w:pPr>
      <w:r>
        <w:separator/>
      </w:r>
    </w:p>
  </w:footnote>
  <w:footnote w:type="continuationSeparator" w:id="0">
    <w:p w14:paraId="23751A1E" w14:textId="77777777" w:rsidR="002A66B5" w:rsidRDefault="002A66B5" w:rsidP="00ED7A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82DED"/>
    <w:multiLevelType w:val="hybridMultilevel"/>
    <w:tmpl w:val="2C842366"/>
    <w:lvl w:ilvl="0" w:tplc="2000000F">
      <w:start w:val="1"/>
      <w:numFmt w:val="decimal"/>
      <w:lvlText w:val="%1."/>
      <w:lvlJc w:val="left"/>
      <w:pPr>
        <w:ind w:left="720" w:hanging="360"/>
      </w:pPr>
      <w:rPr>
        <w:rFonts w:hint="default"/>
      </w:rPr>
    </w:lvl>
    <w:lvl w:ilvl="1" w:tplc="20000001">
      <w:start w:val="1"/>
      <w:numFmt w:val="bullet"/>
      <w:lvlText w:val=""/>
      <w:lvlJc w:val="left"/>
      <w:pPr>
        <w:ind w:left="1440" w:hanging="360"/>
      </w:pPr>
      <w:rPr>
        <w:rFonts w:ascii="Symbol" w:hAnsi="Symbol"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5B907B13"/>
    <w:multiLevelType w:val="hybridMultilevel"/>
    <w:tmpl w:val="3E34E4B0"/>
    <w:lvl w:ilvl="0" w:tplc="FBD0055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636E2E34"/>
    <w:multiLevelType w:val="hybridMultilevel"/>
    <w:tmpl w:val="37340CE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455"/>
    <w:rsid w:val="000F2A3D"/>
    <w:rsid w:val="002A66B5"/>
    <w:rsid w:val="003648EF"/>
    <w:rsid w:val="00431299"/>
    <w:rsid w:val="00477DAC"/>
    <w:rsid w:val="00582B63"/>
    <w:rsid w:val="006B2B51"/>
    <w:rsid w:val="0086580D"/>
    <w:rsid w:val="00A25DC4"/>
    <w:rsid w:val="00A3318D"/>
    <w:rsid w:val="00B97A05"/>
    <w:rsid w:val="00BE3455"/>
    <w:rsid w:val="00DD5B67"/>
    <w:rsid w:val="00E5288E"/>
    <w:rsid w:val="00ED7A78"/>
    <w:rsid w:val="00F80979"/>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671FF"/>
  <w15:chartTrackingRefBased/>
  <w15:docId w15:val="{F3C63E25-A0E4-4B48-9991-794EDD5AF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0979"/>
    <w:pPr>
      <w:ind w:left="720"/>
      <w:contextualSpacing/>
    </w:pPr>
  </w:style>
  <w:style w:type="table" w:styleId="TableGrid">
    <w:name w:val="Table Grid"/>
    <w:basedOn w:val="TableNormal"/>
    <w:uiPriority w:val="39"/>
    <w:rsid w:val="00F809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F8097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6B2B51"/>
    <w:rPr>
      <w:color w:val="808080"/>
    </w:rPr>
  </w:style>
  <w:style w:type="paragraph" w:styleId="Header">
    <w:name w:val="header"/>
    <w:basedOn w:val="Normal"/>
    <w:link w:val="HeaderChar"/>
    <w:uiPriority w:val="99"/>
    <w:unhideWhenUsed/>
    <w:rsid w:val="00ED7A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A78"/>
  </w:style>
  <w:style w:type="paragraph" w:styleId="Footer">
    <w:name w:val="footer"/>
    <w:basedOn w:val="Normal"/>
    <w:link w:val="FooterChar"/>
    <w:uiPriority w:val="99"/>
    <w:unhideWhenUsed/>
    <w:rsid w:val="00ED7A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A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457</TotalTime>
  <Pages>10</Pages>
  <Words>1192</Words>
  <Characters>6797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Album</dc:creator>
  <cp:keywords/>
  <dc:description/>
  <cp:lastModifiedBy>Album</cp:lastModifiedBy>
  <cp:revision>7</cp:revision>
  <dcterms:created xsi:type="dcterms:W3CDTF">2021-04-09T12:38:00Z</dcterms:created>
  <dcterms:modified xsi:type="dcterms:W3CDTF">2021-04-12T12:06:00Z</dcterms:modified>
</cp:coreProperties>
</file>