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7E712" w14:textId="77777777" w:rsidR="009B162A" w:rsidRDefault="009B162A" w:rsidP="009B162A">
      <w:pPr>
        <w:rPr>
          <w:rFonts w:eastAsiaTheme="minorEastAsia"/>
          <w:sz w:val="20"/>
          <w:szCs w:val="20"/>
          <w:rtl/>
          <w:lang w:val="en-US"/>
        </w:rPr>
      </w:pPr>
      <w:r>
        <w:rPr>
          <w:rFonts w:eastAsiaTheme="minorEastAsia"/>
          <w:sz w:val="20"/>
          <w:szCs w:val="20"/>
          <w:lang w:val="en-US"/>
        </w:rPr>
        <w:t>Let’s focus on the LHS of our target equation:</w:t>
      </w:r>
    </w:p>
    <w:p w14:paraId="338895F3" w14:textId="77777777" w:rsidR="009B162A" w:rsidRPr="009E3C59" w:rsidRDefault="009B162A" w:rsidP="009B162A">
      <w:pPr>
        <w:pStyle w:val="ListParagraph"/>
        <w:numPr>
          <w:ilvl w:val="0"/>
          <w:numId w:val="8"/>
        </w:numPr>
        <w:rPr>
          <w:rFonts w:eastAsiaTheme="minorEastAsia"/>
          <w:sz w:val="20"/>
          <w:szCs w:val="20"/>
          <w:u w:val="single"/>
          <w:lang w:val="en-US"/>
        </w:rPr>
      </w:pPr>
      <w:r w:rsidRPr="009E3C59">
        <w:rPr>
          <w:rFonts w:eastAsiaTheme="minorEastAsia" w:hint="cs"/>
          <w:sz w:val="20"/>
          <w:szCs w:val="20"/>
          <w:u w:val="single"/>
          <w:lang w:val="en-US"/>
        </w:rPr>
        <w:t>O</w:t>
      </w:r>
      <w:r w:rsidRPr="009E3C59">
        <w:rPr>
          <w:rFonts w:eastAsiaTheme="minorEastAsia"/>
          <w:sz w:val="20"/>
          <w:szCs w:val="20"/>
          <w:u w:val="single"/>
          <w:lang w:val="en-US"/>
        </w:rPr>
        <w:t>uter tensor product:</w:t>
      </w:r>
      <w:r>
        <w:rPr>
          <w:rFonts w:eastAsiaTheme="minorEastAsia"/>
          <w:sz w:val="20"/>
          <w:szCs w:val="20"/>
          <w:u w:val="single"/>
          <w:lang w:val="en-US"/>
        </w:rPr>
        <w:br/>
      </w:r>
      <m:oMath>
        <m:r>
          <w:rPr>
            <w:rFonts w:ascii="Cambria Math" w:hAnsi="Cambria Math"/>
            <w:sz w:val="20"/>
            <w:szCs w:val="20"/>
            <w:lang w:val="en-US"/>
          </w:rPr>
          <m:t>T⨂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</m:e>
        </m:acc>
        <m:r>
          <w:rPr>
            <w:rFonts w:ascii="Cambria Math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  <w:lang w:val="en-US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lang w:val="en-US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lang w:val="en-US"/>
              </w:rPr>
              <m:t>×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lang w:val="en-US"/>
              </w:rPr>
              <m:t>×…×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acc>
                  </m:sub>
                </m:sSub>
              </m:e>
            </m:acc>
          </m:sup>
        </m:sSup>
      </m:oMath>
      <w:r w:rsidRPr="009E3C59">
        <w:rPr>
          <w:rFonts w:eastAsiaTheme="minorEastAsia"/>
          <w:sz w:val="20"/>
          <w:szCs w:val="20"/>
          <w:lang w:val="en-US"/>
        </w:rPr>
        <w:t xml:space="preserve"> defined by</w:t>
      </w:r>
      <w:r>
        <w:rPr>
          <w:rFonts w:eastAsiaTheme="minorEastAsia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T⨂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</m:acc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lang w:val="en-US"/>
              </w:rPr>
              <m:t>,…,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d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acc>
                  </m:sub>
                </m:sSub>
              </m:e>
            </m:acc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T</m:t>
                </m:r>
              </m:e>
            </m:acc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,…,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d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acc>
                  </m:sub>
                </m:sSub>
              </m:e>
            </m:acc>
          </m:sub>
        </m:sSub>
      </m:oMath>
      <w:r>
        <w:rPr>
          <w:rFonts w:eastAsiaTheme="minorEastAsia"/>
          <w:sz w:val="20"/>
          <w:szCs w:val="20"/>
          <w:lang w:val="en-US"/>
        </w:rPr>
        <w:br/>
      </w:r>
    </w:p>
    <w:p w14:paraId="19ED6126" w14:textId="77777777" w:rsidR="009B162A" w:rsidRPr="00BD29AA" w:rsidRDefault="009B162A" w:rsidP="009B162A">
      <w:pPr>
        <w:pStyle w:val="ListParagraph"/>
        <w:numPr>
          <w:ilvl w:val="0"/>
          <w:numId w:val="8"/>
        </w:numPr>
        <w:rPr>
          <w:rFonts w:eastAsiaTheme="minorEastAsia"/>
          <w:sz w:val="20"/>
          <w:szCs w:val="20"/>
          <w:u w:val="single"/>
          <w:lang w:val="en-US"/>
        </w:rPr>
      </w:pPr>
      <w:r>
        <w:rPr>
          <w:rFonts w:eastAsiaTheme="minorEastAsia"/>
          <w:sz w:val="20"/>
          <w:szCs w:val="20"/>
          <w:u w:val="single"/>
          <w:lang w:val="en-US"/>
        </w:rPr>
        <w:t>Matricization:</w:t>
      </w:r>
      <w:r w:rsidRPr="00BD29AA">
        <w:rPr>
          <w:rFonts w:eastAsiaTheme="minorEastAsia"/>
          <w:sz w:val="20"/>
          <w:szCs w:val="20"/>
          <w:lang w:val="en-US"/>
        </w:rPr>
        <w:br/>
        <w:t>So we have</w:t>
      </w:r>
      <w:r>
        <w:rPr>
          <w:rFonts w:eastAsiaTheme="minorEastAsia"/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T⨂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</m:e>
        </m:acc>
      </m:oMath>
      <w:r>
        <w:rPr>
          <w:rFonts w:eastAsiaTheme="minorEastAsia"/>
          <w:sz w:val="20"/>
          <w:szCs w:val="20"/>
          <w:lang w:val="en-US"/>
        </w:rPr>
        <w:t xml:space="preserve">’s matricization w.r.t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I</m:t>
        </m:r>
      </m:oMath>
      <w:r>
        <w:rPr>
          <w:rFonts w:eastAsiaTheme="minorEastAsia"/>
          <w:sz w:val="20"/>
          <w:szCs w:val="20"/>
          <w:lang w:val="en-US"/>
        </w:rPr>
        <w:t>:</w:t>
      </w:r>
    </w:p>
    <w:p w14:paraId="42B4A86D" w14:textId="77777777" w:rsidR="009B162A" w:rsidRPr="004F35E7" w:rsidRDefault="009B162A" w:rsidP="009B162A">
      <w:pPr>
        <w:pStyle w:val="ListParagraph"/>
        <w:rPr>
          <w:rFonts w:eastAsiaTheme="minorEastAsia"/>
          <w:sz w:val="20"/>
          <w:szCs w:val="20"/>
          <w:u w:val="single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Cs/>
                <w:sz w:val="20"/>
                <w:szCs w:val="20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Cs/>
                    <w:sz w:val="20"/>
                    <w:szCs w:val="20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T⨂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</m:acc>
                    <m:ctrlPr>
                      <w:rPr>
                        <w:rFonts w:ascii="Cambria Math" w:eastAsiaTheme="minorEastAsia" w:hAnsi="Cambria Math"/>
                        <w:iCs/>
                        <w:sz w:val="20"/>
                        <w:szCs w:val="20"/>
                        <w:lang w:val="en-US"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iCs/>
                    <w:sz w:val="20"/>
                    <w:szCs w:val="20"/>
                    <w:lang w:val="en-US"/>
                  </w:rPr>
                </m:ctrlP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Cs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Cs/>
                    <w:sz w:val="20"/>
                    <w:szCs w:val="20"/>
                    <w:lang w:val="en-US"/>
                  </w:rPr>
                </m:ctrlPr>
              </m:dPr>
              <m:e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Cs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i∈I∩[n]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 xml:space="preserve"> ⋅ </m:t>
                </m:r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Cs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∈I-n∩[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]</m:t>
                    </m:r>
                  </m:sub>
                  <m:sup/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m</m:t>
                            </m:r>
                          </m:e>
                          <m: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e>
                            </m:acc>
                          </m:sub>
                        </m:sSub>
                      </m:e>
                    </m:acc>
                  </m:e>
                </m:nary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Cs/>
                    <w:sz w:val="20"/>
                    <w:szCs w:val="20"/>
                    <w:lang w:val="en-US"/>
                  </w:rPr>
                </m:ctrlPr>
              </m:dPr>
              <m:e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Cs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∩[n]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 xml:space="preserve"> ⋅ </m:t>
                </m:r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Cs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-n∩[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]</m:t>
                    </m:r>
                  </m:sub>
                  <m:sup/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m</m:t>
                            </m:r>
                          </m:e>
                          <m: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e>
                            </m:acc>
                          </m:sub>
                        </m:sSub>
                      </m:e>
                    </m:acc>
                  </m:e>
                </m:nary>
              </m:e>
            </m:d>
          </m:sup>
        </m:sSup>
      </m:oMath>
      <w:r>
        <w:rPr>
          <w:rFonts w:eastAsiaTheme="minorEastAsia"/>
          <w:iCs/>
          <w:sz w:val="20"/>
          <w:szCs w:val="20"/>
          <w:lang w:val="en-US"/>
        </w:rPr>
        <w:t xml:space="preserve"> </w:t>
      </w:r>
    </w:p>
    <w:p w14:paraId="27AE2B3A" w14:textId="77777777" w:rsidR="009B162A" w:rsidRDefault="009B162A" w:rsidP="009B162A">
      <w:pPr>
        <w:pStyle w:val="ListParagraph"/>
        <w:rPr>
          <w:rFonts w:eastAsiaTheme="minorEastAsia"/>
          <w:sz w:val="20"/>
          <w:szCs w:val="20"/>
          <w:u w:val="single"/>
          <w:lang w:val="en-US"/>
        </w:rPr>
      </w:pPr>
    </w:p>
    <w:p w14:paraId="5FBD0A70" w14:textId="77777777" w:rsidR="009B162A" w:rsidRPr="00BD29AA" w:rsidRDefault="009B162A" w:rsidP="009B162A">
      <w:pPr>
        <w:pStyle w:val="ListParagraph"/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Is defined such that:</w:t>
      </w:r>
      <w:r>
        <w:rPr>
          <w:rFonts w:eastAsiaTheme="minorEastAsia"/>
          <w:sz w:val="20"/>
          <w:szCs w:val="20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T⨂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</m:acc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i,j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,…,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acc>
                    </m:sub>
                  </m:sSub>
                </m:e>
              </m:acc>
            </m:sub>
          </m:sSub>
          <m:r>
            <w:rPr>
              <w:rFonts w:eastAsiaTheme="minorEastAsia"/>
              <w:sz w:val="20"/>
              <w:szCs w:val="20"/>
              <w:lang w:val="en-US"/>
            </w:rPr>
            <w:br/>
          </m:r>
        </m:oMath>
      </m:oMathPara>
      <w:r>
        <w:rPr>
          <w:rFonts w:eastAsiaTheme="minorEastAsia"/>
          <w:sz w:val="20"/>
          <w:szCs w:val="20"/>
          <w:lang w:val="en-US"/>
        </w:rPr>
        <w:t xml:space="preserve">for every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, k∈[n]</m:t>
        </m:r>
      </m:oMath>
      <w:r>
        <w:rPr>
          <w:rFonts w:eastAsiaTheme="minorEastAsia"/>
          <w:sz w:val="20"/>
          <w:szCs w:val="20"/>
          <w:lang w:val="en-US"/>
        </w:rPr>
        <w:t xml:space="preserve"> and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k</m:t>
                </m:r>
              </m:sub>
            </m:sSub>
          </m:e>
        </m:acc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</m:acc>
                  </m:sub>
                </m:sSub>
              </m:e>
            </m:acc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</m:t>
            </m:r>
          </m:e>
        </m:acc>
        <m:r>
          <w:rPr>
            <w:rFonts w:ascii="Cambria Math" w:eastAsiaTheme="minorEastAsia" w:hAnsi="Cambria Math"/>
            <w:sz w:val="20"/>
            <w:szCs w:val="20"/>
            <w:lang w:val="en-US"/>
          </w:rPr>
          <m:t>∈[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e>
        </m:acc>
        <m:r>
          <w:rPr>
            <w:rFonts w:ascii="Cambria Math" w:eastAsiaTheme="minorEastAsia" w:hAnsi="Cambria Math"/>
            <w:sz w:val="20"/>
            <w:szCs w:val="20"/>
            <w:lang w:val="en-US"/>
          </w:rPr>
          <m:t>]</m:t>
        </m:r>
      </m:oMath>
    </w:p>
    <w:p w14:paraId="724657A1" w14:textId="77777777" w:rsidR="009B162A" w:rsidRDefault="009B162A" w:rsidP="009B162A">
      <w:pPr>
        <w:pStyle w:val="ListParagraph"/>
        <w:rPr>
          <w:rFonts w:eastAsiaTheme="minorEastAsia"/>
          <w:sz w:val="20"/>
          <w:szCs w:val="20"/>
          <w:lang w:val="en-US"/>
        </w:rPr>
      </w:pPr>
    </w:p>
    <w:p w14:paraId="0F9CBFBD" w14:textId="77777777" w:rsidR="009B162A" w:rsidRDefault="009B162A" w:rsidP="009B162A">
      <w:pPr>
        <w:pStyle w:val="ListParagraph"/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Where:</w:t>
      </w:r>
    </w:p>
    <w:p w14:paraId="0B748011" w14:textId="77777777" w:rsidR="009B162A" w:rsidRPr="00BD29AA" w:rsidRDefault="009B162A" w:rsidP="009B162A">
      <w:pPr>
        <w:pStyle w:val="ListParagraph"/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i=1+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|I∩[n]|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-1)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=t+1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|I∩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t'</m:t>
                          </m:r>
                        </m:sub>
                      </m:sSub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|I-n∩[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]|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</m:sSub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-1)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=t+1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|I-n∩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sub>
                      </m:sSub>
                    </m:e>
                  </m:acc>
                </m:e>
              </m:nary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l=1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|I∩n|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l</m:t>
                          </m:r>
                        </m:sub>
                      </m:sSub>
                    </m:sub>
                  </m:sSub>
                </m:e>
              </m:nary>
            </m:e>
          </m:nary>
        </m:oMath>
      </m:oMathPara>
    </w:p>
    <w:p w14:paraId="0F61CDD1" w14:textId="77777777" w:rsidR="009B162A" w:rsidRPr="00BD29AA" w:rsidRDefault="009B162A" w:rsidP="009B162A">
      <w:pPr>
        <w:pStyle w:val="ListParagraph"/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j= 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∩[n]|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-1)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=t+1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∩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t'</m:t>
                          </m:r>
                        </m:sub>
                      </m:sSub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-n∩[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]|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</m:sSub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-1)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=t+1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-n∩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sub>
                      </m:sSub>
                    </m:e>
                  </m:acc>
                </m:e>
              </m:nary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l=1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∩n|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l</m:t>
                          </m:r>
                        </m:sub>
                      </m:sSub>
                    </m:sub>
                  </m:sSub>
                </m:e>
              </m:nary>
            </m:e>
          </m:nary>
        </m:oMath>
      </m:oMathPara>
    </w:p>
    <w:p w14:paraId="362182E6" w14:textId="77777777" w:rsidR="009B162A" w:rsidRDefault="009B162A" w:rsidP="009B162A">
      <w:pPr>
        <w:rPr>
          <w:rFonts w:eastAsiaTheme="minorEastAsia"/>
          <w:sz w:val="20"/>
          <w:szCs w:val="20"/>
          <w:lang w:val="en-US"/>
        </w:rPr>
      </w:pPr>
    </w:p>
    <w:p w14:paraId="3EA77F55" w14:textId="77777777" w:rsidR="009B162A" w:rsidRDefault="009B162A" w:rsidP="009B162A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This gives us a (complicated) but explicit expression for every coordinate of the matrix in the LHS of our target equation.</w:t>
      </w:r>
    </w:p>
    <w:p w14:paraId="3ACCA82F" w14:textId="77777777" w:rsidR="009B162A" w:rsidRDefault="009B162A" w:rsidP="009B162A">
      <w:pPr>
        <w:rPr>
          <w:rFonts w:eastAsiaTheme="minorEastAsia"/>
          <w:sz w:val="20"/>
          <w:szCs w:val="20"/>
          <w:lang w:val="en-US"/>
        </w:rPr>
      </w:pPr>
    </w:p>
    <w:p w14:paraId="585CF7C7" w14:textId="77777777" w:rsidR="009B162A" w:rsidRDefault="009B162A" w:rsidP="009B162A">
      <w:pPr>
        <w:rPr>
          <w:rFonts w:eastAsiaTheme="minorEastAsia"/>
          <w:sz w:val="20"/>
          <w:szCs w:val="20"/>
          <w:lang w:val="en-US"/>
        </w:rPr>
      </w:pPr>
    </w:p>
    <w:p w14:paraId="019A6BEE" w14:textId="77777777" w:rsidR="009B162A" w:rsidRDefault="009B162A" w:rsidP="009B162A">
      <w:pPr>
        <w:rPr>
          <w:rFonts w:eastAsiaTheme="minorEastAsia"/>
          <w:sz w:val="20"/>
          <w:szCs w:val="20"/>
          <w:lang w:val="en-US"/>
        </w:rPr>
      </w:pPr>
    </w:p>
    <w:p w14:paraId="1C2B4CC0" w14:textId="77777777" w:rsidR="009B162A" w:rsidRDefault="009B162A" w:rsidP="009B162A">
      <w:pPr>
        <w:rPr>
          <w:rFonts w:eastAsiaTheme="minorEastAsia"/>
          <w:sz w:val="20"/>
          <w:szCs w:val="20"/>
          <w:lang w:val="en-US"/>
        </w:rPr>
      </w:pPr>
    </w:p>
    <w:p w14:paraId="442C1993" w14:textId="77777777" w:rsidR="009B162A" w:rsidRDefault="009B162A" w:rsidP="009B162A">
      <w:pPr>
        <w:rPr>
          <w:rFonts w:eastAsiaTheme="minorEastAsia"/>
          <w:sz w:val="20"/>
          <w:szCs w:val="20"/>
          <w:lang w:val="en-US"/>
        </w:rPr>
      </w:pPr>
    </w:p>
    <w:p w14:paraId="6ADDE7BE" w14:textId="77777777" w:rsidR="009B162A" w:rsidRDefault="009B162A" w:rsidP="009B162A">
      <w:pPr>
        <w:rPr>
          <w:rFonts w:eastAsiaTheme="minorEastAsia"/>
          <w:sz w:val="20"/>
          <w:szCs w:val="20"/>
          <w:lang w:val="en-US"/>
        </w:rPr>
      </w:pPr>
    </w:p>
    <w:p w14:paraId="5E10432E" w14:textId="77777777" w:rsidR="009B162A" w:rsidRDefault="009B162A" w:rsidP="009B162A">
      <w:pPr>
        <w:rPr>
          <w:rFonts w:eastAsiaTheme="minorEastAsia"/>
          <w:sz w:val="20"/>
          <w:szCs w:val="20"/>
          <w:lang w:val="en-US"/>
        </w:rPr>
      </w:pPr>
    </w:p>
    <w:p w14:paraId="30EE2FED" w14:textId="77777777" w:rsidR="009B162A" w:rsidRDefault="009B162A" w:rsidP="009B162A">
      <w:pPr>
        <w:rPr>
          <w:rFonts w:eastAsiaTheme="minorEastAsia"/>
          <w:sz w:val="20"/>
          <w:szCs w:val="20"/>
          <w:lang w:val="en-US"/>
        </w:rPr>
      </w:pPr>
    </w:p>
    <w:p w14:paraId="3CB1665F" w14:textId="77777777" w:rsidR="009B162A" w:rsidRDefault="009B162A" w:rsidP="009B162A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Now let’s move on to RHS of our equation:</w:t>
      </w:r>
    </w:p>
    <w:p w14:paraId="7CB12B17" w14:textId="77777777" w:rsidR="009B162A" w:rsidRDefault="009B162A" w:rsidP="009B162A">
      <w:pPr>
        <w:pStyle w:val="ListParagraph"/>
        <w:numPr>
          <w:ilvl w:val="0"/>
          <w:numId w:val="9"/>
        </w:num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u w:val="single"/>
          <w:lang w:val="en-US"/>
        </w:rPr>
        <w:t>Matricization:</w:t>
      </w:r>
      <w:r>
        <w:rPr>
          <w:rFonts w:eastAsiaTheme="minorEastAsia"/>
          <w:sz w:val="20"/>
          <w:szCs w:val="20"/>
          <w:u w:val="single"/>
          <w:lang w:val="en-US"/>
        </w:rPr>
        <w:br/>
      </w:r>
      <w:r>
        <w:rPr>
          <w:rFonts w:eastAsiaTheme="minorEastAsia"/>
          <w:sz w:val="20"/>
          <w:szCs w:val="20"/>
          <w:lang w:val="en-US"/>
        </w:rPr>
        <w:t xml:space="preserve">We have an order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n</m:t>
        </m:r>
      </m:oMath>
      <w:r>
        <w:rPr>
          <w:rFonts w:eastAsiaTheme="minorEastAsia"/>
          <w:sz w:val="20"/>
          <w:szCs w:val="20"/>
          <w:lang w:val="en-US"/>
        </w:rPr>
        <w:t xml:space="preserve"> ten</w:t>
      </w:r>
      <w:proofErr w:type="spellStart"/>
      <w:r>
        <w:rPr>
          <w:rFonts w:eastAsiaTheme="minorEastAsia"/>
          <w:sz w:val="20"/>
          <w:szCs w:val="20"/>
          <w:lang w:val="en-US"/>
        </w:rPr>
        <w:t>sor</w:t>
      </w:r>
      <w:proofErr w:type="spellEnd"/>
      <w:r>
        <w:rPr>
          <w:rFonts w:eastAsiaTheme="minorEastAsia"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×…×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</m:sub>
            </m:sSub>
          </m:sup>
        </m:sSup>
      </m:oMath>
      <w:r>
        <w:rPr>
          <w:rFonts w:eastAsiaTheme="minorEastAsia"/>
          <w:sz w:val="20"/>
          <w:szCs w:val="20"/>
          <w:lang w:val="en-US"/>
        </w:rPr>
        <w:t>, so its matrici</w:t>
      </w:r>
      <w:proofErr w:type="spellStart"/>
      <w:r>
        <w:rPr>
          <w:rFonts w:eastAsiaTheme="minorEastAsia"/>
          <w:sz w:val="20"/>
          <w:szCs w:val="20"/>
          <w:lang w:val="en-US"/>
        </w:rPr>
        <w:t>zation</w:t>
      </w:r>
      <w:proofErr w:type="spellEnd"/>
      <w:r>
        <w:rPr>
          <w:rFonts w:eastAsiaTheme="minorEastAsia"/>
          <w:sz w:val="20"/>
          <w:szCs w:val="20"/>
          <w:lang w:val="en-US"/>
        </w:rPr>
        <w:t xml:space="preserve"> w.r.t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I∩[n]</m:t>
        </m:r>
      </m:oMath>
      <w:r>
        <w:rPr>
          <w:rFonts w:eastAsiaTheme="minorEastAsia"/>
          <w:sz w:val="20"/>
          <w:szCs w:val="20"/>
          <w:lang w:val="en-US"/>
        </w:rPr>
        <w:t xml:space="preserve"> is:</w:t>
      </w:r>
    </w:p>
    <w:p w14:paraId="33CF16BB" w14:textId="77777777" w:rsidR="009B162A" w:rsidRPr="00B61023" w:rsidRDefault="009B162A" w:rsidP="009B162A">
      <w:pPr>
        <w:pStyle w:val="ListParagraph"/>
        <w:rPr>
          <w:rFonts w:eastAsiaTheme="minor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I∩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R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Cs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i∈I∩[n]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Cs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C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∩[n]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sup>
          </m:sSup>
          <m:r>
            <w:rPr>
              <w:rFonts w:eastAsiaTheme="minorEastAsia"/>
              <w:sz w:val="20"/>
              <w:szCs w:val="20"/>
              <w:lang w:val="en-US"/>
            </w:rPr>
            <w:br/>
          </m:r>
          <m:r>
            <w:rPr>
              <w:rFonts w:eastAsiaTheme="minorEastAsia"/>
              <w:sz w:val="20"/>
              <w:szCs w:val="20"/>
              <w:lang w:val="en-US"/>
            </w:rPr>
            <w:br/>
            <w:t>Is defined such that:</w:t>
          </m:r>
          <m:r>
            <w:rPr>
              <w:rFonts w:eastAsiaTheme="minorEastAsia"/>
              <w:sz w:val="20"/>
              <w:szCs w:val="20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I∩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d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i,j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sub>
              </m:sSub>
            </m:sub>
          </m:sSub>
          <m:r>
            <w:rPr>
              <w:rFonts w:eastAsiaTheme="minorEastAsia"/>
              <w:sz w:val="20"/>
              <w:szCs w:val="20"/>
              <w:lang w:val="en-US"/>
            </w:rPr>
            <w:br/>
          </m:r>
        </m:oMath>
      </m:oMathPara>
      <w:r>
        <w:rPr>
          <w:rFonts w:eastAsiaTheme="minorEastAsia"/>
          <w:sz w:val="20"/>
          <w:szCs w:val="20"/>
          <w:lang w:val="en-US"/>
        </w:rPr>
        <w:t xml:space="preserve">for every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, k∈[n]</m:t>
        </m:r>
      </m:oMath>
      <w:r>
        <w:rPr>
          <w:rFonts w:eastAsiaTheme="minorEastAsia"/>
          <w:sz w:val="20"/>
          <w:szCs w:val="20"/>
          <w:lang w:val="en-US"/>
        </w:rPr>
        <w:t>.</w:t>
      </w:r>
      <w:r>
        <w:rPr>
          <w:rFonts w:eastAsiaTheme="minorEastAsia"/>
          <w:sz w:val="20"/>
          <w:szCs w:val="20"/>
          <w:lang w:val="en-US"/>
        </w:rPr>
        <w:br/>
        <w:t>Where:</w:t>
      </w:r>
      <w:r>
        <w:rPr>
          <w:rFonts w:eastAsiaTheme="minorEastAsia"/>
          <w:sz w:val="20"/>
          <w:szCs w:val="20"/>
          <w:lang w:val="en-US"/>
        </w:rPr>
        <w:br/>
      </w: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w:lastRenderedPageBreak/>
            <m:t>i=1+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|I∩[n]|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-1)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=t+1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|I∩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t'</m:t>
                          </m:r>
                        </m:sub>
                      </m:sSub>
                    </m:sub>
                  </m:sSub>
                </m:e>
              </m:nary>
            </m:e>
          </m:nary>
          <m:r>
            <w:rPr>
              <w:rFonts w:eastAsiaTheme="minorEastAsia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j= 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∩[n]|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-1)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=t+1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∩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t'</m:t>
                          </m:r>
                        </m:sub>
                      </m:sSub>
                    </m:sub>
                  </m:sSub>
                </m:e>
              </m:nary>
            </m:e>
          </m:nary>
        </m:oMath>
      </m:oMathPara>
    </w:p>
    <w:p w14:paraId="2AA7C3B3" w14:textId="77777777" w:rsidR="009B162A" w:rsidRDefault="009B162A" w:rsidP="009B162A">
      <w:pPr>
        <w:pStyle w:val="ListParagraph"/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w:br/>
          </m:r>
        </m:oMath>
      </m:oMathPara>
      <w:r>
        <w:rPr>
          <w:rFonts w:eastAsiaTheme="minorEastAsia"/>
          <w:sz w:val="20"/>
          <w:szCs w:val="20"/>
          <w:lang w:val="en-US"/>
        </w:rPr>
        <w:t xml:space="preserve">And an order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e>
        </m:acc>
      </m:oMath>
      <w:r>
        <w:rPr>
          <w:rFonts w:eastAsiaTheme="minorEastAsia"/>
          <w:sz w:val="20"/>
          <w:szCs w:val="20"/>
          <w:lang w:val="en-US"/>
        </w:rPr>
        <w:t xml:space="preserve"> tensor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e>
        </m:acc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×…×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acc>
                  </m:sub>
                </m:sSub>
              </m:e>
            </m:acc>
          </m:sup>
        </m:sSup>
      </m:oMath>
      <w:r>
        <w:rPr>
          <w:rFonts w:eastAsiaTheme="minorEastAsia"/>
          <w:sz w:val="20"/>
          <w:szCs w:val="20"/>
          <w:lang w:val="en-US"/>
        </w:rPr>
        <w:t xml:space="preserve">, so its matricization w.r.t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I-n∩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</m:e>
            </m:acc>
          </m:e>
        </m:d>
      </m:oMath>
      <w:r>
        <w:rPr>
          <w:rFonts w:eastAsiaTheme="minorEastAsia"/>
          <w:sz w:val="20"/>
          <w:szCs w:val="20"/>
          <w:lang w:val="en-US"/>
        </w:rPr>
        <w:t xml:space="preserve"> is:</w:t>
      </w:r>
      <w:r>
        <w:rPr>
          <w:rFonts w:eastAsiaTheme="minorEastAsia"/>
          <w:sz w:val="20"/>
          <w:szCs w:val="20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I-n∩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</m:acc>
                </m:e>
              </m:d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R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Cs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i∈I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-n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∩[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]</m:t>
                      </m:r>
                    </m:sub>
                    <m:sup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nary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Cs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C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-n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∩[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]</m:t>
                      </m:r>
                    </m:sub>
                    <m:sup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nary>
                </m:e>
              </m:d>
            </m:sup>
          </m:sSup>
          <m:r>
            <w:rPr>
              <w:rFonts w:eastAsiaTheme="minorEastAsia"/>
              <w:sz w:val="20"/>
              <w:szCs w:val="20"/>
              <w:lang w:val="en-US"/>
            </w:rPr>
            <w:br/>
          </m:r>
        </m:oMath>
      </m:oMathPara>
      <w:r>
        <w:rPr>
          <w:rFonts w:eastAsiaTheme="minorEastAsia"/>
          <w:sz w:val="20"/>
          <w:szCs w:val="20"/>
          <w:lang w:val="en-US"/>
        </w:rPr>
        <w:t>Is defined such that:</w:t>
      </w:r>
      <w:r>
        <w:rPr>
          <w:rFonts w:eastAsiaTheme="minorEastAsia"/>
          <w:sz w:val="20"/>
          <w:szCs w:val="20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I-n∩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</m:d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i,j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T</m:t>
                  </m:r>
                </m:e>
              </m:acc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,…,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acc>
                    </m:sub>
                  </m:sSub>
                </m:e>
              </m:acc>
            </m:sub>
          </m:sSub>
          <m:r>
            <w:rPr>
              <w:rFonts w:eastAsiaTheme="minorEastAsia"/>
              <w:sz w:val="20"/>
              <w:szCs w:val="20"/>
              <w:lang w:val="en-US"/>
            </w:rPr>
            <w:br/>
          </m:r>
        </m:oMath>
      </m:oMathPara>
      <w:r>
        <w:rPr>
          <w:rFonts w:eastAsiaTheme="minorEastAsia"/>
          <w:sz w:val="20"/>
          <w:szCs w:val="20"/>
          <w:lang w:val="en-US"/>
        </w:rPr>
        <w:t xml:space="preserve">for every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∈[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k</m:t>
                </m:r>
              </m:sub>
            </m:sSub>
          </m:e>
        </m:acc>
        <m:r>
          <w:rPr>
            <w:rFonts w:ascii="Cambria Math" w:eastAsiaTheme="minorEastAsia" w:hAnsi="Cambria Math"/>
            <w:sz w:val="20"/>
            <w:szCs w:val="20"/>
            <w:lang w:val="en-US"/>
          </w:rPr>
          <m:t>]</m:t>
        </m:r>
      </m:oMath>
      <w:r>
        <w:rPr>
          <w:rFonts w:eastAsiaTheme="minorEastAsia"/>
          <w:sz w:val="20"/>
          <w:szCs w:val="20"/>
          <w:lang w:val="en-US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k∈[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e>
        </m:acc>
        <m:r>
          <w:rPr>
            <w:rFonts w:ascii="Cambria Math" w:eastAsiaTheme="minorEastAsia" w:hAnsi="Cambria Math"/>
            <w:sz w:val="20"/>
            <w:szCs w:val="20"/>
            <w:lang w:val="en-US"/>
          </w:rPr>
          <m:t>]</m:t>
        </m:r>
      </m:oMath>
      <w:r>
        <w:rPr>
          <w:rFonts w:eastAsiaTheme="minorEastAsia"/>
          <w:sz w:val="20"/>
          <w:szCs w:val="20"/>
          <w:lang w:val="en-US"/>
        </w:rPr>
        <w:t>.</w:t>
      </w:r>
      <w:r>
        <w:rPr>
          <w:rFonts w:eastAsiaTheme="minorEastAsia"/>
          <w:sz w:val="20"/>
          <w:szCs w:val="20"/>
          <w:lang w:val="en-US"/>
        </w:rPr>
        <w:br/>
        <w:t>Where:</w:t>
      </w:r>
    </w:p>
    <w:p w14:paraId="010B739C" w14:textId="77777777" w:rsidR="009B162A" w:rsidRPr="00814FED" w:rsidRDefault="009B162A" w:rsidP="009B162A">
      <w:pPr>
        <w:pStyle w:val="ListParagraph"/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i=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|I-n∩[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]|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</m:sSub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-1)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=t+1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|I-n∩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sub>
                      </m:sSub>
                    </m:e>
                  </m:acc>
                </m:e>
              </m:nary>
            </m:e>
          </m:nary>
        </m:oMath>
      </m:oMathPara>
    </w:p>
    <w:p w14:paraId="2F5EE963" w14:textId="77777777" w:rsidR="009B162A" w:rsidRPr="00814FED" w:rsidRDefault="009B162A" w:rsidP="009B162A">
      <w:pPr>
        <w:pStyle w:val="ListParagraph"/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j=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-n∩[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]|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</m:sSub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-1)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=t+1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-n∩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sub>
                      </m:sSub>
                    </m:e>
                  </m:acc>
                </m:e>
              </m:nary>
            </m:e>
          </m:nary>
        </m:oMath>
      </m:oMathPara>
    </w:p>
    <w:p w14:paraId="672C39E7" w14:textId="77777777" w:rsidR="009B162A" w:rsidRDefault="009B162A" w:rsidP="009B162A">
      <w:pPr>
        <w:pStyle w:val="ListParagraph"/>
        <w:rPr>
          <w:rFonts w:eastAsiaTheme="minorEastAsia"/>
          <w:sz w:val="20"/>
          <w:szCs w:val="20"/>
          <w:rtl/>
          <w:lang w:val="en-US"/>
        </w:rPr>
      </w:pPr>
    </w:p>
    <w:p w14:paraId="26B64E70" w14:textId="77777777" w:rsidR="009B162A" w:rsidRDefault="009B162A" w:rsidP="009B162A">
      <w:pPr>
        <w:pStyle w:val="ListParagraph"/>
        <w:numPr>
          <w:ilvl w:val="0"/>
          <w:numId w:val="9"/>
        </w:numPr>
        <w:rPr>
          <w:rFonts w:eastAsiaTheme="minorEastAsia"/>
          <w:sz w:val="20"/>
          <w:szCs w:val="20"/>
          <w:lang w:val="en-US"/>
        </w:rPr>
      </w:pPr>
      <w:r w:rsidRPr="00814FED">
        <w:rPr>
          <w:rFonts w:eastAsiaTheme="minorEastAsia"/>
          <w:sz w:val="20"/>
          <w:szCs w:val="20"/>
          <w:u w:val="single"/>
          <w:lang w:val="en-US"/>
        </w:rPr>
        <w:t>Kronecker Product:</w:t>
      </w:r>
      <w:r w:rsidRPr="00814FED">
        <w:rPr>
          <w:rFonts w:eastAsiaTheme="minorEastAsia"/>
          <w:sz w:val="20"/>
          <w:szCs w:val="20"/>
          <w:u w:val="single"/>
          <w:lang w:val="en-US"/>
        </w:rPr>
        <w:br/>
      </w:r>
      <w:r w:rsidRPr="00814FED">
        <w:rPr>
          <w:rFonts w:eastAsiaTheme="minorEastAsia"/>
          <w:sz w:val="20"/>
          <w:szCs w:val="20"/>
          <w:lang w:val="en-US"/>
        </w:rPr>
        <w:t>We have two matrices:</w:t>
      </w:r>
    </w:p>
    <w:p w14:paraId="3AEBF60E" w14:textId="77777777" w:rsidR="009B162A" w:rsidRDefault="009B162A" w:rsidP="009B162A">
      <w:pPr>
        <w:pStyle w:val="ListParagraph"/>
        <w:numPr>
          <w:ilvl w:val="1"/>
          <w:numId w:val="9"/>
        </w:numPr>
        <w:rPr>
          <w:rFonts w:eastAsiaTheme="minorEastAsia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I∩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</m:e>
            </m:d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Cs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i∈I∩[n]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Cs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∩[n]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e>
            </m:d>
          </m:sup>
        </m:sSup>
      </m:oMath>
    </w:p>
    <w:p w14:paraId="094B48FC" w14:textId="77777777" w:rsidR="009B162A" w:rsidRDefault="009B162A" w:rsidP="009B162A">
      <w:pPr>
        <w:pStyle w:val="ListParagraph"/>
        <w:numPr>
          <w:ilvl w:val="1"/>
          <w:numId w:val="9"/>
        </w:numPr>
        <w:rPr>
          <w:rFonts w:eastAsiaTheme="minorEastAsia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</m:acc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I-n∩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n</m:t>
                    </m:r>
                  </m:e>
                </m:acc>
              </m:e>
            </m:d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Cs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i∈I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∩[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]</m:t>
                    </m:r>
                  </m:sub>
                  <m:sup/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nary>
              </m:e>
            </m:d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Cs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∩[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]</m:t>
                    </m:r>
                  </m:sub>
                  <m:sup/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nary>
              </m:e>
            </m:d>
          </m:sup>
        </m:sSup>
      </m:oMath>
    </w:p>
    <w:p w14:paraId="283BB37B" w14:textId="77777777" w:rsidR="009B162A" w:rsidRDefault="009B162A" w:rsidP="009B162A">
      <w:pPr>
        <w:pStyle w:val="ListParagraph"/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w:br/>
          </m:r>
        </m:oMath>
      </m:oMathPara>
      <w:r>
        <w:rPr>
          <w:rFonts w:eastAsiaTheme="minorEastAsia"/>
          <w:sz w:val="20"/>
          <w:szCs w:val="20"/>
          <w:lang w:val="en-US"/>
        </w:rPr>
        <w:t xml:space="preserve">The </w:t>
      </w:r>
      <w:proofErr w:type="spellStart"/>
      <w:r>
        <w:rPr>
          <w:rFonts w:eastAsiaTheme="minorEastAsia"/>
          <w:sz w:val="20"/>
          <w:szCs w:val="20"/>
          <w:lang w:val="en-US"/>
        </w:rPr>
        <w:t>kronecker</w:t>
      </w:r>
      <w:proofErr w:type="spellEnd"/>
      <w:r>
        <w:rPr>
          <w:rFonts w:eastAsiaTheme="minorEastAsia"/>
          <w:sz w:val="20"/>
          <w:szCs w:val="20"/>
          <w:lang w:val="en-US"/>
        </w:rPr>
        <w:t xml:space="preserve"> product of these two matrices is defined such that it generates a matrix</w:t>
      </w:r>
      <w:r>
        <w:rPr>
          <w:rFonts w:eastAsiaTheme="minorEastAsia"/>
          <w:sz w:val="20"/>
          <w:szCs w:val="20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I∩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</m:e>
            </m:d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⨀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</m:acc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I-n∩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n</m:t>
                    </m:r>
                  </m:e>
                </m:acc>
              </m:e>
            </m:d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Cs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i∈I∩[n]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⋅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Cs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i∈I-n∩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e>
                        </m:acc>
                      </m:e>
                    </m:d>
                  </m:sub>
                  <m:sup/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nary>
              </m:e>
            </m:d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Cs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∩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d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⋅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Cs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-n∩[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]</m:t>
                    </m:r>
                  </m:sub>
                  <m:sup/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nary>
              </m:e>
            </m:d>
          </m:sup>
        </m:sSup>
      </m:oMath>
      <w:r>
        <w:rPr>
          <w:rFonts w:eastAsiaTheme="minorEastAsia"/>
          <w:sz w:val="20"/>
          <w:szCs w:val="20"/>
          <w:lang w:val="en-US"/>
        </w:rPr>
        <w:t xml:space="preserve"> </w:t>
      </w:r>
      <w:r>
        <w:rPr>
          <w:rFonts w:eastAsiaTheme="minorEastAsia"/>
          <w:sz w:val="20"/>
          <w:szCs w:val="20"/>
          <w:lang w:val="en-US"/>
        </w:rPr>
        <w:br/>
      </w:r>
      <w:r>
        <w:rPr>
          <w:rFonts w:eastAsiaTheme="minorEastAsia"/>
          <w:sz w:val="20"/>
          <w:szCs w:val="20"/>
          <w:lang w:val="en-US"/>
        </w:rPr>
        <w:br/>
        <w:t>Defined by</w:t>
      </w:r>
      <w:r>
        <w:rPr>
          <w:rFonts w:eastAsiaTheme="minorEastAsia"/>
          <w:sz w:val="20"/>
          <w:szCs w:val="20"/>
          <w:lang w:val="en-US"/>
        </w:rPr>
        <w:br/>
      </w:r>
    </w:p>
    <w:p w14:paraId="1561378C" w14:textId="77777777" w:rsidR="009B162A" w:rsidRPr="00926E88" w:rsidRDefault="009B162A" w:rsidP="009B162A">
      <w:pPr>
        <w:pStyle w:val="ListParagraph"/>
        <w:rPr>
          <w:rFonts w:eastAsiaTheme="minor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I∩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I-n∩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</m:d>
                    </m:sub>
                  </m:sSub>
                </m:e>
              </m:d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i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(r,v),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j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s,w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I∩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d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I-n∩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</m:d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w</m:t>
              </m:r>
            </m:sub>
          </m:sSub>
          <m:r>
            <w:rPr>
              <w:rFonts w:eastAsiaTheme="minorEastAsia"/>
              <w:sz w:val="20"/>
              <w:szCs w:val="20"/>
              <w:lang w:val="en-US"/>
            </w:rPr>
            <w:br/>
          </m:r>
        </m:oMath>
      </m:oMathPara>
      <w:r>
        <w:rPr>
          <w:rFonts w:eastAsiaTheme="minorEastAsia"/>
          <w:sz w:val="20"/>
          <w:szCs w:val="20"/>
          <w:lang w:val="en-US"/>
        </w:rPr>
        <w:t>Where</w:t>
      </w:r>
      <w:r>
        <w:rPr>
          <w:rFonts w:eastAsiaTheme="minorEastAsia"/>
          <w:sz w:val="20"/>
          <w:szCs w:val="20"/>
          <w:lang w:val="en-US"/>
        </w:rPr>
        <w:br/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r∈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nary>
              <m:naryPr>
                <m:chr m:val="∏"/>
                <m:limLoc m:val="undOvr"/>
                <m:supHide m:val="1"/>
                <m:ctrlPr>
                  <w:rPr>
                    <w:rFonts w:ascii="Cambria Math" w:eastAsiaTheme="minorEastAsia" w:hAnsi="Cambria Math"/>
                    <w:iCs/>
                    <w:sz w:val="20"/>
                    <w:szCs w:val="20"/>
                    <w:lang w:val="en-US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i∈I∩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n</m:t>
                    </m:r>
                  </m:e>
                </m:d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, v∈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nary>
              <m:naryPr>
                <m:chr m:val="∏"/>
                <m:limLoc m:val="undOvr"/>
                <m:supHide m:val="1"/>
                <m:ctrlPr>
                  <w:rPr>
                    <w:rFonts w:ascii="Cambria Math" w:eastAsiaTheme="minorEastAsia" w:hAnsi="Cambria Math"/>
                    <w:iCs/>
                    <w:sz w:val="20"/>
                    <w:szCs w:val="20"/>
                    <w:lang w:val="en-US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i∈I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-n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∩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acc>
                  </m:e>
                </m:d>
              </m:sub>
              <m:sup/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e>
                </m:acc>
              </m:e>
            </m:nary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,s∈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nary>
              <m:naryPr>
                <m:chr m:val="∏"/>
                <m:limLoc m:val="undOvr"/>
                <m:supHide m:val="1"/>
                <m:ctrlPr>
                  <w:rPr>
                    <w:rFonts w:ascii="Cambria Math" w:eastAsiaTheme="minorEastAsia" w:hAnsi="Cambria Math"/>
                    <w:iCs/>
                    <w:sz w:val="20"/>
                    <w:szCs w:val="20"/>
                    <w:lang w:val="en-US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∩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n</m:t>
                    </m:r>
                  </m:e>
                </m:d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,w∈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nary>
              <m:naryPr>
                <m:chr m:val="∏"/>
                <m:limLoc m:val="undOvr"/>
                <m:supHide m:val="1"/>
                <m:ctrlPr>
                  <w:rPr>
                    <w:rFonts w:ascii="Cambria Math" w:eastAsiaTheme="minorEastAsia" w:hAnsi="Cambria Math"/>
                    <w:iCs/>
                    <w:sz w:val="20"/>
                    <w:szCs w:val="20"/>
                    <w:lang w:val="en-US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-n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∩[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Cs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n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]</m:t>
                </m:r>
              </m:sub>
              <m:sup/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e>
                </m:acc>
              </m:e>
            </m:nary>
          </m:e>
        </m:d>
      </m:oMath>
      <w:r>
        <w:rPr>
          <w:rFonts w:eastAsiaTheme="minorEastAsia"/>
          <w:sz w:val="20"/>
          <w:szCs w:val="20"/>
          <w:lang w:val="en-US"/>
        </w:rPr>
        <w:t xml:space="preserve"> </w:t>
      </w:r>
      <w:r>
        <w:rPr>
          <w:rFonts w:eastAsiaTheme="minorEastAsia"/>
          <w:sz w:val="20"/>
          <w:szCs w:val="20"/>
          <w:lang w:val="en-US"/>
        </w:rPr>
        <w:br/>
        <w:t>and:</w:t>
      </w:r>
    </w:p>
    <w:p w14:paraId="4D9CC2BC" w14:textId="77777777" w:rsidR="009B162A" w:rsidRDefault="009B162A" w:rsidP="009B162A">
      <w:pPr>
        <w:pStyle w:val="ListParagraph"/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i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r,v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nary>
              <m:naryPr>
                <m:chr m:val="∏"/>
                <m:limLoc m:val="undOvr"/>
                <m:supHide m:val="1"/>
                <m:ctrlPr>
                  <w:rPr>
                    <w:rFonts w:ascii="Cambria Math" w:eastAsiaTheme="minorEastAsia" w:hAnsi="Cambria Math"/>
                    <w:iCs/>
                    <w:sz w:val="18"/>
                    <w:szCs w:val="18"/>
                    <w:lang w:val="en-US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i∈I-n∩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Cs/>
                        <w:sz w:val="18"/>
                        <w:szCs w:val="18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Cs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n</m:t>
                        </m:r>
                      </m:e>
                    </m:acc>
                  </m:e>
                </m:d>
              </m:sub>
              <m:sup/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18"/>
                        <w:szCs w:val="1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i</m:t>
                        </m:r>
                      </m:sub>
                    </m:sSub>
                  </m:e>
                </m:acc>
              </m:e>
            </m:nary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r-1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+v</m:t>
        </m:r>
      </m:oMath>
      <w:r>
        <w:rPr>
          <w:rFonts w:eastAsiaTheme="minorEastAsia"/>
          <w:sz w:val="18"/>
          <w:szCs w:val="18"/>
          <w:lang w:val="en-US"/>
        </w:rPr>
        <w:tab/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j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s,w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nary>
              <m:naryPr>
                <m:chr m:val="∏"/>
                <m:limLoc m:val="undOvr"/>
                <m:supHide m:val="1"/>
                <m:ctrlPr>
                  <w:rPr>
                    <w:rFonts w:ascii="Cambria Math" w:eastAsiaTheme="minorEastAsia" w:hAnsi="Cambria Math"/>
                    <w:iCs/>
                    <w:sz w:val="18"/>
                    <w:szCs w:val="18"/>
                    <w:lang w:val="en-US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i∈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C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-n∩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Cs/>
                        <w:sz w:val="18"/>
                        <w:szCs w:val="18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Cs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n</m:t>
                        </m:r>
                      </m:e>
                    </m:acc>
                  </m:e>
                </m:d>
              </m:sub>
              <m:sup/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18"/>
                        <w:szCs w:val="1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i</m:t>
                        </m:r>
                      </m:sub>
                    </m:sSub>
                  </m:e>
                </m:acc>
              </m:e>
            </m:nary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s-1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+w</m:t>
        </m:r>
      </m:oMath>
      <w:r w:rsidRPr="00926E88">
        <w:rPr>
          <w:rFonts w:eastAsiaTheme="minorEastAsia"/>
          <w:sz w:val="18"/>
          <w:szCs w:val="18"/>
          <w:lang w:val="en-US"/>
        </w:rPr>
        <w:t xml:space="preserve"> </w:t>
      </w:r>
    </w:p>
    <w:p w14:paraId="11E78E13" w14:textId="77777777" w:rsidR="009B162A" w:rsidRDefault="009B162A" w:rsidP="009B162A">
      <w:pPr>
        <w:rPr>
          <w:rFonts w:eastAsiaTheme="minorEastAsia"/>
          <w:sz w:val="20"/>
          <w:szCs w:val="20"/>
          <w:lang w:val="en-US"/>
        </w:rPr>
      </w:pPr>
    </w:p>
    <w:p w14:paraId="7B423854" w14:textId="77777777" w:rsidR="009B162A" w:rsidRDefault="009B162A" w:rsidP="009B162A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This gives us a (complicated) but explicit expression for every coordinate of the matrix in the RHS of our target equation.</w:t>
      </w:r>
    </w:p>
    <w:p w14:paraId="66D38D5A" w14:textId="77777777" w:rsidR="00EB2661" w:rsidRPr="009B162A" w:rsidRDefault="009B162A">
      <w:pPr>
        <w:rPr>
          <w:lang w:val="en-US"/>
        </w:rPr>
      </w:pPr>
    </w:p>
    <w:sectPr w:rsidR="00EB2661" w:rsidRPr="009B1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5439D"/>
    <w:multiLevelType w:val="hybridMultilevel"/>
    <w:tmpl w:val="3A7062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D069B"/>
    <w:multiLevelType w:val="hybridMultilevel"/>
    <w:tmpl w:val="0F1057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B7754"/>
    <w:multiLevelType w:val="hybridMultilevel"/>
    <w:tmpl w:val="99F2834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A11173"/>
    <w:multiLevelType w:val="hybridMultilevel"/>
    <w:tmpl w:val="031E15B2"/>
    <w:lvl w:ilvl="0" w:tplc="D99E3A4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1D16CD"/>
    <w:multiLevelType w:val="hybridMultilevel"/>
    <w:tmpl w:val="C2C2FE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D006A"/>
    <w:multiLevelType w:val="hybridMultilevel"/>
    <w:tmpl w:val="EDF42A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F4EE1"/>
    <w:multiLevelType w:val="hybridMultilevel"/>
    <w:tmpl w:val="03C872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74E11"/>
    <w:multiLevelType w:val="hybridMultilevel"/>
    <w:tmpl w:val="507612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87DBA"/>
    <w:multiLevelType w:val="hybridMultilevel"/>
    <w:tmpl w:val="1AF0BA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94611"/>
    <w:multiLevelType w:val="hybridMultilevel"/>
    <w:tmpl w:val="98B4BB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01116"/>
    <w:multiLevelType w:val="hybridMultilevel"/>
    <w:tmpl w:val="03C872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2E17C8"/>
    <w:multiLevelType w:val="hybridMultilevel"/>
    <w:tmpl w:val="0888BF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11"/>
  </w:num>
  <w:num w:numId="8">
    <w:abstractNumId w:val="1"/>
  </w:num>
  <w:num w:numId="9">
    <w:abstractNumId w:val="5"/>
  </w:num>
  <w:num w:numId="10">
    <w:abstractNumId w:val="3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11"/>
    <w:rsid w:val="003648EF"/>
    <w:rsid w:val="009B162A"/>
    <w:rsid w:val="00E17F11"/>
    <w:rsid w:val="00E5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3ED7B-B28D-4352-9420-133B92B8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162A"/>
    <w:rPr>
      <w:color w:val="808080"/>
    </w:rPr>
  </w:style>
  <w:style w:type="paragraph" w:styleId="ListParagraph">
    <w:name w:val="List Paragraph"/>
    <w:basedOn w:val="Normal"/>
    <w:uiPriority w:val="34"/>
    <w:qFormat/>
    <w:rsid w:val="009B1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Album</dc:creator>
  <cp:keywords/>
  <dc:description/>
  <cp:lastModifiedBy>Album</cp:lastModifiedBy>
  <cp:revision>2</cp:revision>
  <dcterms:created xsi:type="dcterms:W3CDTF">2021-05-01T14:51:00Z</dcterms:created>
  <dcterms:modified xsi:type="dcterms:W3CDTF">2021-05-01T14:51:00Z</dcterms:modified>
</cp:coreProperties>
</file>