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DBF39" w14:textId="77777777" w:rsidR="00A73F5D" w:rsidRDefault="00516D5C" w:rsidP="008333B0">
      <w:pPr>
        <w:jc w:val="both"/>
        <w:rPr>
          <w:rFonts w:asciiTheme="minorHAnsi" w:hAnsiTheme="minorHAnsi" w:cs="Courier New"/>
          <w:b/>
          <w:bCs/>
          <w:sz w:val="22"/>
          <w:szCs w:val="22"/>
        </w:rPr>
      </w:pPr>
      <w:r w:rsidRPr="00A73F5D">
        <w:rPr>
          <w:rFonts w:asciiTheme="minorHAnsi" w:hAnsiTheme="minorHAnsi" w:cs="Courier New"/>
          <w:b/>
          <w:bCs/>
          <w:sz w:val="22"/>
          <w:szCs w:val="22"/>
        </w:rPr>
        <w:t xml:space="preserve">Arti Jarariya </w:t>
      </w:r>
    </w:p>
    <w:p w14:paraId="2FB79A41" w14:textId="0D890203" w:rsidR="00516D5C" w:rsidRPr="00A73F5D" w:rsidRDefault="00A73F5D" w:rsidP="008333B0">
      <w:pPr>
        <w:jc w:val="both"/>
        <w:rPr>
          <w:rFonts w:asciiTheme="minorHAnsi" w:hAnsiTheme="minorHAnsi" w:cs="Courier New"/>
          <w:b/>
          <w:bCs/>
          <w:sz w:val="22"/>
          <w:szCs w:val="22"/>
        </w:rPr>
      </w:pPr>
      <w:r>
        <w:rPr>
          <w:rFonts w:asciiTheme="minorHAnsi" w:hAnsiTheme="minorHAnsi" w:cs="Courier New"/>
          <w:b/>
          <w:bCs/>
          <w:sz w:val="22"/>
          <w:szCs w:val="22"/>
        </w:rPr>
        <w:t>Senior Software Engineer</w:t>
      </w:r>
      <w:r w:rsidR="00516D5C" w:rsidRPr="00A73F5D">
        <w:rPr>
          <w:rFonts w:asciiTheme="minorHAnsi" w:hAnsiTheme="minorHAnsi" w:cs="Courier New"/>
          <w:b/>
          <w:bCs/>
          <w:sz w:val="22"/>
          <w:szCs w:val="22"/>
        </w:rPr>
        <w:t xml:space="preserve">                                                                                                                                          </w:t>
      </w:r>
    </w:p>
    <w:p w14:paraId="31A56CD5" w14:textId="7CA45652" w:rsidR="00516D5C" w:rsidRPr="00A73F5D" w:rsidRDefault="00A73F5D" w:rsidP="008333B0">
      <w:pPr>
        <w:jc w:val="both"/>
        <w:rPr>
          <w:rFonts w:asciiTheme="minorHAnsi" w:hAnsiTheme="minorHAnsi" w:cs="Courier New"/>
          <w:sz w:val="22"/>
          <w:szCs w:val="22"/>
        </w:rPr>
      </w:pPr>
      <w:r w:rsidRPr="00A73F5D">
        <w:rPr>
          <w:rFonts w:asciiTheme="minorHAnsi" w:hAnsiTheme="minorHAnsi" w:cs="Courier New"/>
          <w:sz w:val="22"/>
          <w:szCs w:val="22"/>
        </w:rPr>
        <w:t>Email</w:t>
      </w:r>
      <w:r w:rsidRPr="00A73F5D">
        <w:rPr>
          <w:rFonts w:asciiTheme="minorHAnsi" w:hAnsiTheme="minorHAnsi" w:cs="Courier New"/>
          <w:color w:val="215E99" w:themeColor="text2" w:themeTint="BF"/>
          <w:sz w:val="22"/>
          <w:szCs w:val="22"/>
        </w:rPr>
        <w:t>: artidhakad199@gmail.com</w:t>
      </w:r>
      <w:r w:rsidR="00516D5C" w:rsidRPr="00A73F5D">
        <w:rPr>
          <w:rFonts w:asciiTheme="minorHAnsi" w:hAnsiTheme="minorHAnsi" w:cs="Courier New"/>
          <w:color w:val="215E99" w:themeColor="text2" w:themeTint="BF"/>
          <w:sz w:val="22"/>
          <w:szCs w:val="22"/>
        </w:rPr>
        <w:t xml:space="preserve">                                           </w:t>
      </w:r>
    </w:p>
    <w:p w14:paraId="324CEA37" w14:textId="7A89D4E9" w:rsidR="00516D5C" w:rsidRPr="00A73F5D" w:rsidRDefault="00516D5C" w:rsidP="008333B0">
      <w:pPr>
        <w:jc w:val="both"/>
        <w:rPr>
          <w:rFonts w:asciiTheme="minorHAnsi" w:hAnsiTheme="minorHAnsi" w:cs="Calibri"/>
          <w:sz w:val="22"/>
          <w:szCs w:val="22"/>
        </w:rPr>
      </w:pPr>
      <w:r w:rsidRPr="00A73F5D">
        <w:rPr>
          <w:rFonts w:asciiTheme="minorHAnsi" w:hAnsiTheme="minorHAnsi" w:cs="Courier New"/>
          <w:b/>
          <w:bCs/>
          <w:sz w:val="22"/>
          <w:szCs w:val="22"/>
        </w:rPr>
        <w:t>+91-7999505132</w:t>
      </w:r>
    </w:p>
    <w:p w14:paraId="4BC21AB8" w14:textId="77777777" w:rsidR="00516D5C" w:rsidRPr="00A73F5D" w:rsidRDefault="00516D5C" w:rsidP="008333B0">
      <w:pPr>
        <w:pBdr>
          <w:bottom w:val="single" w:sz="12" w:space="1" w:color="auto"/>
        </w:pBdr>
        <w:jc w:val="both"/>
        <w:rPr>
          <w:rFonts w:asciiTheme="minorHAnsi" w:hAnsiTheme="minorHAnsi" w:cs="Courier New"/>
          <w:b/>
          <w:bCs/>
          <w:sz w:val="22"/>
          <w:szCs w:val="22"/>
        </w:rPr>
      </w:pP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r w:rsidRPr="00A73F5D">
        <w:rPr>
          <w:rFonts w:asciiTheme="minorHAnsi" w:hAnsiTheme="minorHAnsi" w:cs="Courier New"/>
          <w:b/>
          <w:bCs/>
          <w:sz w:val="22"/>
          <w:szCs w:val="22"/>
        </w:rPr>
        <w:tab/>
      </w:r>
      <w:bookmarkStart w:id="0" w:name="_Hlk84187765"/>
    </w:p>
    <w:bookmarkEnd w:id="0"/>
    <w:p w14:paraId="7087DD68" w14:textId="77777777" w:rsidR="00516D5C" w:rsidRPr="00A73F5D" w:rsidRDefault="00516D5C" w:rsidP="008333B0">
      <w:pPr>
        <w:jc w:val="both"/>
        <w:rPr>
          <w:rFonts w:asciiTheme="minorHAnsi" w:hAnsiTheme="minorHAnsi" w:cs="Courier New"/>
          <w:b/>
          <w:sz w:val="22"/>
          <w:szCs w:val="22"/>
        </w:rPr>
      </w:pPr>
    </w:p>
    <w:p w14:paraId="2745D372" w14:textId="77777777" w:rsidR="00516D5C" w:rsidRPr="00A73F5D" w:rsidRDefault="00516D5C" w:rsidP="008333B0">
      <w:pPr>
        <w:spacing w:line="180" w:lineRule="exact"/>
        <w:jc w:val="both"/>
        <w:rPr>
          <w:rFonts w:asciiTheme="minorHAnsi" w:hAnsiTheme="minorHAnsi" w:cs="Arial"/>
          <w:sz w:val="22"/>
          <w:szCs w:val="22"/>
        </w:rPr>
      </w:pPr>
    </w:p>
    <w:p w14:paraId="3CCD8F36" w14:textId="77777777" w:rsidR="00516D5C" w:rsidRPr="00A73F5D" w:rsidRDefault="00516D5C" w:rsidP="008333B0">
      <w:pPr>
        <w:spacing w:line="180" w:lineRule="exact"/>
        <w:jc w:val="both"/>
        <w:rPr>
          <w:rFonts w:asciiTheme="minorHAnsi" w:hAnsiTheme="minorHAnsi" w:cs="Arial"/>
          <w:sz w:val="22"/>
          <w:szCs w:val="22"/>
        </w:rPr>
      </w:pPr>
    </w:p>
    <w:p w14:paraId="34FBD971" w14:textId="4C54B07A" w:rsidR="00516D5C" w:rsidRPr="00A73F5D" w:rsidRDefault="00516D5C" w:rsidP="008333B0">
      <w:pPr>
        <w:ind w:left="2160" w:hanging="2160"/>
        <w:jc w:val="both"/>
        <w:rPr>
          <w:rFonts w:asciiTheme="minorHAnsi" w:hAnsiTheme="minorHAnsi" w:cs="Arial"/>
          <w:sz w:val="22"/>
          <w:szCs w:val="22"/>
        </w:rPr>
      </w:pPr>
      <w:r w:rsidRPr="00A73F5D">
        <w:rPr>
          <w:rFonts w:asciiTheme="minorHAnsi" w:hAnsiTheme="minorHAnsi" w:cs="Courier New"/>
          <w:b/>
          <w:sz w:val="22"/>
          <w:szCs w:val="22"/>
          <w:u w:val="single"/>
        </w:rPr>
        <w:t>Objective</w:t>
      </w:r>
      <w:r w:rsidRPr="00A73F5D">
        <w:rPr>
          <w:rFonts w:asciiTheme="minorHAnsi" w:hAnsiTheme="minorHAnsi" w:cs="Courier New"/>
          <w:b/>
          <w:sz w:val="22"/>
          <w:szCs w:val="22"/>
        </w:rPr>
        <w:t xml:space="preserve">            </w:t>
      </w:r>
      <w:r w:rsidR="00A73F5D">
        <w:rPr>
          <w:rFonts w:asciiTheme="minorHAnsi" w:hAnsiTheme="minorHAnsi" w:cs="Courier New"/>
          <w:b/>
          <w:sz w:val="22"/>
          <w:szCs w:val="22"/>
        </w:rPr>
        <w:t xml:space="preserve">         </w:t>
      </w:r>
      <w:r w:rsidR="001F49D6">
        <w:rPr>
          <w:rFonts w:asciiTheme="minorHAnsi" w:hAnsiTheme="minorHAnsi" w:cs="Courier New"/>
          <w:b/>
          <w:sz w:val="22"/>
          <w:szCs w:val="22"/>
        </w:rPr>
        <w:t xml:space="preserve"> </w:t>
      </w:r>
      <w:r w:rsidRPr="00A73F5D">
        <w:rPr>
          <w:rFonts w:asciiTheme="minorHAnsi" w:hAnsiTheme="minorHAnsi" w:cs="Arial"/>
          <w:sz w:val="22"/>
          <w:szCs w:val="22"/>
        </w:rPr>
        <w:t xml:space="preserve">Highly motivated and goal-oriented profession committed to pursuing a long-term career in </w:t>
      </w:r>
      <w:r w:rsidR="00562E45" w:rsidRPr="00A73F5D">
        <w:rPr>
          <w:rFonts w:asciiTheme="minorHAnsi" w:hAnsiTheme="minorHAnsi" w:cs="Arial"/>
          <w:sz w:val="22"/>
          <w:szCs w:val="22"/>
        </w:rPr>
        <w:t>Test case design and UI</w:t>
      </w:r>
      <w:r w:rsidR="00A73F5D">
        <w:rPr>
          <w:rFonts w:asciiTheme="minorHAnsi" w:hAnsiTheme="minorHAnsi" w:cs="Arial"/>
          <w:sz w:val="22"/>
          <w:szCs w:val="22"/>
        </w:rPr>
        <w:t xml:space="preserve"> automation.</w:t>
      </w:r>
      <w:r w:rsidR="00562E45" w:rsidRPr="00A73F5D">
        <w:rPr>
          <w:rFonts w:asciiTheme="minorHAnsi" w:hAnsiTheme="minorHAnsi" w:cs="Arial"/>
          <w:sz w:val="22"/>
          <w:szCs w:val="22"/>
        </w:rPr>
        <w:t xml:space="preserve"> </w:t>
      </w:r>
      <w:r w:rsidRPr="00A73F5D">
        <w:rPr>
          <w:rFonts w:asciiTheme="minorHAnsi" w:hAnsiTheme="minorHAnsi" w:cs="Arial"/>
          <w:sz w:val="22"/>
          <w:szCs w:val="22"/>
        </w:rPr>
        <w:t xml:space="preserve"> Offer </w:t>
      </w:r>
      <w:r w:rsidR="00562E45" w:rsidRPr="00A73F5D">
        <w:rPr>
          <w:rFonts w:asciiTheme="minorHAnsi" w:hAnsiTheme="minorHAnsi" w:cs="Arial"/>
          <w:sz w:val="22"/>
          <w:szCs w:val="22"/>
        </w:rPr>
        <w:t>3</w:t>
      </w:r>
      <w:r w:rsidRPr="00A73F5D">
        <w:rPr>
          <w:rFonts w:asciiTheme="minorHAnsi" w:hAnsiTheme="minorHAnsi" w:cs="Arial"/>
          <w:sz w:val="22"/>
          <w:szCs w:val="22"/>
        </w:rPr>
        <w:t xml:space="preserve">+ </w:t>
      </w:r>
      <w:r w:rsidR="00562E45" w:rsidRPr="00A73F5D">
        <w:rPr>
          <w:rFonts w:asciiTheme="minorHAnsi" w:hAnsiTheme="minorHAnsi" w:cs="Arial"/>
          <w:sz w:val="22"/>
          <w:szCs w:val="22"/>
        </w:rPr>
        <w:t xml:space="preserve">years of </w:t>
      </w:r>
      <w:r w:rsidR="00AB2D75" w:rsidRPr="00A73F5D">
        <w:rPr>
          <w:rFonts w:asciiTheme="minorHAnsi" w:hAnsiTheme="minorHAnsi" w:cs="Arial"/>
          <w:sz w:val="22"/>
          <w:szCs w:val="22"/>
        </w:rPr>
        <w:t>experience</w:t>
      </w:r>
      <w:r w:rsidR="00A73F5D">
        <w:rPr>
          <w:rFonts w:asciiTheme="minorHAnsi" w:hAnsiTheme="minorHAnsi" w:cs="Arial"/>
          <w:sz w:val="22"/>
          <w:szCs w:val="22"/>
        </w:rPr>
        <w:t xml:space="preserve"> </w:t>
      </w:r>
      <w:r w:rsidRPr="00A73F5D">
        <w:rPr>
          <w:rFonts w:asciiTheme="minorHAnsi" w:hAnsiTheme="minorHAnsi" w:cs="Arial"/>
          <w:sz w:val="22"/>
          <w:szCs w:val="22"/>
        </w:rPr>
        <w:t>Seeking a career where my interests, aptitude and proficiency will allow me the opportunity for contributing to the growth and development of the organization and to architecting my career in one of the most prospective companies of the country.</w:t>
      </w:r>
    </w:p>
    <w:p w14:paraId="3CD1A130" w14:textId="77777777" w:rsidR="00516D5C" w:rsidRPr="00A73F5D" w:rsidRDefault="00516D5C" w:rsidP="008333B0">
      <w:pPr>
        <w:jc w:val="both"/>
        <w:rPr>
          <w:rFonts w:asciiTheme="minorHAnsi" w:hAnsiTheme="minorHAnsi" w:cs="Arial"/>
          <w:sz w:val="22"/>
          <w:szCs w:val="22"/>
        </w:rPr>
      </w:pPr>
    </w:p>
    <w:p w14:paraId="51217FCF" w14:textId="3F69D49C" w:rsidR="00516D5C" w:rsidRDefault="00516D5C" w:rsidP="008333B0">
      <w:pPr>
        <w:pStyle w:val="Heading3"/>
        <w:jc w:val="both"/>
        <w:rPr>
          <w:rFonts w:asciiTheme="minorHAnsi" w:hAnsiTheme="minorHAnsi"/>
          <w:color w:val="auto"/>
          <w:sz w:val="22"/>
          <w:szCs w:val="22"/>
        </w:rPr>
      </w:pPr>
      <w:r w:rsidRPr="00A73F5D">
        <w:rPr>
          <w:rFonts w:asciiTheme="minorHAnsi" w:hAnsiTheme="minorHAnsi"/>
          <w:b/>
          <w:bCs/>
          <w:color w:val="auto"/>
          <w:sz w:val="22"/>
          <w:szCs w:val="22"/>
          <w:u w:val="single"/>
        </w:rPr>
        <w:t>Education</w:t>
      </w:r>
      <w:r w:rsidRPr="00A73F5D">
        <w:rPr>
          <w:rFonts w:asciiTheme="minorHAnsi" w:hAnsiTheme="minorHAnsi"/>
          <w:color w:val="auto"/>
          <w:sz w:val="22"/>
          <w:szCs w:val="22"/>
          <w:vertAlign w:val="subscript"/>
        </w:rPr>
        <w:t xml:space="preserve">                      </w:t>
      </w:r>
      <w:r w:rsidRPr="00A73F5D">
        <w:rPr>
          <w:rFonts w:asciiTheme="minorHAnsi" w:hAnsiTheme="minorHAnsi" w:cs="Cambria"/>
          <w:color w:val="auto"/>
          <w:sz w:val="22"/>
          <w:szCs w:val="22"/>
          <w:vertAlign w:val="subscript"/>
        </w:rPr>
        <w:t xml:space="preserve">         </w:t>
      </w:r>
      <w:r w:rsidR="00FE1D17">
        <w:rPr>
          <w:rFonts w:asciiTheme="minorHAnsi" w:hAnsiTheme="minorHAnsi" w:cs="Cambria"/>
          <w:color w:val="auto"/>
          <w:sz w:val="22"/>
          <w:szCs w:val="22"/>
          <w:vertAlign w:val="subscript"/>
        </w:rPr>
        <w:t xml:space="preserve">      </w:t>
      </w:r>
      <w:r w:rsidRPr="00A73F5D">
        <w:rPr>
          <w:rFonts w:asciiTheme="minorHAnsi" w:hAnsiTheme="minorHAnsi"/>
          <w:color w:val="auto"/>
          <w:sz w:val="22"/>
          <w:szCs w:val="22"/>
        </w:rPr>
        <w:t>Bachelor of Information Technology from LNCT College, Bhopal (M.P), India</w:t>
      </w:r>
    </w:p>
    <w:p w14:paraId="4A8DD539" w14:textId="6C1A0072" w:rsidR="00FE1D17" w:rsidRPr="00FE1D17" w:rsidRDefault="00FE1D17" w:rsidP="008333B0">
      <w:pPr>
        <w:jc w:val="both"/>
        <w:rPr>
          <w:rFonts w:asciiTheme="minorHAnsi" w:hAnsiTheme="minorHAnsi"/>
          <w:sz w:val="20"/>
          <w:szCs w:val="20"/>
        </w:rPr>
      </w:pPr>
      <w:r w:rsidRPr="00FE1D17">
        <w:rPr>
          <w:rFonts w:asciiTheme="minorHAnsi" w:hAnsiTheme="minorHAnsi"/>
          <w:sz w:val="20"/>
          <w:szCs w:val="20"/>
        </w:rPr>
        <w:t xml:space="preserve">                                </w:t>
      </w:r>
      <w:r>
        <w:rPr>
          <w:rFonts w:asciiTheme="minorHAnsi" w:hAnsiTheme="minorHAnsi"/>
          <w:sz w:val="20"/>
          <w:szCs w:val="20"/>
        </w:rPr>
        <w:t xml:space="preserve">               </w:t>
      </w:r>
      <w:r w:rsidRPr="00FE1D17">
        <w:rPr>
          <w:rFonts w:asciiTheme="minorHAnsi" w:hAnsiTheme="minorHAnsi"/>
          <w:b/>
          <w:bCs/>
          <w:sz w:val="20"/>
          <w:szCs w:val="20"/>
        </w:rPr>
        <w:t>Year</w:t>
      </w:r>
      <w:r w:rsidRPr="00FE1D17">
        <w:rPr>
          <w:rFonts w:asciiTheme="minorHAnsi" w:hAnsiTheme="minorHAnsi"/>
          <w:sz w:val="20"/>
          <w:szCs w:val="20"/>
        </w:rPr>
        <w:t>:2021,</w:t>
      </w:r>
      <w:r w:rsidRPr="00FE1D17">
        <w:rPr>
          <w:rFonts w:asciiTheme="minorHAnsi" w:hAnsiTheme="minorHAnsi"/>
          <w:b/>
          <w:bCs/>
          <w:sz w:val="20"/>
          <w:szCs w:val="20"/>
        </w:rPr>
        <w:t xml:space="preserve"> CGPA</w:t>
      </w:r>
      <w:r w:rsidRPr="00FE1D17">
        <w:rPr>
          <w:rFonts w:asciiTheme="minorHAnsi" w:hAnsiTheme="minorHAnsi"/>
          <w:sz w:val="20"/>
          <w:szCs w:val="20"/>
        </w:rPr>
        <w:t>:</w:t>
      </w:r>
      <w:r>
        <w:rPr>
          <w:rFonts w:asciiTheme="minorHAnsi" w:hAnsiTheme="minorHAnsi"/>
          <w:sz w:val="20"/>
          <w:szCs w:val="20"/>
        </w:rPr>
        <w:t xml:space="preserve"> </w:t>
      </w:r>
      <w:r w:rsidRPr="00FE1D17">
        <w:rPr>
          <w:rFonts w:asciiTheme="minorHAnsi" w:hAnsiTheme="minorHAnsi"/>
          <w:sz w:val="20"/>
          <w:szCs w:val="20"/>
        </w:rPr>
        <w:t>8.9</w:t>
      </w:r>
    </w:p>
    <w:p w14:paraId="0D310C15" w14:textId="77777777" w:rsidR="00516D5C" w:rsidRPr="00A73F5D" w:rsidRDefault="00516D5C" w:rsidP="008333B0">
      <w:pPr>
        <w:spacing w:line="180" w:lineRule="exact"/>
        <w:jc w:val="both"/>
        <w:rPr>
          <w:rFonts w:asciiTheme="minorHAnsi" w:hAnsiTheme="minorHAnsi" w:cs="Courier New"/>
          <w:b/>
          <w:sz w:val="22"/>
          <w:szCs w:val="22"/>
          <w:u w:val="single"/>
        </w:rPr>
      </w:pPr>
    </w:p>
    <w:p w14:paraId="2DA939FA" w14:textId="77777777" w:rsidR="00516D5C" w:rsidRPr="00A73F5D" w:rsidRDefault="00516D5C" w:rsidP="008333B0">
      <w:pPr>
        <w:shd w:val="clear" w:color="auto" w:fill="CCCCCC"/>
        <w:spacing w:line="180" w:lineRule="exact"/>
        <w:jc w:val="both"/>
        <w:rPr>
          <w:rFonts w:asciiTheme="minorHAnsi" w:hAnsiTheme="minorHAnsi" w:cs="Courier New"/>
          <w:b/>
          <w:sz w:val="22"/>
          <w:szCs w:val="22"/>
        </w:rPr>
      </w:pPr>
    </w:p>
    <w:p w14:paraId="01F7700B" w14:textId="77777777" w:rsidR="00FE1D17" w:rsidRDefault="00FE1D17" w:rsidP="008333B0">
      <w:pPr>
        <w:pStyle w:val="BodyText"/>
        <w:jc w:val="both"/>
        <w:rPr>
          <w:b/>
          <w:sz w:val="22"/>
          <w:szCs w:val="22"/>
          <w:u w:val="single"/>
        </w:rPr>
      </w:pPr>
    </w:p>
    <w:p w14:paraId="5021F613" w14:textId="314011CB" w:rsidR="00516D5C" w:rsidRPr="00A73F5D" w:rsidRDefault="00516D5C" w:rsidP="008333B0">
      <w:pPr>
        <w:pStyle w:val="BodyText"/>
        <w:jc w:val="both"/>
        <w:rPr>
          <w:b/>
          <w:bCs/>
          <w:sz w:val="22"/>
          <w:szCs w:val="22"/>
        </w:rPr>
      </w:pPr>
      <w:r w:rsidRPr="00752B34">
        <w:rPr>
          <w:b/>
          <w:sz w:val="20"/>
          <w:szCs w:val="20"/>
          <w:u w:val="single"/>
        </w:rPr>
        <w:t xml:space="preserve">CERTIFIED </w:t>
      </w:r>
      <w:r w:rsidR="00A73F5D" w:rsidRPr="00752B34">
        <w:rPr>
          <w:b/>
          <w:sz w:val="20"/>
          <w:szCs w:val="20"/>
          <w:u w:val="single"/>
        </w:rPr>
        <w:t>ISTQB:</w:t>
      </w:r>
      <w:r w:rsidRPr="00A73F5D">
        <w:rPr>
          <w:sz w:val="22"/>
          <w:szCs w:val="22"/>
        </w:rPr>
        <w:t xml:space="preserve"> </w:t>
      </w:r>
      <w:r w:rsidRPr="00A73F5D">
        <w:rPr>
          <w:rFonts w:cs="Arial"/>
          <w:b/>
          <w:bCs/>
          <w:sz w:val="22"/>
          <w:szCs w:val="22"/>
        </w:rPr>
        <w:t>International Software Testing Qualifications Board</w:t>
      </w:r>
      <w:r w:rsidRPr="00A73F5D">
        <w:rPr>
          <w:rFonts w:cs="Arial"/>
          <w:b/>
          <w:bCs/>
          <w:sz w:val="22"/>
          <w:szCs w:val="22"/>
          <w:shd w:val="clear" w:color="auto" w:fill="FFFFFF"/>
        </w:rPr>
        <w:t xml:space="preserve"> </w:t>
      </w:r>
      <w:r w:rsidR="00A73F5D" w:rsidRPr="00A73F5D">
        <w:rPr>
          <w:rFonts w:cs="Arial"/>
          <w:b/>
          <w:bCs/>
          <w:sz w:val="22"/>
          <w:szCs w:val="22"/>
          <w:shd w:val="clear" w:color="auto" w:fill="FFFFFF"/>
        </w:rPr>
        <w:t>Foundation</w:t>
      </w:r>
      <w:r w:rsidRPr="00A73F5D">
        <w:rPr>
          <w:rFonts w:cs="Arial"/>
          <w:b/>
          <w:bCs/>
          <w:sz w:val="22"/>
          <w:szCs w:val="22"/>
          <w:shd w:val="clear" w:color="auto" w:fill="FFFFFF"/>
        </w:rPr>
        <w:t xml:space="preserve"> </w:t>
      </w:r>
      <w:r w:rsidR="00AB2D75" w:rsidRPr="00A73F5D">
        <w:rPr>
          <w:rFonts w:cs="Arial"/>
          <w:b/>
          <w:bCs/>
          <w:sz w:val="22"/>
          <w:szCs w:val="22"/>
          <w:shd w:val="clear" w:color="auto" w:fill="FFFFFF"/>
        </w:rPr>
        <w:t xml:space="preserve">Level </w:t>
      </w:r>
      <w:r w:rsidR="00AB2D75" w:rsidRPr="00A73F5D">
        <w:rPr>
          <w:rFonts w:cs="Arial"/>
          <w:b/>
          <w:bCs/>
          <w:sz w:val="22"/>
          <w:szCs w:val="22"/>
        </w:rPr>
        <w:t>Certification</w:t>
      </w:r>
      <w:r w:rsidR="00562E45" w:rsidRPr="00A73F5D">
        <w:rPr>
          <w:rFonts w:cs="Arial"/>
          <w:b/>
          <w:bCs/>
          <w:sz w:val="22"/>
          <w:szCs w:val="22"/>
        </w:rPr>
        <w:t>.</w:t>
      </w:r>
    </w:p>
    <w:p w14:paraId="5746325E" w14:textId="77777777" w:rsidR="00FE1D17" w:rsidRPr="00A73F5D" w:rsidRDefault="00FE1D17"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New"/>
          <w:sz w:val="22"/>
          <w:szCs w:val="22"/>
          <w:lang w:val="en-US"/>
        </w:rPr>
      </w:pPr>
    </w:p>
    <w:p w14:paraId="4B99BA4F" w14:textId="79F86982" w:rsidR="00516D5C" w:rsidRDefault="00516D5C" w:rsidP="008333B0">
      <w:pPr>
        <w:spacing w:line="180" w:lineRule="exact"/>
        <w:jc w:val="both"/>
        <w:rPr>
          <w:rFonts w:asciiTheme="minorHAnsi" w:hAnsiTheme="minorHAnsi" w:cs="Courier New"/>
          <w:b/>
          <w:sz w:val="22"/>
          <w:szCs w:val="22"/>
        </w:rPr>
      </w:pPr>
      <w:r w:rsidRPr="00A73F5D">
        <w:rPr>
          <w:rFonts w:asciiTheme="minorHAnsi" w:hAnsiTheme="minorHAnsi" w:cs="Courier New"/>
          <w:b/>
          <w:sz w:val="22"/>
          <w:szCs w:val="22"/>
          <w:u w:val="single"/>
        </w:rPr>
        <w:t>Experience &amp; Roles</w:t>
      </w:r>
      <w:r w:rsidRPr="00A73F5D">
        <w:rPr>
          <w:rFonts w:asciiTheme="minorHAnsi" w:hAnsiTheme="minorHAnsi" w:cs="Courier New"/>
          <w:sz w:val="22"/>
          <w:szCs w:val="22"/>
        </w:rPr>
        <w:t xml:space="preserve">: - </w:t>
      </w:r>
      <w:r w:rsidRPr="00A73F5D">
        <w:rPr>
          <w:rFonts w:asciiTheme="minorHAnsi" w:hAnsiTheme="minorHAnsi" w:cs="Courier New"/>
          <w:b/>
          <w:sz w:val="22"/>
          <w:szCs w:val="22"/>
        </w:rPr>
        <w:t xml:space="preserve">Total Experience 3+ Years as Software Tester. </w:t>
      </w:r>
    </w:p>
    <w:p w14:paraId="7EEC9D57" w14:textId="77777777" w:rsidR="00FE1D17" w:rsidRPr="00A73F5D" w:rsidRDefault="00FE1D17" w:rsidP="008333B0">
      <w:pPr>
        <w:spacing w:line="180" w:lineRule="exact"/>
        <w:jc w:val="both"/>
        <w:rPr>
          <w:rFonts w:asciiTheme="minorHAnsi" w:hAnsiTheme="minorHAnsi" w:cs="Courier New"/>
          <w:b/>
          <w:sz w:val="22"/>
          <w:szCs w:val="22"/>
        </w:rPr>
      </w:pPr>
    </w:p>
    <w:p w14:paraId="3B52EFEC" w14:textId="590365E4" w:rsidR="00516D5C" w:rsidRPr="00A73F5D" w:rsidRDefault="00516D5C" w:rsidP="008333B0">
      <w:pPr>
        <w:spacing w:line="180" w:lineRule="exact"/>
        <w:jc w:val="both"/>
        <w:rPr>
          <w:rFonts w:asciiTheme="minorHAnsi" w:hAnsiTheme="minorHAnsi" w:cs="Courier New"/>
          <w:sz w:val="22"/>
          <w:szCs w:val="22"/>
        </w:rPr>
      </w:pPr>
    </w:p>
    <w:p w14:paraId="77CAF1EB" w14:textId="77777777" w:rsidR="00516D5C" w:rsidRPr="00A73F5D" w:rsidRDefault="00516D5C" w:rsidP="008333B0">
      <w:pPr>
        <w:shd w:val="clear" w:color="auto" w:fill="CCCCCC"/>
        <w:spacing w:line="180" w:lineRule="exact"/>
        <w:jc w:val="both"/>
        <w:rPr>
          <w:rFonts w:asciiTheme="minorHAnsi" w:hAnsiTheme="minorHAnsi" w:cs="Courier New"/>
          <w:b/>
          <w:sz w:val="22"/>
          <w:szCs w:val="22"/>
        </w:rPr>
      </w:pPr>
      <w:r w:rsidRPr="00A73F5D">
        <w:rPr>
          <w:rFonts w:asciiTheme="minorHAnsi" w:hAnsiTheme="minorHAnsi" w:cs="Courier New"/>
          <w:b/>
          <w:sz w:val="22"/>
          <w:szCs w:val="22"/>
        </w:rPr>
        <w:t>PROFESSIONAL SUMMARY</w:t>
      </w:r>
    </w:p>
    <w:p w14:paraId="553D4B56" w14:textId="77777777" w:rsidR="00516D5C" w:rsidRPr="00A73F5D" w:rsidRDefault="00516D5C"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Arial"/>
          <w:b/>
          <w:sz w:val="22"/>
          <w:szCs w:val="22"/>
        </w:rPr>
      </w:pPr>
    </w:p>
    <w:p w14:paraId="7F19D2AA" w14:textId="490AE75C" w:rsidR="00A73F5D" w:rsidRDefault="00516D5C"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2"/>
          <w:szCs w:val="22"/>
        </w:rPr>
      </w:pPr>
      <w:r w:rsidRPr="00A73F5D">
        <w:rPr>
          <w:rFonts w:asciiTheme="minorHAnsi" w:hAnsiTheme="minorHAnsi" w:cs="Arial"/>
          <w:b/>
          <w:sz w:val="22"/>
          <w:szCs w:val="22"/>
        </w:rPr>
        <w:t xml:space="preserve">Professional </w:t>
      </w:r>
      <w:r w:rsidR="00AB2D75" w:rsidRPr="00A73F5D">
        <w:rPr>
          <w:rFonts w:asciiTheme="minorHAnsi" w:hAnsiTheme="minorHAnsi" w:cs="Arial"/>
          <w:b/>
          <w:sz w:val="22"/>
          <w:szCs w:val="22"/>
        </w:rPr>
        <w:t xml:space="preserve">synopsis: </w:t>
      </w:r>
      <w:r w:rsidR="00974DCB" w:rsidRPr="00974DCB">
        <w:rPr>
          <w:rFonts w:asciiTheme="minorHAnsi" w:hAnsiTheme="minorHAnsi" w:cs="Arial"/>
          <w:sz w:val="22"/>
          <w:szCs w:val="22"/>
        </w:rPr>
        <w:t xml:space="preserve">A professional with </w:t>
      </w:r>
      <w:r w:rsidRPr="00A73F5D">
        <w:rPr>
          <w:rFonts w:asciiTheme="minorHAnsi" w:hAnsiTheme="minorHAnsi"/>
          <w:sz w:val="22"/>
          <w:szCs w:val="22"/>
        </w:rPr>
        <w:t>3+ years of experience specializing in UI automation. Throughout my journey, I have honed my skills in crafting robust testing solutions that enhance software quality, save time, and significantly reduce costs.</w:t>
      </w:r>
    </w:p>
    <w:p w14:paraId="478C2EEF" w14:textId="77777777" w:rsidR="002F74E0" w:rsidRDefault="002F74E0"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2"/>
          <w:szCs w:val="22"/>
        </w:rPr>
      </w:pPr>
    </w:p>
    <w:p w14:paraId="4733D138" w14:textId="222F8807" w:rsidR="00AB2D75" w:rsidRDefault="00516D5C"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2"/>
          <w:szCs w:val="22"/>
        </w:rPr>
      </w:pPr>
      <w:r w:rsidRPr="00A73F5D">
        <w:rPr>
          <w:rFonts w:asciiTheme="minorHAnsi" w:hAnsiTheme="minorHAnsi"/>
          <w:b/>
          <w:bCs/>
          <w:sz w:val="22"/>
          <w:szCs w:val="22"/>
        </w:rPr>
        <w:t>Experienced Automation</w:t>
      </w:r>
      <w:r w:rsidR="00C92BBB">
        <w:rPr>
          <w:rFonts w:asciiTheme="minorHAnsi" w:hAnsiTheme="minorHAnsi"/>
          <w:b/>
          <w:bCs/>
          <w:sz w:val="22"/>
          <w:szCs w:val="22"/>
        </w:rPr>
        <w:t xml:space="preserve"> Sr.</w:t>
      </w:r>
      <w:r w:rsidRPr="00A73F5D">
        <w:rPr>
          <w:rFonts w:asciiTheme="minorHAnsi" w:hAnsiTheme="minorHAnsi"/>
          <w:b/>
          <w:bCs/>
          <w:sz w:val="22"/>
          <w:szCs w:val="22"/>
        </w:rPr>
        <w:t>Test Engineer</w:t>
      </w:r>
      <w:r w:rsidRPr="00A73F5D">
        <w:rPr>
          <w:rFonts w:asciiTheme="minorHAnsi" w:hAnsiTheme="minorHAnsi"/>
          <w:sz w:val="22"/>
          <w:szCs w:val="22"/>
        </w:rPr>
        <w:t xml:space="preserve"> proficient in Selenium, Java, Cucumber, and Jenkins with a track record of delivering high quality test solutions.</w:t>
      </w:r>
    </w:p>
    <w:p w14:paraId="340D34CC" w14:textId="77777777" w:rsidR="002F74E0" w:rsidRPr="00FE1D17" w:rsidRDefault="002F74E0" w:rsidP="00833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Arial"/>
          <w:b/>
          <w:bCs/>
          <w:sz w:val="22"/>
          <w:szCs w:val="22"/>
        </w:rPr>
      </w:pPr>
    </w:p>
    <w:p w14:paraId="68B430D8" w14:textId="77777777" w:rsidR="00AB2D75" w:rsidRPr="00FE1D17" w:rsidRDefault="00AB2D75" w:rsidP="008333B0">
      <w:pPr>
        <w:widowControl w:val="0"/>
        <w:jc w:val="both"/>
        <w:rPr>
          <w:rFonts w:asciiTheme="minorHAnsi" w:hAnsiTheme="minorHAnsi" w:cs="Arial"/>
          <w:b/>
          <w:bCs/>
          <w:sz w:val="22"/>
          <w:szCs w:val="22"/>
        </w:rPr>
      </w:pPr>
      <w:r w:rsidRPr="00FE1D17">
        <w:rPr>
          <w:rFonts w:asciiTheme="minorHAnsi" w:hAnsiTheme="minorHAnsi" w:cs="Arial"/>
          <w:b/>
          <w:bCs/>
          <w:sz w:val="22"/>
          <w:szCs w:val="22"/>
        </w:rPr>
        <w:t>SKILLS:</w:t>
      </w:r>
    </w:p>
    <w:p w14:paraId="63C2BB1D" w14:textId="77777777" w:rsidR="00AB2D75" w:rsidRPr="00A73F5D" w:rsidRDefault="00AB2D75" w:rsidP="008333B0">
      <w:pPr>
        <w:widowControl w:val="0"/>
        <w:jc w:val="both"/>
        <w:rPr>
          <w:rFonts w:asciiTheme="minorHAnsi" w:hAnsiTheme="minorHAnsi" w:cs="Arial"/>
          <w:sz w:val="22"/>
          <w:szCs w:val="22"/>
        </w:rPr>
      </w:pPr>
    </w:p>
    <w:tbl>
      <w:tblPr>
        <w:tblStyle w:val="TableGrid"/>
        <w:tblW w:w="0" w:type="auto"/>
        <w:tblLook w:val="04A0" w:firstRow="1" w:lastRow="0" w:firstColumn="1" w:lastColumn="0" w:noHBand="0" w:noVBand="1"/>
      </w:tblPr>
      <w:tblGrid>
        <w:gridCol w:w="4508"/>
        <w:gridCol w:w="4508"/>
      </w:tblGrid>
      <w:tr w:rsidR="00A73F5D" w:rsidRPr="00A73F5D" w14:paraId="0567E00B" w14:textId="77777777" w:rsidTr="00F87902">
        <w:tc>
          <w:tcPr>
            <w:tcW w:w="4508" w:type="dxa"/>
          </w:tcPr>
          <w:p w14:paraId="40912FE9"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Test Automation Tools</w:t>
            </w:r>
          </w:p>
        </w:tc>
        <w:tc>
          <w:tcPr>
            <w:tcW w:w="4508" w:type="dxa"/>
          </w:tcPr>
          <w:p w14:paraId="1CE7D876" w14:textId="65EA5EB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Selenium WebDriver with Java.</w:t>
            </w:r>
          </w:p>
        </w:tc>
      </w:tr>
      <w:tr w:rsidR="00A73F5D" w:rsidRPr="00A73F5D" w14:paraId="24F90ECE" w14:textId="77777777" w:rsidTr="00F87902">
        <w:tc>
          <w:tcPr>
            <w:tcW w:w="4508" w:type="dxa"/>
          </w:tcPr>
          <w:p w14:paraId="7D0AA9CF"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Web Service Automation Tools</w:t>
            </w:r>
          </w:p>
        </w:tc>
        <w:tc>
          <w:tcPr>
            <w:tcW w:w="4508" w:type="dxa"/>
          </w:tcPr>
          <w:p w14:paraId="1D2163A9"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Postman</w:t>
            </w:r>
          </w:p>
        </w:tc>
      </w:tr>
      <w:tr w:rsidR="00A73F5D" w:rsidRPr="00A73F5D" w14:paraId="318C36C9" w14:textId="77777777" w:rsidTr="00F87902">
        <w:tc>
          <w:tcPr>
            <w:tcW w:w="4508" w:type="dxa"/>
          </w:tcPr>
          <w:p w14:paraId="01B9C876"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Language</w:t>
            </w:r>
          </w:p>
        </w:tc>
        <w:tc>
          <w:tcPr>
            <w:tcW w:w="4508" w:type="dxa"/>
          </w:tcPr>
          <w:p w14:paraId="4F4BFF41"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Java</w:t>
            </w:r>
          </w:p>
        </w:tc>
      </w:tr>
      <w:tr w:rsidR="00A73F5D" w:rsidRPr="00A73F5D" w14:paraId="1606A271" w14:textId="77777777" w:rsidTr="00F87902">
        <w:tc>
          <w:tcPr>
            <w:tcW w:w="4508" w:type="dxa"/>
          </w:tcPr>
          <w:p w14:paraId="6B1E8326"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Operating System</w:t>
            </w:r>
          </w:p>
        </w:tc>
        <w:tc>
          <w:tcPr>
            <w:tcW w:w="4508" w:type="dxa"/>
          </w:tcPr>
          <w:p w14:paraId="0C9A499C" w14:textId="78E55AC1"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Windows, Android, IOS</w:t>
            </w:r>
          </w:p>
        </w:tc>
      </w:tr>
      <w:tr w:rsidR="00A73F5D" w:rsidRPr="00A73F5D" w14:paraId="073CC27D" w14:textId="77777777" w:rsidTr="00F87902">
        <w:tc>
          <w:tcPr>
            <w:tcW w:w="4508" w:type="dxa"/>
          </w:tcPr>
          <w:p w14:paraId="17928871"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Exposure</w:t>
            </w:r>
          </w:p>
        </w:tc>
        <w:tc>
          <w:tcPr>
            <w:tcW w:w="4508" w:type="dxa"/>
          </w:tcPr>
          <w:p w14:paraId="6B892426" w14:textId="6E36A61E"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Agile Methodology, Web Services</w:t>
            </w:r>
          </w:p>
        </w:tc>
      </w:tr>
      <w:tr w:rsidR="00A73F5D" w:rsidRPr="00A73F5D" w14:paraId="25B1F01C" w14:textId="77777777" w:rsidTr="00F87902">
        <w:tc>
          <w:tcPr>
            <w:tcW w:w="4508" w:type="dxa"/>
          </w:tcPr>
          <w:p w14:paraId="40FDF27A"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Domain</w:t>
            </w:r>
          </w:p>
        </w:tc>
        <w:tc>
          <w:tcPr>
            <w:tcW w:w="4508" w:type="dxa"/>
          </w:tcPr>
          <w:p w14:paraId="694C0D95"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Banking</w:t>
            </w:r>
          </w:p>
        </w:tc>
      </w:tr>
      <w:tr w:rsidR="00A73F5D" w:rsidRPr="00A73F5D" w14:paraId="1FDEB72F" w14:textId="77777777" w:rsidTr="00F87902">
        <w:tc>
          <w:tcPr>
            <w:tcW w:w="4508" w:type="dxa"/>
          </w:tcPr>
          <w:p w14:paraId="365539FD"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Defect management Team</w:t>
            </w:r>
          </w:p>
        </w:tc>
        <w:tc>
          <w:tcPr>
            <w:tcW w:w="4508" w:type="dxa"/>
          </w:tcPr>
          <w:p w14:paraId="7E9E7440"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JIRA</w:t>
            </w:r>
          </w:p>
        </w:tc>
      </w:tr>
      <w:tr w:rsidR="00A73F5D" w:rsidRPr="00A73F5D" w14:paraId="09247D18" w14:textId="77777777" w:rsidTr="00F87902">
        <w:tc>
          <w:tcPr>
            <w:tcW w:w="4508" w:type="dxa"/>
          </w:tcPr>
          <w:p w14:paraId="3E264A56"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Selenium Framework</w:t>
            </w:r>
          </w:p>
        </w:tc>
        <w:tc>
          <w:tcPr>
            <w:tcW w:w="4508" w:type="dxa"/>
          </w:tcPr>
          <w:p w14:paraId="5DFE8AED"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Page Object Model</w:t>
            </w:r>
          </w:p>
        </w:tc>
      </w:tr>
      <w:tr w:rsidR="00A73F5D" w:rsidRPr="00A73F5D" w14:paraId="3D535395" w14:textId="77777777" w:rsidTr="00F87902">
        <w:tc>
          <w:tcPr>
            <w:tcW w:w="4508" w:type="dxa"/>
          </w:tcPr>
          <w:p w14:paraId="57DFB0C6" w14:textId="77777777"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Dev IDE</w:t>
            </w:r>
          </w:p>
        </w:tc>
        <w:tc>
          <w:tcPr>
            <w:tcW w:w="4508" w:type="dxa"/>
          </w:tcPr>
          <w:p w14:paraId="3B8D7877" w14:textId="4F93B84D" w:rsidR="00AB2D75" w:rsidRPr="00A73F5D" w:rsidRDefault="00AB2D75" w:rsidP="008333B0">
            <w:pPr>
              <w:jc w:val="both"/>
              <w:rPr>
                <w:rFonts w:asciiTheme="minorHAnsi" w:hAnsiTheme="minorHAnsi"/>
                <w:sz w:val="22"/>
                <w:szCs w:val="22"/>
              </w:rPr>
            </w:pPr>
            <w:r w:rsidRPr="00A73F5D">
              <w:rPr>
                <w:rFonts w:asciiTheme="minorHAnsi" w:hAnsiTheme="minorHAnsi"/>
                <w:sz w:val="22"/>
                <w:szCs w:val="22"/>
              </w:rPr>
              <w:t>Eclipse, IntelliJ</w:t>
            </w:r>
          </w:p>
        </w:tc>
      </w:tr>
      <w:tr w:rsidR="004532B6" w:rsidRPr="00A73F5D" w14:paraId="21C1CA75" w14:textId="77777777" w:rsidTr="00B806BD">
        <w:tc>
          <w:tcPr>
            <w:tcW w:w="4508" w:type="dxa"/>
          </w:tcPr>
          <w:p w14:paraId="309843D3" w14:textId="77777777" w:rsidR="004532B6" w:rsidRPr="00A73F5D" w:rsidRDefault="004532B6" w:rsidP="008333B0">
            <w:pPr>
              <w:jc w:val="both"/>
              <w:rPr>
                <w:rFonts w:asciiTheme="minorHAnsi" w:hAnsiTheme="minorHAnsi"/>
                <w:sz w:val="22"/>
                <w:szCs w:val="22"/>
              </w:rPr>
            </w:pPr>
            <w:r w:rsidRPr="00A73F5D">
              <w:rPr>
                <w:rFonts w:asciiTheme="minorHAnsi" w:hAnsiTheme="minorHAnsi"/>
                <w:sz w:val="22"/>
                <w:szCs w:val="22"/>
              </w:rPr>
              <w:t>Framework</w:t>
            </w:r>
          </w:p>
        </w:tc>
        <w:tc>
          <w:tcPr>
            <w:tcW w:w="4508" w:type="dxa"/>
          </w:tcPr>
          <w:p w14:paraId="5C6ECD2B" w14:textId="77777777" w:rsidR="004532B6" w:rsidRPr="00A73F5D" w:rsidRDefault="004532B6" w:rsidP="008333B0">
            <w:pPr>
              <w:jc w:val="both"/>
              <w:rPr>
                <w:rFonts w:asciiTheme="minorHAnsi" w:hAnsiTheme="minorHAnsi"/>
                <w:sz w:val="22"/>
                <w:szCs w:val="22"/>
              </w:rPr>
            </w:pPr>
            <w:r w:rsidRPr="00A73F5D">
              <w:rPr>
                <w:rFonts w:asciiTheme="minorHAnsi" w:hAnsiTheme="minorHAnsi"/>
                <w:sz w:val="22"/>
                <w:szCs w:val="22"/>
              </w:rPr>
              <w:t>Keyword Driven, Data Driven</w:t>
            </w:r>
          </w:p>
        </w:tc>
      </w:tr>
      <w:tr w:rsidR="004532B6" w:rsidRPr="00A73F5D" w14:paraId="2843172C" w14:textId="77777777" w:rsidTr="00B806BD">
        <w:tc>
          <w:tcPr>
            <w:tcW w:w="4508" w:type="dxa"/>
          </w:tcPr>
          <w:p w14:paraId="162E30C9" w14:textId="2586BBB3" w:rsidR="004532B6" w:rsidRPr="00A73F5D" w:rsidRDefault="005B25B5" w:rsidP="008333B0">
            <w:pPr>
              <w:jc w:val="both"/>
              <w:rPr>
                <w:rFonts w:asciiTheme="minorHAnsi" w:hAnsiTheme="minorHAnsi"/>
                <w:sz w:val="22"/>
                <w:szCs w:val="22"/>
              </w:rPr>
            </w:pPr>
            <w:r>
              <w:rPr>
                <w:rFonts w:asciiTheme="minorHAnsi" w:hAnsiTheme="minorHAnsi"/>
                <w:sz w:val="22"/>
                <w:szCs w:val="22"/>
              </w:rPr>
              <w:t>Dev</w:t>
            </w:r>
            <w:r w:rsidR="00FE1D17">
              <w:rPr>
                <w:rFonts w:asciiTheme="minorHAnsi" w:hAnsiTheme="minorHAnsi"/>
                <w:sz w:val="22"/>
                <w:szCs w:val="22"/>
              </w:rPr>
              <w:t>O</w:t>
            </w:r>
            <w:r>
              <w:rPr>
                <w:rFonts w:asciiTheme="minorHAnsi" w:hAnsiTheme="minorHAnsi"/>
                <w:sz w:val="22"/>
                <w:szCs w:val="22"/>
              </w:rPr>
              <w:t>ps tools</w:t>
            </w:r>
          </w:p>
        </w:tc>
        <w:tc>
          <w:tcPr>
            <w:tcW w:w="4508" w:type="dxa"/>
          </w:tcPr>
          <w:p w14:paraId="0512408D" w14:textId="0D0FC688" w:rsidR="004532B6" w:rsidRPr="00A73F5D" w:rsidRDefault="00FE1D17" w:rsidP="008333B0">
            <w:pPr>
              <w:jc w:val="both"/>
              <w:rPr>
                <w:rFonts w:asciiTheme="minorHAnsi" w:hAnsiTheme="minorHAnsi"/>
                <w:sz w:val="22"/>
                <w:szCs w:val="22"/>
              </w:rPr>
            </w:pPr>
            <w:r>
              <w:rPr>
                <w:rFonts w:asciiTheme="minorHAnsi" w:hAnsiTheme="minorHAnsi"/>
                <w:sz w:val="22"/>
                <w:szCs w:val="22"/>
              </w:rPr>
              <w:t>Jenkins, Git lab</w:t>
            </w:r>
          </w:p>
        </w:tc>
      </w:tr>
    </w:tbl>
    <w:p w14:paraId="19CB2114" w14:textId="282345FB" w:rsidR="00516D5C" w:rsidRDefault="00516D5C" w:rsidP="008333B0">
      <w:pPr>
        <w:pStyle w:val="NormalWeb"/>
        <w:jc w:val="both"/>
        <w:rPr>
          <w:rFonts w:asciiTheme="minorHAnsi" w:hAnsiTheme="minorHAnsi"/>
          <w:sz w:val="22"/>
          <w:szCs w:val="22"/>
        </w:rPr>
      </w:pPr>
    </w:p>
    <w:p w14:paraId="4BA48126" w14:textId="77777777" w:rsidR="00FE1D17" w:rsidRPr="00A73F5D" w:rsidRDefault="00FE1D17" w:rsidP="008333B0">
      <w:pPr>
        <w:pStyle w:val="NormalWeb"/>
        <w:jc w:val="both"/>
        <w:rPr>
          <w:rFonts w:asciiTheme="minorHAnsi" w:hAnsiTheme="minorHAnsi"/>
          <w:sz w:val="22"/>
          <w:szCs w:val="22"/>
        </w:rPr>
      </w:pPr>
    </w:p>
    <w:p w14:paraId="20C0C59F" w14:textId="77777777" w:rsidR="00516D5C" w:rsidRPr="00A73F5D" w:rsidRDefault="00516D5C" w:rsidP="008333B0">
      <w:pPr>
        <w:shd w:val="clear" w:color="auto" w:fill="CCCCCC"/>
        <w:spacing w:after="120" w:line="180" w:lineRule="exact"/>
        <w:jc w:val="both"/>
        <w:rPr>
          <w:rFonts w:asciiTheme="minorHAnsi" w:hAnsiTheme="minorHAnsi" w:cs="Courier New"/>
          <w:sz w:val="22"/>
          <w:szCs w:val="22"/>
        </w:rPr>
      </w:pPr>
      <w:r w:rsidRPr="00A73F5D">
        <w:rPr>
          <w:rFonts w:asciiTheme="minorHAnsi" w:hAnsiTheme="minorHAnsi" w:cs="Courier New"/>
          <w:b/>
          <w:sz w:val="22"/>
          <w:szCs w:val="22"/>
          <w:highlight w:val="lightGray"/>
        </w:rPr>
        <w:lastRenderedPageBreak/>
        <w:t xml:space="preserve">                                                                            EMPLOYEMNT SUMMARY</w:t>
      </w:r>
    </w:p>
    <w:tbl>
      <w:tblPr>
        <w:tblW w:w="9050" w:type="dxa"/>
        <w:tblInd w:w="-15" w:type="dxa"/>
        <w:tblBorders>
          <w:top w:val="single" w:sz="12" w:space="0" w:color="008080"/>
          <w:left w:val="single" w:sz="12" w:space="0" w:color="008080"/>
          <w:bottom w:val="single" w:sz="12" w:space="0" w:color="008080"/>
          <w:right w:val="single" w:sz="12" w:space="0" w:color="008080"/>
        </w:tblBorders>
        <w:tblLayout w:type="fixed"/>
        <w:tblLook w:val="0000" w:firstRow="0" w:lastRow="0" w:firstColumn="0" w:lastColumn="0" w:noHBand="0" w:noVBand="0"/>
      </w:tblPr>
      <w:tblGrid>
        <w:gridCol w:w="2270"/>
        <w:gridCol w:w="2776"/>
        <w:gridCol w:w="1745"/>
        <w:gridCol w:w="2259"/>
      </w:tblGrid>
      <w:tr w:rsidR="00A73F5D" w:rsidRPr="00A73F5D" w14:paraId="76968095" w14:textId="77777777" w:rsidTr="00516D5C">
        <w:trPr>
          <w:trHeight w:val="237"/>
        </w:trPr>
        <w:tc>
          <w:tcPr>
            <w:tcW w:w="2270" w:type="dxa"/>
            <w:tcBorders>
              <w:top w:val="single" w:sz="4" w:space="0" w:color="auto"/>
              <w:bottom w:val="single" w:sz="12" w:space="0" w:color="000000"/>
            </w:tcBorders>
            <w:shd w:val="solid" w:color="808080" w:fill="FFFFFF"/>
            <w:vAlign w:val="center"/>
          </w:tcPr>
          <w:p w14:paraId="1E6A37EF" w14:textId="77777777" w:rsidR="00516D5C" w:rsidRPr="00A73F5D" w:rsidRDefault="00516D5C" w:rsidP="008333B0">
            <w:pPr>
              <w:spacing w:line="180" w:lineRule="exact"/>
              <w:jc w:val="both"/>
              <w:rPr>
                <w:rFonts w:asciiTheme="minorHAnsi" w:hAnsiTheme="minorHAnsi" w:cs="Courier New"/>
                <w:b/>
                <w:bCs/>
                <w:sz w:val="22"/>
                <w:szCs w:val="22"/>
              </w:rPr>
            </w:pPr>
            <w:r w:rsidRPr="00A73F5D">
              <w:rPr>
                <w:rFonts w:asciiTheme="minorHAnsi" w:hAnsiTheme="minorHAnsi" w:cs="Courier New"/>
                <w:b/>
                <w:bCs/>
                <w:sz w:val="22"/>
                <w:szCs w:val="22"/>
              </w:rPr>
              <w:t>DESIGNATION</w:t>
            </w:r>
          </w:p>
        </w:tc>
        <w:tc>
          <w:tcPr>
            <w:tcW w:w="2776" w:type="dxa"/>
            <w:tcBorders>
              <w:bottom w:val="single" w:sz="12" w:space="0" w:color="000000"/>
            </w:tcBorders>
            <w:shd w:val="solid" w:color="808080" w:fill="FFFFFF"/>
            <w:vAlign w:val="center"/>
          </w:tcPr>
          <w:p w14:paraId="6BF09720" w14:textId="77777777" w:rsidR="00516D5C" w:rsidRPr="00A73F5D" w:rsidRDefault="00516D5C" w:rsidP="008333B0">
            <w:pPr>
              <w:spacing w:line="180" w:lineRule="exact"/>
              <w:jc w:val="both"/>
              <w:rPr>
                <w:rFonts w:asciiTheme="minorHAnsi" w:hAnsiTheme="minorHAnsi" w:cs="Courier New"/>
                <w:b/>
                <w:bCs/>
                <w:sz w:val="22"/>
                <w:szCs w:val="22"/>
              </w:rPr>
            </w:pPr>
            <w:r w:rsidRPr="00A73F5D">
              <w:rPr>
                <w:rFonts w:asciiTheme="minorHAnsi" w:hAnsiTheme="minorHAnsi" w:cs="Courier New"/>
                <w:b/>
                <w:bCs/>
                <w:sz w:val="22"/>
                <w:szCs w:val="22"/>
              </w:rPr>
              <w:t xml:space="preserve">               EMPLOYEER</w:t>
            </w:r>
          </w:p>
        </w:tc>
        <w:tc>
          <w:tcPr>
            <w:tcW w:w="1745" w:type="dxa"/>
            <w:tcBorders>
              <w:bottom w:val="single" w:sz="12" w:space="0" w:color="000000"/>
            </w:tcBorders>
            <w:shd w:val="solid" w:color="808080" w:fill="FFFFFF"/>
            <w:vAlign w:val="bottom"/>
          </w:tcPr>
          <w:p w14:paraId="07E29586" w14:textId="77777777" w:rsidR="00516D5C" w:rsidRPr="00A73F5D" w:rsidRDefault="00516D5C" w:rsidP="008333B0">
            <w:pPr>
              <w:spacing w:line="180" w:lineRule="exact"/>
              <w:jc w:val="both"/>
              <w:rPr>
                <w:rFonts w:asciiTheme="minorHAnsi" w:hAnsiTheme="minorHAnsi" w:cs="Courier New"/>
                <w:b/>
                <w:bCs/>
                <w:sz w:val="22"/>
                <w:szCs w:val="22"/>
              </w:rPr>
            </w:pPr>
          </w:p>
        </w:tc>
        <w:tc>
          <w:tcPr>
            <w:tcW w:w="2259" w:type="dxa"/>
            <w:tcBorders>
              <w:bottom w:val="single" w:sz="12" w:space="0" w:color="000000"/>
            </w:tcBorders>
            <w:shd w:val="solid" w:color="808080" w:fill="FFFFFF"/>
            <w:vAlign w:val="center"/>
          </w:tcPr>
          <w:p w14:paraId="1A8EE290" w14:textId="77777777" w:rsidR="00516D5C" w:rsidRPr="00A73F5D" w:rsidRDefault="00516D5C" w:rsidP="008333B0">
            <w:pPr>
              <w:spacing w:line="180" w:lineRule="exact"/>
              <w:jc w:val="both"/>
              <w:rPr>
                <w:rFonts w:asciiTheme="minorHAnsi" w:hAnsiTheme="minorHAnsi" w:cs="Courier New"/>
                <w:b/>
                <w:bCs/>
                <w:sz w:val="22"/>
                <w:szCs w:val="22"/>
              </w:rPr>
            </w:pPr>
            <w:r w:rsidRPr="00A73F5D">
              <w:rPr>
                <w:rFonts w:asciiTheme="minorHAnsi" w:hAnsiTheme="minorHAnsi" w:cs="Courier New"/>
                <w:b/>
                <w:bCs/>
                <w:sz w:val="22"/>
                <w:szCs w:val="22"/>
              </w:rPr>
              <w:t>DURATION</w:t>
            </w:r>
          </w:p>
        </w:tc>
      </w:tr>
      <w:tr w:rsidR="00A73F5D" w:rsidRPr="00A73F5D" w14:paraId="172A8FC4" w14:textId="77777777" w:rsidTr="00516D5C">
        <w:trPr>
          <w:trHeight w:val="673"/>
        </w:trPr>
        <w:tc>
          <w:tcPr>
            <w:tcW w:w="2270" w:type="dxa"/>
            <w:shd w:val="clear" w:color="auto" w:fill="auto"/>
            <w:vAlign w:val="center"/>
          </w:tcPr>
          <w:p w14:paraId="06CFBEE8" w14:textId="17AAF564" w:rsidR="00516D5C" w:rsidRPr="00A73F5D" w:rsidRDefault="00516D5C" w:rsidP="008333B0">
            <w:pPr>
              <w:spacing w:line="180" w:lineRule="exact"/>
              <w:jc w:val="both"/>
              <w:rPr>
                <w:rFonts w:asciiTheme="minorHAnsi" w:hAnsiTheme="minorHAnsi" w:cs="Courier New"/>
                <w:b/>
                <w:sz w:val="22"/>
                <w:szCs w:val="22"/>
              </w:rPr>
            </w:pPr>
            <w:bookmarkStart w:id="1" w:name="_Hlk503878215"/>
            <w:r w:rsidRPr="00A73F5D">
              <w:rPr>
                <w:rFonts w:asciiTheme="minorHAnsi" w:hAnsiTheme="minorHAnsi" w:cs="Courier New"/>
                <w:b/>
                <w:sz w:val="22"/>
                <w:szCs w:val="22"/>
              </w:rPr>
              <w:t>S</w:t>
            </w:r>
            <w:r w:rsidR="00562E45" w:rsidRPr="00A73F5D">
              <w:rPr>
                <w:rFonts w:asciiTheme="minorHAnsi" w:hAnsiTheme="minorHAnsi" w:cs="Courier New"/>
                <w:b/>
                <w:sz w:val="22"/>
                <w:szCs w:val="22"/>
              </w:rPr>
              <w:t>oftware</w:t>
            </w:r>
            <w:r w:rsidRPr="00A73F5D">
              <w:rPr>
                <w:rFonts w:asciiTheme="minorHAnsi" w:hAnsiTheme="minorHAnsi" w:cs="Courier New"/>
                <w:b/>
                <w:sz w:val="22"/>
                <w:szCs w:val="22"/>
              </w:rPr>
              <w:t xml:space="preserve"> Tester</w:t>
            </w:r>
          </w:p>
        </w:tc>
        <w:tc>
          <w:tcPr>
            <w:tcW w:w="2776" w:type="dxa"/>
            <w:shd w:val="clear" w:color="auto" w:fill="auto"/>
            <w:vAlign w:val="center"/>
          </w:tcPr>
          <w:p w14:paraId="6ADB779C" w14:textId="5B206691" w:rsidR="00516D5C" w:rsidRPr="00A73F5D" w:rsidRDefault="00516D5C" w:rsidP="008333B0">
            <w:pPr>
              <w:spacing w:line="180" w:lineRule="exact"/>
              <w:jc w:val="both"/>
              <w:rPr>
                <w:rFonts w:asciiTheme="minorHAnsi" w:hAnsiTheme="minorHAnsi" w:cs="Courier New"/>
                <w:b/>
                <w:sz w:val="22"/>
                <w:szCs w:val="22"/>
              </w:rPr>
            </w:pPr>
            <w:r w:rsidRPr="00A73F5D">
              <w:rPr>
                <w:rFonts w:asciiTheme="minorHAnsi" w:hAnsiTheme="minorHAnsi" w:cs="Courier New"/>
                <w:sz w:val="22"/>
                <w:szCs w:val="22"/>
              </w:rPr>
              <w:t xml:space="preserve">                        </w:t>
            </w:r>
            <w:r w:rsidRPr="00A73F5D">
              <w:rPr>
                <w:rFonts w:asciiTheme="minorHAnsi" w:hAnsiTheme="minorHAnsi" w:cs="Courier New"/>
                <w:b/>
                <w:sz w:val="22"/>
                <w:szCs w:val="22"/>
              </w:rPr>
              <w:t>Coforge</w:t>
            </w:r>
            <w:r w:rsidR="00AB2D75" w:rsidRPr="00A73F5D">
              <w:rPr>
                <w:rFonts w:asciiTheme="minorHAnsi" w:hAnsiTheme="minorHAnsi" w:cs="Courier New"/>
                <w:b/>
                <w:sz w:val="22"/>
                <w:szCs w:val="22"/>
              </w:rPr>
              <w:t xml:space="preserve"> Ltd. </w:t>
            </w:r>
            <w:r w:rsidRPr="00A73F5D">
              <w:rPr>
                <w:rFonts w:asciiTheme="minorHAnsi" w:hAnsiTheme="minorHAnsi" w:cs="Courier New"/>
                <w:b/>
                <w:sz w:val="22"/>
                <w:szCs w:val="22"/>
              </w:rPr>
              <w:t xml:space="preserve">                                                                        </w:t>
            </w:r>
          </w:p>
        </w:tc>
        <w:tc>
          <w:tcPr>
            <w:tcW w:w="1745" w:type="dxa"/>
            <w:shd w:val="clear" w:color="auto" w:fill="auto"/>
            <w:vAlign w:val="bottom"/>
          </w:tcPr>
          <w:p w14:paraId="008897C2" w14:textId="77777777" w:rsidR="00516D5C" w:rsidRPr="00A73F5D" w:rsidRDefault="00516D5C" w:rsidP="008333B0">
            <w:pPr>
              <w:spacing w:line="180" w:lineRule="exact"/>
              <w:jc w:val="both"/>
              <w:rPr>
                <w:rFonts w:asciiTheme="minorHAnsi" w:hAnsiTheme="minorHAnsi" w:cs="Courier New"/>
                <w:sz w:val="22"/>
                <w:szCs w:val="22"/>
              </w:rPr>
            </w:pPr>
          </w:p>
        </w:tc>
        <w:tc>
          <w:tcPr>
            <w:tcW w:w="2259" w:type="dxa"/>
            <w:shd w:val="clear" w:color="auto" w:fill="auto"/>
            <w:vAlign w:val="center"/>
          </w:tcPr>
          <w:p w14:paraId="1332992A" w14:textId="099E01F0" w:rsidR="00516D5C" w:rsidRPr="00A73F5D" w:rsidRDefault="00516D5C" w:rsidP="008333B0">
            <w:pPr>
              <w:spacing w:line="180" w:lineRule="exact"/>
              <w:jc w:val="both"/>
              <w:rPr>
                <w:rFonts w:asciiTheme="minorHAnsi" w:hAnsiTheme="minorHAnsi" w:cs="Courier New"/>
                <w:sz w:val="22"/>
                <w:szCs w:val="22"/>
              </w:rPr>
            </w:pPr>
            <w:r w:rsidRPr="00A73F5D">
              <w:rPr>
                <w:rFonts w:asciiTheme="minorHAnsi" w:hAnsiTheme="minorHAnsi" w:cs="Courier New"/>
                <w:sz w:val="22"/>
                <w:szCs w:val="22"/>
              </w:rPr>
              <w:t xml:space="preserve">  </w:t>
            </w:r>
            <w:r w:rsidRPr="00A73F5D">
              <w:rPr>
                <w:rFonts w:asciiTheme="minorHAnsi" w:hAnsiTheme="minorHAnsi" w:cs="Courier New"/>
                <w:b/>
                <w:sz w:val="22"/>
                <w:szCs w:val="22"/>
              </w:rPr>
              <w:t>Aug 2021 – Till Date</w:t>
            </w:r>
          </w:p>
        </w:tc>
      </w:tr>
    </w:tbl>
    <w:bookmarkEnd w:id="1"/>
    <w:p w14:paraId="56DA1753" w14:textId="77777777" w:rsidR="00516D5C" w:rsidRPr="00492F46" w:rsidRDefault="00516D5C" w:rsidP="008333B0">
      <w:pPr>
        <w:pStyle w:val="Heading2"/>
        <w:jc w:val="both"/>
        <w:rPr>
          <w:rFonts w:asciiTheme="minorHAnsi" w:hAnsiTheme="minorHAnsi" w:cs="Courier New"/>
          <w:b/>
          <w:i/>
          <w:iCs/>
          <w:color w:val="auto"/>
          <w:sz w:val="22"/>
          <w:szCs w:val="22"/>
          <w:u w:val="single"/>
        </w:rPr>
      </w:pPr>
      <w:r w:rsidRPr="00492F46">
        <w:rPr>
          <w:rFonts w:asciiTheme="minorHAnsi" w:hAnsiTheme="minorHAnsi" w:cs="Courier New"/>
          <w:b/>
          <w:i/>
          <w:iCs/>
          <w:color w:val="auto"/>
          <w:sz w:val="22"/>
          <w:szCs w:val="22"/>
          <w:u w:val="single"/>
        </w:rPr>
        <w:t>Roles &amp; Responsibilities:  Software Tester:</w:t>
      </w:r>
    </w:p>
    <w:p w14:paraId="7F2EDE34" w14:textId="57334DE5" w:rsidR="00516D5C" w:rsidRPr="00A73F5D" w:rsidRDefault="00516D5C" w:rsidP="008333B0">
      <w:pPr>
        <w:pStyle w:val="Heading2"/>
        <w:jc w:val="both"/>
        <w:rPr>
          <w:rFonts w:asciiTheme="minorHAnsi" w:hAnsiTheme="minorHAnsi" w:cs="Arial"/>
          <w:color w:val="auto"/>
          <w:sz w:val="22"/>
          <w:szCs w:val="22"/>
        </w:rPr>
      </w:pPr>
      <w:r w:rsidRPr="00A73F5D">
        <w:rPr>
          <w:rFonts w:asciiTheme="minorHAnsi" w:hAnsiTheme="minorHAnsi"/>
          <w:b/>
          <w:bCs/>
          <w:color w:val="auto"/>
          <w:sz w:val="22"/>
          <w:szCs w:val="22"/>
        </w:rPr>
        <w:t xml:space="preserve">Empowering Quality through </w:t>
      </w:r>
      <w:r w:rsidR="00562E45" w:rsidRPr="00A73F5D">
        <w:rPr>
          <w:rFonts w:asciiTheme="minorHAnsi" w:hAnsiTheme="minorHAnsi"/>
          <w:b/>
          <w:bCs/>
          <w:color w:val="auto"/>
          <w:sz w:val="22"/>
          <w:szCs w:val="22"/>
        </w:rPr>
        <w:t>Automation</w:t>
      </w:r>
      <w:r w:rsidR="00562E45" w:rsidRPr="00A73F5D">
        <w:rPr>
          <w:rFonts w:asciiTheme="minorHAnsi" w:hAnsiTheme="minorHAnsi"/>
          <w:color w:val="auto"/>
          <w:sz w:val="22"/>
          <w:szCs w:val="22"/>
        </w:rPr>
        <w:t xml:space="preserve">: I have </w:t>
      </w:r>
      <w:r w:rsidRPr="00A73F5D">
        <w:rPr>
          <w:rFonts w:asciiTheme="minorHAnsi" w:hAnsiTheme="minorHAnsi"/>
          <w:color w:val="auto"/>
          <w:sz w:val="22"/>
          <w:szCs w:val="22"/>
        </w:rPr>
        <w:t>had the privilege of automating 400 regression cases, resulting in a remarkable 50% reduction in costs. My expertise lies in crafting comprehensive automation solutions that enhance product quality, increase team productivity, and streamline development workflows.</w:t>
      </w:r>
    </w:p>
    <w:p w14:paraId="1D6D0EBF" w14:textId="2180302A" w:rsidR="00516D5C" w:rsidRPr="00A73F5D" w:rsidRDefault="00516D5C" w:rsidP="008333B0">
      <w:pPr>
        <w:pStyle w:val="NormalWeb"/>
        <w:jc w:val="both"/>
        <w:rPr>
          <w:rFonts w:asciiTheme="minorHAnsi" w:hAnsiTheme="minorHAnsi"/>
          <w:b/>
          <w:bCs/>
          <w:sz w:val="22"/>
          <w:szCs w:val="22"/>
        </w:rPr>
      </w:pPr>
      <w:r w:rsidRPr="00A73F5D">
        <w:rPr>
          <w:rFonts w:asciiTheme="minorHAnsi" w:hAnsiTheme="minorHAnsi"/>
          <w:b/>
          <w:bCs/>
          <w:sz w:val="22"/>
          <w:szCs w:val="22"/>
        </w:rPr>
        <w:t xml:space="preserve">Mastering CI/CD and </w:t>
      </w:r>
      <w:r w:rsidR="00AB2D75" w:rsidRPr="00A73F5D">
        <w:rPr>
          <w:rFonts w:asciiTheme="minorHAnsi" w:hAnsiTheme="minorHAnsi"/>
          <w:b/>
          <w:bCs/>
          <w:sz w:val="22"/>
          <w:szCs w:val="22"/>
        </w:rPr>
        <w:t>Beyond:</w:t>
      </w:r>
      <w:r w:rsidR="00AB2D75" w:rsidRPr="00A73F5D">
        <w:rPr>
          <w:rFonts w:asciiTheme="minorHAnsi" w:hAnsiTheme="minorHAnsi"/>
          <w:sz w:val="22"/>
          <w:szCs w:val="22"/>
        </w:rPr>
        <w:t xml:space="preserve"> With</w:t>
      </w:r>
      <w:r w:rsidRPr="00A73F5D">
        <w:rPr>
          <w:rFonts w:asciiTheme="minorHAnsi" w:hAnsiTheme="minorHAnsi"/>
          <w:sz w:val="22"/>
          <w:szCs w:val="22"/>
        </w:rPr>
        <w:t xml:space="preserve"> a deep understanding of CI/CD tools like Jenkins, I have been instrumental in establishing seamless integration and deployment pipelines. I thrive in fast-paced environments, ensuring that the development process is agile and efficient. My proficiency in Maven lifecycle and version control with Git ensures code maintainability and collaboration.</w:t>
      </w:r>
    </w:p>
    <w:p w14:paraId="2E3B3677" w14:textId="325579F0" w:rsidR="00516D5C" w:rsidRPr="00A73F5D" w:rsidRDefault="00516D5C" w:rsidP="008333B0">
      <w:pPr>
        <w:pStyle w:val="NormalWeb"/>
        <w:jc w:val="both"/>
        <w:rPr>
          <w:rFonts w:asciiTheme="minorHAnsi" w:hAnsiTheme="minorHAnsi"/>
          <w:b/>
          <w:bCs/>
          <w:sz w:val="22"/>
          <w:szCs w:val="22"/>
        </w:rPr>
      </w:pPr>
      <w:r w:rsidRPr="00A73F5D">
        <w:rPr>
          <w:rFonts w:asciiTheme="minorHAnsi" w:hAnsiTheme="minorHAnsi"/>
          <w:b/>
          <w:bCs/>
          <w:sz w:val="22"/>
          <w:szCs w:val="22"/>
        </w:rPr>
        <w:t xml:space="preserve">Bridging the Gap with </w:t>
      </w:r>
      <w:r w:rsidR="00AB2D75" w:rsidRPr="00A73F5D">
        <w:rPr>
          <w:rFonts w:asciiTheme="minorHAnsi" w:hAnsiTheme="minorHAnsi"/>
          <w:b/>
          <w:bCs/>
          <w:sz w:val="22"/>
          <w:szCs w:val="22"/>
        </w:rPr>
        <w:t>BDD:</w:t>
      </w:r>
      <w:r w:rsidR="00AB2D75" w:rsidRPr="00A73F5D">
        <w:rPr>
          <w:rFonts w:asciiTheme="minorHAnsi" w:hAnsiTheme="minorHAnsi"/>
          <w:sz w:val="22"/>
          <w:szCs w:val="22"/>
        </w:rPr>
        <w:t xml:space="preserve"> As</w:t>
      </w:r>
      <w:r w:rsidRPr="00A73F5D">
        <w:rPr>
          <w:rFonts w:asciiTheme="minorHAnsi" w:hAnsiTheme="minorHAnsi"/>
          <w:sz w:val="22"/>
          <w:szCs w:val="22"/>
        </w:rPr>
        <w:t xml:space="preserve"> an ardent advocate of Behavior-Driven Development (BDD) frameworks, particularly Cucumber, I am well-versed in aligning technical and non-technical stakeholders. By promoting clear communication, collaboration, and shared understanding of project requirements.</w:t>
      </w:r>
    </w:p>
    <w:p w14:paraId="4BC1F44E" w14:textId="07B7AE03" w:rsidR="00516D5C" w:rsidRPr="00A73F5D" w:rsidRDefault="00516D5C" w:rsidP="008333B0">
      <w:pPr>
        <w:pStyle w:val="NormalWeb"/>
        <w:jc w:val="both"/>
        <w:rPr>
          <w:rFonts w:asciiTheme="minorHAnsi" w:hAnsiTheme="minorHAnsi"/>
          <w:b/>
          <w:bCs/>
          <w:sz w:val="22"/>
          <w:szCs w:val="22"/>
        </w:rPr>
      </w:pPr>
      <w:r w:rsidRPr="00A73F5D">
        <w:rPr>
          <w:rFonts w:asciiTheme="minorHAnsi" w:hAnsiTheme="minorHAnsi"/>
          <w:b/>
          <w:bCs/>
          <w:sz w:val="22"/>
          <w:szCs w:val="22"/>
        </w:rPr>
        <w:t xml:space="preserve">Continuous Growth and </w:t>
      </w:r>
      <w:r w:rsidR="00AB2D75" w:rsidRPr="00A73F5D">
        <w:rPr>
          <w:rFonts w:asciiTheme="minorHAnsi" w:hAnsiTheme="minorHAnsi"/>
          <w:b/>
          <w:bCs/>
          <w:sz w:val="22"/>
          <w:szCs w:val="22"/>
        </w:rPr>
        <w:t>Learning: I</w:t>
      </w:r>
      <w:r w:rsidRPr="00A73F5D">
        <w:rPr>
          <w:rFonts w:asciiTheme="minorHAnsi" w:hAnsiTheme="minorHAnsi"/>
          <w:sz w:val="22"/>
          <w:szCs w:val="22"/>
        </w:rPr>
        <w:t xml:space="preserve"> believe in the power of continuous learning to stay ahead in the dynamic field of automation testing. As technology evolves, I stay up to date with the latest trends and best practices, constantly seeking inn</w:t>
      </w:r>
      <w:r w:rsidR="00562E45" w:rsidRPr="00A73F5D">
        <w:rPr>
          <w:rFonts w:asciiTheme="minorHAnsi" w:hAnsiTheme="minorHAnsi"/>
          <w:sz w:val="22"/>
          <w:szCs w:val="22"/>
        </w:rPr>
        <w:t>.</w:t>
      </w:r>
    </w:p>
    <w:p w14:paraId="6AC62495" w14:textId="77777777" w:rsidR="00516D5C" w:rsidRPr="00A73F5D" w:rsidRDefault="00516D5C" w:rsidP="008333B0">
      <w:pPr>
        <w:jc w:val="both"/>
        <w:rPr>
          <w:rFonts w:asciiTheme="minorHAnsi" w:hAnsiTheme="minorHAnsi"/>
          <w:sz w:val="22"/>
          <w:szCs w:val="22"/>
        </w:rPr>
      </w:pPr>
    </w:p>
    <w:p w14:paraId="05622181" w14:textId="0A28D80B" w:rsidR="00516D5C" w:rsidRPr="00A73F5D" w:rsidRDefault="00516D5C" w:rsidP="008333B0">
      <w:pPr>
        <w:widowControl w:val="0"/>
        <w:numPr>
          <w:ilvl w:val="0"/>
          <w:numId w:val="1"/>
        </w:numPr>
        <w:jc w:val="both"/>
        <w:rPr>
          <w:rFonts w:asciiTheme="minorHAnsi" w:hAnsiTheme="minorHAnsi" w:cs="Arial"/>
          <w:sz w:val="22"/>
          <w:szCs w:val="22"/>
        </w:rPr>
      </w:pPr>
      <w:r w:rsidRPr="00A73F5D">
        <w:rPr>
          <w:rStyle w:val="ui-provider"/>
          <w:rFonts w:asciiTheme="minorHAnsi" w:eastAsiaTheme="majorEastAsia" w:hAnsiTheme="minorHAnsi"/>
          <w:sz w:val="22"/>
          <w:szCs w:val="22"/>
        </w:rPr>
        <w:t>Worked with client</w:t>
      </w:r>
      <w:r w:rsidR="00A73F5D" w:rsidRPr="00A73F5D">
        <w:rPr>
          <w:rStyle w:val="ui-provider"/>
          <w:rFonts w:asciiTheme="minorHAnsi" w:eastAsiaTheme="majorEastAsia" w:hAnsiTheme="minorHAnsi"/>
          <w:sz w:val="22"/>
          <w:szCs w:val="22"/>
        </w:rPr>
        <w:t xml:space="preserve"> site teams</w:t>
      </w:r>
      <w:r w:rsidRPr="00A73F5D">
        <w:rPr>
          <w:rStyle w:val="ui-provider"/>
          <w:rFonts w:asciiTheme="minorHAnsi" w:eastAsiaTheme="majorEastAsia" w:hAnsiTheme="minorHAnsi"/>
          <w:sz w:val="22"/>
          <w:szCs w:val="22"/>
        </w:rPr>
        <w:t>.</w:t>
      </w:r>
    </w:p>
    <w:p w14:paraId="6327FFFB" w14:textId="3E496397" w:rsidR="00516D5C" w:rsidRPr="00A73F5D" w:rsidRDefault="00516D5C" w:rsidP="008333B0">
      <w:pPr>
        <w:pStyle w:val="NormalWeb"/>
        <w:numPr>
          <w:ilvl w:val="0"/>
          <w:numId w:val="1"/>
        </w:numPr>
        <w:jc w:val="both"/>
        <w:rPr>
          <w:rFonts w:asciiTheme="minorHAnsi" w:hAnsiTheme="minorHAnsi"/>
          <w:sz w:val="22"/>
          <w:szCs w:val="22"/>
          <w:lang w:val="en-IN"/>
        </w:rPr>
      </w:pPr>
      <w:r w:rsidRPr="00A73F5D">
        <w:rPr>
          <w:rFonts w:asciiTheme="minorHAnsi" w:hAnsiTheme="minorHAnsi"/>
          <w:sz w:val="22"/>
          <w:szCs w:val="22"/>
        </w:rPr>
        <w:t xml:space="preserve">Designed and Developed Web Based Hybrid Automation Framework for automation of web application to support multiple browsers and environments (IE, Chrome). Designed a Generic Framework using Selenium and </w:t>
      </w:r>
      <w:r w:rsidR="00562E45" w:rsidRPr="00A73F5D">
        <w:rPr>
          <w:rFonts w:asciiTheme="minorHAnsi" w:hAnsiTheme="minorHAnsi"/>
          <w:sz w:val="22"/>
          <w:szCs w:val="22"/>
        </w:rPr>
        <w:t>java.</w:t>
      </w:r>
    </w:p>
    <w:p w14:paraId="10943B72" w14:textId="6D7E6FFE" w:rsidR="00516D5C" w:rsidRPr="00A73F5D" w:rsidRDefault="00516D5C" w:rsidP="008333B0">
      <w:pPr>
        <w:pStyle w:val="NormalWeb"/>
        <w:numPr>
          <w:ilvl w:val="0"/>
          <w:numId w:val="1"/>
        </w:numPr>
        <w:jc w:val="both"/>
        <w:rPr>
          <w:rFonts w:asciiTheme="minorHAnsi" w:hAnsiTheme="minorHAnsi"/>
          <w:sz w:val="22"/>
          <w:szCs w:val="22"/>
        </w:rPr>
      </w:pPr>
      <w:r w:rsidRPr="00A73F5D">
        <w:rPr>
          <w:rFonts w:asciiTheme="minorHAnsi" w:hAnsiTheme="minorHAnsi"/>
          <w:sz w:val="22"/>
          <w:szCs w:val="22"/>
        </w:rPr>
        <w:t>Test Scripts creation, Review for the Project.</w:t>
      </w:r>
    </w:p>
    <w:p w14:paraId="264F2847" w14:textId="2ACF5A62" w:rsidR="00AB2D75" w:rsidRPr="00A73F5D" w:rsidRDefault="00A73F5D" w:rsidP="008333B0">
      <w:pPr>
        <w:pStyle w:val="NormalWeb"/>
        <w:numPr>
          <w:ilvl w:val="0"/>
          <w:numId w:val="1"/>
        </w:numPr>
        <w:jc w:val="both"/>
        <w:rPr>
          <w:rFonts w:asciiTheme="minorHAnsi" w:hAnsiTheme="minorHAnsi"/>
          <w:sz w:val="22"/>
          <w:szCs w:val="22"/>
        </w:rPr>
      </w:pPr>
      <w:r w:rsidRPr="00A73F5D">
        <w:rPr>
          <w:rFonts w:asciiTheme="minorHAnsi" w:hAnsiTheme="minorHAnsi"/>
          <w:sz w:val="22"/>
          <w:szCs w:val="22"/>
        </w:rPr>
        <w:t>Work on Automation Regression suite of around 400 cases.</w:t>
      </w:r>
    </w:p>
    <w:p w14:paraId="21B9302D" w14:textId="5DE30734" w:rsidR="00516D5C" w:rsidRPr="00A73F5D" w:rsidRDefault="00516D5C" w:rsidP="008333B0">
      <w:pPr>
        <w:pStyle w:val="NormalWeb"/>
        <w:numPr>
          <w:ilvl w:val="0"/>
          <w:numId w:val="1"/>
        </w:numPr>
        <w:jc w:val="both"/>
        <w:rPr>
          <w:rFonts w:asciiTheme="minorHAnsi" w:hAnsiTheme="minorHAnsi"/>
          <w:sz w:val="22"/>
          <w:szCs w:val="22"/>
        </w:rPr>
      </w:pPr>
      <w:r w:rsidRPr="00A73F5D">
        <w:rPr>
          <w:rFonts w:asciiTheme="minorHAnsi" w:hAnsiTheme="minorHAnsi"/>
          <w:sz w:val="22"/>
          <w:szCs w:val="22"/>
        </w:rPr>
        <w:t xml:space="preserve">Responsible for assigning work deliverables to team </w:t>
      </w:r>
      <w:r w:rsidR="00562E45" w:rsidRPr="00A73F5D">
        <w:rPr>
          <w:rFonts w:asciiTheme="minorHAnsi" w:hAnsiTheme="minorHAnsi"/>
          <w:sz w:val="22"/>
          <w:szCs w:val="22"/>
        </w:rPr>
        <w:t>members,</w:t>
      </w:r>
      <w:r w:rsidRPr="00A73F5D">
        <w:rPr>
          <w:rFonts w:asciiTheme="minorHAnsi" w:hAnsiTheme="minorHAnsi"/>
          <w:sz w:val="22"/>
          <w:szCs w:val="22"/>
        </w:rPr>
        <w:t xml:space="preserve"> </w:t>
      </w:r>
      <w:r w:rsidR="00AB2D75" w:rsidRPr="00A73F5D">
        <w:rPr>
          <w:rFonts w:asciiTheme="minorHAnsi" w:hAnsiTheme="minorHAnsi"/>
          <w:sz w:val="22"/>
          <w:szCs w:val="22"/>
        </w:rPr>
        <w:t>tracking</w:t>
      </w:r>
      <w:r w:rsidRPr="00A73F5D">
        <w:rPr>
          <w:rFonts w:asciiTheme="minorHAnsi" w:hAnsiTheme="minorHAnsi"/>
          <w:sz w:val="22"/>
          <w:szCs w:val="22"/>
        </w:rPr>
        <w:t xml:space="preserve"> their status, mentoring them for the resolution of </w:t>
      </w:r>
      <w:r w:rsidR="00A73F5D" w:rsidRPr="00A73F5D">
        <w:rPr>
          <w:rFonts w:asciiTheme="minorHAnsi" w:hAnsiTheme="minorHAnsi"/>
          <w:sz w:val="22"/>
          <w:szCs w:val="22"/>
        </w:rPr>
        <w:t>issues.</w:t>
      </w:r>
    </w:p>
    <w:p w14:paraId="574C2826" w14:textId="77777777" w:rsidR="00516D5C" w:rsidRPr="00A73F5D" w:rsidRDefault="00516D5C" w:rsidP="008333B0">
      <w:pPr>
        <w:pStyle w:val="NormalWeb"/>
        <w:numPr>
          <w:ilvl w:val="0"/>
          <w:numId w:val="1"/>
        </w:numPr>
        <w:jc w:val="both"/>
        <w:rPr>
          <w:rFonts w:asciiTheme="minorHAnsi" w:hAnsiTheme="minorHAnsi"/>
          <w:sz w:val="22"/>
          <w:szCs w:val="22"/>
        </w:rPr>
      </w:pPr>
      <w:r w:rsidRPr="00A73F5D">
        <w:rPr>
          <w:rFonts w:asciiTheme="minorHAnsi" w:hAnsiTheme="minorHAnsi"/>
          <w:sz w:val="22"/>
          <w:szCs w:val="22"/>
        </w:rPr>
        <w:t>Trained Manual Tester to execute Automation Scripts and analyze their results.</w:t>
      </w:r>
    </w:p>
    <w:p w14:paraId="5ECED1E7" w14:textId="77777777" w:rsidR="00050D56" w:rsidRDefault="00A73F5D" w:rsidP="008333B0">
      <w:pPr>
        <w:widowControl w:val="0"/>
        <w:numPr>
          <w:ilvl w:val="0"/>
          <w:numId w:val="1"/>
        </w:numPr>
        <w:jc w:val="both"/>
        <w:rPr>
          <w:rFonts w:asciiTheme="minorHAnsi" w:hAnsiTheme="minorHAnsi" w:cs="Arial"/>
          <w:sz w:val="22"/>
          <w:szCs w:val="22"/>
        </w:rPr>
      </w:pPr>
      <w:r w:rsidRPr="00A73F5D">
        <w:rPr>
          <w:rFonts w:asciiTheme="minorHAnsi" w:hAnsiTheme="minorHAnsi" w:cs="Arial"/>
          <w:sz w:val="22"/>
          <w:szCs w:val="22"/>
        </w:rPr>
        <w:t xml:space="preserve">Automated </w:t>
      </w:r>
      <w:r w:rsidR="00516D5C" w:rsidRPr="00A73F5D">
        <w:rPr>
          <w:rFonts w:asciiTheme="minorHAnsi" w:hAnsiTheme="minorHAnsi" w:cs="Arial"/>
          <w:sz w:val="22"/>
          <w:szCs w:val="22"/>
        </w:rPr>
        <w:t>Daily Health check</w:t>
      </w:r>
      <w:r w:rsidRPr="00A73F5D">
        <w:rPr>
          <w:rFonts w:asciiTheme="minorHAnsi" w:hAnsiTheme="minorHAnsi" w:cs="Arial"/>
          <w:sz w:val="22"/>
          <w:szCs w:val="22"/>
        </w:rPr>
        <w:t xml:space="preserve"> cases</w:t>
      </w:r>
      <w:r w:rsidR="00516D5C" w:rsidRPr="00A73F5D">
        <w:rPr>
          <w:rFonts w:asciiTheme="minorHAnsi" w:hAnsiTheme="minorHAnsi" w:cs="Arial"/>
          <w:sz w:val="22"/>
          <w:szCs w:val="22"/>
        </w:rPr>
        <w:t xml:space="preserve"> and</w:t>
      </w:r>
      <w:r w:rsidRPr="00A73F5D">
        <w:rPr>
          <w:rFonts w:asciiTheme="minorHAnsi" w:hAnsiTheme="minorHAnsi" w:cs="Arial"/>
          <w:sz w:val="22"/>
          <w:szCs w:val="22"/>
        </w:rPr>
        <w:t xml:space="preserve"> saved cost of additional resource</w:t>
      </w:r>
    </w:p>
    <w:p w14:paraId="7C7BD132" w14:textId="3230C11C" w:rsidR="00562E45" w:rsidRDefault="004532B6" w:rsidP="008333B0">
      <w:pPr>
        <w:widowControl w:val="0"/>
        <w:numPr>
          <w:ilvl w:val="0"/>
          <w:numId w:val="1"/>
        </w:numPr>
        <w:jc w:val="both"/>
        <w:rPr>
          <w:rFonts w:asciiTheme="minorHAnsi" w:hAnsiTheme="minorHAnsi" w:cs="Arial"/>
          <w:sz w:val="22"/>
          <w:szCs w:val="22"/>
        </w:rPr>
      </w:pPr>
      <w:r>
        <w:rPr>
          <w:rFonts w:asciiTheme="minorHAnsi" w:hAnsiTheme="minorHAnsi" w:cs="Arial"/>
          <w:sz w:val="22"/>
          <w:szCs w:val="22"/>
        </w:rPr>
        <w:t>Received Kudos</w:t>
      </w:r>
      <w:r w:rsidR="00050D56">
        <w:rPr>
          <w:rFonts w:asciiTheme="minorHAnsi" w:hAnsiTheme="minorHAnsi" w:cs="Arial"/>
          <w:sz w:val="22"/>
          <w:szCs w:val="22"/>
        </w:rPr>
        <w:t xml:space="preserve"> from the client</w:t>
      </w:r>
      <w:r w:rsidR="00562E45" w:rsidRPr="00A73F5D">
        <w:rPr>
          <w:rFonts w:asciiTheme="minorHAnsi" w:hAnsiTheme="minorHAnsi" w:cs="Arial"/>
          <w:sz w:val="22"/>
          <w:szCs w:val="22"/>
        </w:rPr>
        <w:t>.</w:t>
      </w:r>
    </w:p>
    <w:p w14:paraId="35357FC7" w14:textId="77777777" w:rsidR="00A73F5D" w:rsidRDefault="00A73F5D" w:rsidP="008333B0">
      <w:pPr>
        <w:widowControl w:val="0"/>
        <w:ind w:left="720"/>
        <w:jc w:val="both"/>
        <w:rPr>
          <w:rFonts w:asciiTheme="minorHAnsi" w:hAnsiTheme="minorHAnsi" w:cs="Arial"/>
          <w:sz w:val="22"/>
          <w:szCs w:val="22"/>
        </w:rPr>
      </w:pPr>
    </w:p>
    <w:p w14:paraId="5237E70E" w14:textId="77777777" w:rsidR="00A73F5D" w:rsidRPr="00492F46" w:rsidRDefault="00A73F5D" w:rsidP="008333B0">
      <w:pPr>
        <w:widowControl w:val="0"/>
        <w:ind w:left="720"/>
        <w:jc w:val="both"/>
        <w:rPr>
          <w:rFonts w:asciiTheme="minorHAnsi" w:hAnsiTheme="minorHAnsi" w:cs="Arial"/>
          <w:b/>
          <w:bCs/>
          <w:sz w:val="22"/>
          <w:szCs w:val="22"/>
        </w:rPr>
      </w:pPr>
    </w:p>
    <w:p w14:paraId="5367055D" w14:textId="147FCFB5" w:rsidR="00A73F5D" w:rsidRPr="00492F46" w:rsidRDefault="00A73F5D" w:rsidP="008333B0">
      <w:pPr>
        <w:widowControl w:val="0"/>
        <w:ind w:left="720"/>
        <w:jc w:val="both"/>
        <w:rPr>
          <w:rFonts w:asciiTheme="minorHAnsi" w:hAnsiTheme="minorHAnsi" w:cs="Arial"/>
          <w:b/>
          <w:bCs/>
          <w:sz w:val="22"/>
          <w:szCs w:val="22"/>
        </w:rPr>
      </w:pPr>
      <w:r w:rsidRPr="00492F46">
        <w:rPr>
          <w:rFonts w:asciiTheme="minorHAnsi" w:hAnsiTheme="minorHAnsi" w:cs="Arial"/>
          <w:b/>
          <w:bCs/>
          <w:sz w:val="22"/>
          <w:szCs w:val="22"/>
        </w:rPr>
        <w:t>Achievements:</w:t>
      </w:r>
    </w:p>
    <w:p w14:paraId="4A2DEA07" w14:textId="11052CEF" w:rsidR="00A73F5D" w:rsidRPr="00A73F5D" w:rsidRDefault="00A73F5D" w:rsidP="008333B0">
      <w:pPr>
        <w:widowControl w:val="0"/>
        <w:ind w:left="720"/>
        <w:jc w:val="both"/>
        <w:rPr>
          <w:rFonts w:asciiTheme="minorHAnsi" w:hAnsiTheme="minorHAnsi" w:cs="Arial"/>
          <w:sz w:val="22"/>
          <w:szCs w:val="22"/>
        </w:rPr>
      </w:pPr>
      <w:r>
        <w:rPr>
          <w:rFonts w:asciiTheme="minorHAnsi" w:hAnsiTheme="minorHAnsi" w:cs="Arial"/>
          <w:sz w:val="22"/>
          <w:szCs w:val="22"/>
        </w:rPr>
        <w:t>Participated in QESL Hackathon and won ‘Rising Star’ award for designing low code Framework.</w:t>
      </w:r>
    </w:p>
    <w:sectPr w:rsidR="00A73F5D" w:rsidRPr="00A7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857695C8"/>
    <w:lvl w:ilvl="0" w:tplc="67A0CF6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 w15:restartNumberingAfterBreak="0">
    <w:nsid w:val="19726302"/>
    <w:multiLevelType w:val="hybridMultilevel"/>
    <w:tmpl w:val="07DE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379CB"/>
    <w:multiLevelType w:val="hybridMultilevel"/>
    <w:tmpl w:val="6D5CD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51513985">
    <w:abstractNumId w:val="0"/>
  </w:num>
  <w:num w:numId="2" w16cid:durableId="1322125004">
    <w:abstractNumId w:val="1"/>
  </w:num>
  <w:num w:numId="3" w16cid:durableId="127625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5C"/>
    <w:rsid w:val="00050D56"/>
    <w:rsid w:val="001C7273"/>
    <w:rsid w:val="001F49D6"/>
    <w:rsid w:val="002F4991"/>
    <w:rsid w:val="002F74E0"/>
    <w:rsid w:val="004532B6"/>
    <w:rsid w:val="00492F46"/>
    <w:rsid w:val="00516D5C"/>
    <w:rsid w:val="00522386"/>
    <w:rsid w:val="00562E45"/>
    <w:rsid w:val="005B25B5"/>
    <w:rsid w:val="006C30BA"/>
    <w:rsid w:val="006C6930"/>
    <w:rsid w:val="00722646"/>
    <w:rsid w:val="00735069"/>
    <w:rsid w:val="0075056E"/>
    <w:rsid w:val="00752B34"/>
    <w:rsid w:val="008333B0"/>
    <w:rsid w:val="00974DCB"/>
    <w:rsid w:val="00A73F5D"/>
    <w:rsid w:val="00AB2D75"/>
    <w:rsid w:val="00C04047"/>
    <w:rsid w:val="00C92BBB"/>
    <w:rsid w:val="00D27A42"/>
    <w:rsid w:val="00FA0E79"/>
    <w:rsid w:val="00FA6F3E"/>
    <w:rsid w:val="00FE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2DEF"/>
  <w15:chartTrackingRefBased/>
  <w15:docId w15:val="{BAD576F0-DF29-40EF-828A-16E5CCB2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D5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51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1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1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D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D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D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D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1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1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D5C"/>
    <w:rPr>
      <w:rFonts w:eastAsiaTheme="majorEastAsia" w:cstheme="majorBidi"/>
      <w:color w:val="272727" w:themeColor="text1" w:themeTint="D8"/>
    </w:rPr>
  </w:style>
  <w:style w:type="paragraph" w:styleId="Title">
    <w:name w:val="Title"/>
    <w:basedOn w:val="Normal"/>
    <w:next w:val="Normal"/>
    <w:link w:val="TitleChar"/>
    <w:uiPriority w:val="10"/>
    <w:qFormat/>
    <w:rsid w:val="00516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D5C"/>
    <w:pPr>
      <w:spacing w:before="160"/>
      <w:jc w:val="center"/>
    </w:pPr>
    <w:rPr>
      <w:i/>
      <w:iCs/>
      <w:color w:val="404040" w:themeColor="text1" w:themeTint="BF"/>
    </w:rPr>
  </w:style>
  <w:style w:type="character" w:customStyle="1" w:styleId="QuoteChar">
    <w:name w:val="Quote Char"/>
    <w:basedOn w:val="DefaultParagraphFont"/>
    <w:link w:val="Quote"/>
    <w:uiPriority w:val="29"/>
    <w:rsid w:val="00516D5C"/>
    <w:rPr>
      <w:i/>
      <w:iCs/>
      <w:color w:val="404040" w:themeColor="text1" w:themeTint="BF"/>
    </w:rPr>
  </w:style>
  <w:style w:type="paragraph" w:styleId="ListParagraph">
    <w:name w:val="List Paragraph"/>
    <w:basedOn w:val="Normal"/>
    <w:uiPriority w:val="34"/>
    <w:qFormat/>
    <w:rsid w:val="00516D5C"/>
    <w:pPr>
      <w:ind w:left="720"/>
      <w:contextualSpacing/>
    </w:pPr>
  </w:style>
  <w:style w:type="character" w:styleId="IntenseEmphasis">
    <w:name w:val="Intense Emphasis"/>
    <w:basedOn w:val="DefaultParagraphFont"/>
    <w:uiPriority w:val="21"/>
    <w:qFormat/>
    <w:rsid w:val="00516D5C"/>
    <w:rPr>
      <w:i/>
      <w:iCs/>
      <w:color w:val="0F4761" w:themeColor="accent1" w:themeShade="BF"/>
    </w:rPr>
  </w:style>
  <w:style w:type="paragraph" w:styleId="IntenseQuote">
    <w:name w:val="Intense Quote"/>
    <w:basedOn w:val="Normal"/>
    <w:next w:val="Normal"/>
    <w:link w:val="IntenseQuoteChar"/>
    <w:uiPriority w:val="30"/>
    <w:qFormat/>
    <w:rsid w:val="0051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D5C"/>
    <w:rPr>
      <w:i/>
      <w:iCs/>
      <w:color w:val="0F4761" w:themeColor="accent1" w:themeShade="BF"/>
    </w:rPr>
  </w:style>
  <w:style w:type="character" w:styleId="IntenseReference">
    <w:name w:val="Intense Reference"/>
    <w:basedOn w:val="DefaultParagraphFont"/>
    <w:uiPriority w:val="32"/>
    <w:qFormat/>
    <w:rsid w:val="00516D5C"/>
    <w:rPr>
      <w:b/>
      <w:bCs/>
      <w:smallCaps/>
      <w:color w:val="0F4761" w:themeColor="accent1" w:themeShade="BF"/>
      <w:spacing w:val="5"/>
    </w:rPr>
  </w:style>
  <w:style w:type="character" w:customStyle="1" w:styleId="BodyTextChar">
    <w:name w:val="Body Text Char"/>
    <w:link w:val="BodyText"/>
    <w:rsid w:val="00516D5C"/>
    <w:rPr>
      <w:sz w:val="24"/>
      <w:szCs w:val="24"/>
      <w:lang w:val="en-GB"/>
    </w:rPr>
  </w:style>
  <w:style w:type="paragraph" w:styleId="BodyText">
    <w:name w:val="Body Text"/>
    <w:basedOn w:val="Normal"/>
    <w:link w:val="BodyTextChar"/>
    <w:rsid w:val="00516D5C"/>
    <w:pPr>
      <w:spacing w:after="120"/>
    </w:pPr>
    <w:rPr>
      <w:rFonts w:asciiTheme="minorHAnsi" w:eastAsiaTheme="minorHAnsi" w:hAnsiTheme="minorHAnsi" w:cstheme="minorBidi"/>
    </w:rPr>
  </w:style>
  <w:style w:type="character" w:customStyle="1" w:styleId="BodyTextChar1">
    <w:name w:val="Body Text Char1"/>
    <w:basedOn w:val="DefaultParagraphFont"/>
    <w:uiPriority w:val="99"/>
    <w:semiHidden/>
    <w:rsid w:val="00516D5C"/>
    <w:rPr>
      <w:rFonts w:ascii="Times New Roman" w:eastAsia="Times New Roman" w:hAnsi="Times New Roman" w:cs="Times New Roman"/>
      <w:sz w:val="24"/>
      <w:szCs w:val="24"/>
      <w:lang w:val="en-GB"/>
    </w:rPr>
  </w:style>
  <w:style w:type="paragraph" w:styleId="NormalWeb">
    <w:name w:val="Normal (Web)"/>
    <w:basedOn w:val="Normal"/>
    <w:uiPriority w:val="99"/>
    <w:rsid w:val="00516D5C"/>
    <w:pPr>
      <w:spacing w:before="100" w:beforeAutospacing="1" w:after="100" w:afterAutospacing="1"/>
    </w:pPr>
    <w:rPr>
      <w:lang w:val="en-US"/>
    </w:rPr>
  </w:style>
  <w:style w:type="character" w:customStyle="1" w:styleId="ui-provider">
    <w:name w:val="ui-provider"/>
    <w:basedOn w:val="DefaultParagraphFont"/>
    <w:rsid w:val="00516D5C"/>
  </w:style>
  <w:style w:type="table" w:styleId="TableGrid">
    <w:name w:val="Table Grid"/>
    <w:basedOn w:val="TableNormal"/>
    <w:uiPriority w:val="39"/>
    <w:rsid w:val="0056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019579">
      <w:bodyDiv w:val="1"/>
      <w:marLeft w:val="0"/>
      <w:marRight w:val="0"/>
      <w:marTop w:val="0"/>
      <w:marBottom w:val="0"/>
      <w:divBdr>
        <w:top w:val="none" w:sz="0" w:space="0" w:color="auto"/>
        <w:left w:val="none" w:sz="0" w:space="0" w:color="auto"/>
        <w:bottom w:val="none" w:sz="0" w:space="0" w:color="auto"/>
        <w:right w:val="none" w:sz="0" w:space="0" w:color="auto"/>
      </w:divBdr>
    </w:div>
    <w:div w:id="20669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4825b1-38c4-4109-9894-c6e7d99679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D5F6A26A5CE24499F9CB4AFCEE8C75" ma:contentTypeVersion="16" ma:contentTypeDescription="Create a new document." ma:contentTypeScope="" ma:versionID="f4b441881176f50f181ebeeff50770d7">
  <xsd:schema xmlns:xsd="http://www.w3.org/2001/XMLSchema" xmlns:xs="http://www.w3.org/2001/XMLSchema" xmlns:p="http://schemas.microsoft.com/office/2006/metadata/properties" xmlns:ns3="d84825b1-38c4-4109-9894-c6e7d9967903" xmlns:ns4="74e17da0-d405-4012-945b-33ac3910a90b" targetNamespace="http://schemas.microsoft.com/office/2006/metadata/properties" ma:root="true" ma:fieldsID="26dbb7b2d6f639bfcc08fe5651f16df7" ns3:_="" ns4:_="">
    <xsd:import namespace="d84825b1-38c4-4109-9894-c6e7d9967903"/>
    <xsd:import namespace="74e17da0-d405-4012-945b-33ac3910a9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825b1-38c4-4109-9894-c6e7d9967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17da0-d405-4012-945b-33ac3910a90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21584-3AF4-4523-BB43-DE7BA50BE73C}">
  <ds:schemaRefs>
    <ds:schemaRef ds:uri="74e17da0-d405-4012-945b-33ac3910a90b"/>
    <ds:schemaRef ds:uri="http://schemas.microsoft.com/office/2006/metadata/propertie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d84825b1-38c4-4109-9894-c6e7d9967903"/>
    <ds:schemaRef ds:uri="http://purl.org/dc/terms/"/>
  </ds:schemaRefs>
</ds:datastoreItem>
</file>

<file path=customXml/itemProps2.xml><?xml version="1.0" encoding="utf-8"?>
<ds:datastoreItem xmlns:ds="http://schemas.openxmlformats.org/officeDocument/2006/customXml" ds:itemID="{D84FC449-83F5-40E5-B107-5B5C8897BDD9}">
  <ds:schemaRefs>
    <ds:schemaRef ds:uri="http://schemas.microsoft.com/sharepoint/v3/contenttype/forms"/>
  </ds:schemaRefs>
</ds:datastoreItem>
</file>

<file path=customXml/itemProps3.xml><?xml version="1.0" encoding="utf-8"?>
<ds:datastoreItem xmlns:ds="http://schemas.openxmlformats.org/officeDocument/2006/customXml" ds:itemID="{3B874CB1-05D4-422C-B2BD-B5BB4C4EC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825b1-38c4-4109-9894-c6e7d9967903"/>
    <ds:schemaRef ds:uri="74e17da0-d405-4012-945b-33ac3910a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Jarariya</dc:creator>
  <cp:keywords/>
  <dc:description/>
  <cp:lastModifiedBy>Arti Jarariya</cp:lastModifiedBy>
  <cp:revision>2</cp:revision>
  <dcterms:created xsi:type="dcterms:W3CDTF">2024-07-03T11:31:00Z</dcterms:created>
  <dcterms:modified xsi:type="dcterms:W3CDTF">2024-07-03T11:31:00Z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0x010100B5D5F6A26A5CE24499F9CB4AFCEE8C75</vt:lpwstr>
  </property>
</Properties>
</file>