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F8" w:rsidRDefault="00AA24D2" w:rsidP="00AA24D2">
      <w:pPr>
        <w:jc w:val="center"/>
        <w:rPr>
          <w:b/>
          <w:bCs/>
          <w:i/>
          <w:iCs/>
          <w:sz w:val="44"/>
          <w:szCs w:val="44"/>
          <w:rtl/>
        </w:rPr>
      </w:pPr>
      <w:r w:rsidRPr="00AA24D2">
        <w:rPr>
          <w:rFonts w:hint="cs"/>
          <w:b/>
          <w:bCs/>
          <w:i/>
          <w:iCs/>
          <w:sz w:val="44"/>
          <w:szCs w:val="44"/>
          <w:rtl/>
        </w:rPr>
        <w:t>שאלות תאורטיות</w:t>
      </w:r>
    </w:p>
    <w:p w:rsidR="00AA24D2" w:rsidRDefault="00AA24D2" w:rsidP="00AA24D2">
      <w:pPr>
        <w:jc w:val="center"/>
        <w:rPr>
          <w:b/>
          <w:bCs/>
          <w:i/>
          <w:iCs/>
          <w:sz w:val="44"/>
          <w:szCs w:val="44"/>
          <w:rtl/>
        </w:rPr>
      </w:pPr>
    </w:p>
    <w:p w:rsidR="00AA24D2" w:rsidRDefault="00AA24D2" w:rsidP="00AA24D2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עקרון הכימוס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הגדרה:</w:t>
      </w:r>
    </w:p>
    <w:p w:rsidR="00AA24D2" w:rsidRDefault="00AA24D2" w:rsidP="00AA24D2">
      <w:pPr>
        <w:pStyle w:val="a3"/>
        <w:rPr>
          <w:rtl/>
        </w:rPr>
      </w:pPr>
      <w:r>
        <w:rPr>
          <w:rFonts w:hint="cs"/>
          <w:rtl/>
        </w:rPr>
        <w:t xml:space="preserve">מנגנון הכימוס מאפשר למתכנת להחליט אילו </w:t>
      </w:r>
      <w:r>
        <w:t>members</w:t>
      </w:r>
      <w:r>
        <w:rPr>
          <w:rFonts w:hint="cs"/>
          <w:rtl/>
        </w:rPr>
        <w:t xml:space="preserve"> של המחלקה הוא רוצה להגדיר כפרטיים ואילו הוא רוצה להגדיר כציבוריים. </w:t>
      </w:r>
    </w:p>
    <w:p w:rsidR="00AA24D2" w:rsidRDefault="00AA24D2" w:rsidP="00AA24D2">
      <w:pPr>
        <w:pStyle w:val="a3"/>
        <w:rPr>
          <w:rtl/>
        </w:rPr>
      </w:pPr>
      <w:r>
        <w:t>Private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members</w:t>
      </w:r>
      <w:r>
        <w:rPr>
          <w:rFonts w:hint="cs"/>
          <w:rtl/>
        </w:rPr>
        <w:t xml:space="preserve"> שאפשר לגשת אליהם רק מתוך המחלקה.</w:t>
      </w:r>
    </w:p>
    <w:p w:rsidR="00AA24D2" w:rsidRDefault="00AA24D2" w:rsidP="00AA24D2">
      <w:pPr>
        <w:pStyle w:val="a3"/>
        <w:rPr>
          <w:rFonts w:hint="cs"/>
          <w:rtl/>
        </w:rPr>
      </w:pPr>
      <w:r>
        <w:t>Protected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members</w:t>
      </w:r>
      <w:r>
        <w:rPr>
          <w:rFonts w:hint="cs"/>
          <w:rtl/>
        </w:rPr>
        <w:t xml:space="preserve"> שאפשר לגשת אליהם רק מתוך המחלקה ומתוך המחלקות היורשות את המחלקה.</w:t>
      </w:r>
    </w:p>
    <w:p w:rsidR="00AA24D2" w:rsidRDefault="00AA24D2" w:rsidP="00AA24D2">
      <w:pPr>
        <w:pStyle w:val="a3"/>
        <w:rPr>
          <w:rtl/>
        </w:rPr>
      </w:pPr>
      <w:r>
        <w:t>Public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members</w:t>
      </w:r>
      <w:r>
        <w:rPr>
          <w:rFonts w:hint="cs"/>
          <w:rtl/>
        </w:rPr>
        <w:t xml:space="preserve"> שאפשר לגשת אליהם מכל מקום.</w:t>
      </w:r>
    </w:p>
    <w:p w:rsidR="006C2DAF" w:rsidRDefault="006C2DAF" w:rsidP="00AA24D2">
      <w:pPr>
        <w:pStyle w:val="a3"/>
        <w:rPr>
          <w:rtl/>
        </w:rPr>
      </w:pPr>
    </w:p>
    <w:p w:rsidR="006C2DAF" w:rsidRDefault="006C2DAF" w:rsidP="006C2DA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מחלקה אבסטרקטית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תכונות המבדילות אותה ממחלקה רגילה</w:t>
      </w:r>
      <w:r>
        <w:rPr>
          <w:rFonts w:hint="cs"/>
          <w:b/>
          <w:bCs/>
          <w:u w:val="single"/>
          <w:rtl/>
        </w:rPr>
        <w:t>:</w:t>
      </w:r>
    </w:p>
    <w:p w:rsidR="006C2DAF" w:rsidRDefault="00B60635" w:rsidP="00B60635">
      <w:pPr>
        <w:pStyle w:val="a3"/>
        <w:numPr>
          <w:ilvl w:val="0"/>
          <w:numId w:val="2"/>
        </w:numPr>
      </w:pPr>
      <w:r>
        <w:rPr>
          <w:rFonts w:hint="cs"/>
          <w:rtl/>
        </w:rPr>
        <w:t>אי אפשר ליצור אובייקטים של מחלקה אבסטרקטית (</w:t>
      </w:r>
      <w:r>
        <w:rPr>
          <w:rFonts w:hint="cs"/>
        </w:rPr>
        <w:t xml:space="preserve"> </w:t>
      </w:r>
      <w:r>
        <w:rPr>
          <w:rFonts w:hint="cs"/>
          <w:rtl/>
        </w:rPr>
        <w:t>מופעים)</w:t>
      </w:r>
    </w:p>
    <w:p w:rsidR="00B60635" w:rsidRDefault="00B60635" w:rsidP="00B60635">
      <w:pPr>
        <w:pStyle w:val="a3"/>
        <w:numPr>
          <w:ilvl w:val="0"/>
          <w:numId w:val="2"/>
        </w:numPr>
      </w:pPr>
      <w:r>
        <w:rPr>
          <w:rFonts w:hint="cs"/>
          <w:rtl/>
        </w:rPr>
        <w:t>רק במחלקה אבסטרקטית אפשר ליצור פונקציות אבסטרקטיות.</w:t>
      </w:r>
    </w:p>
    <w:p w:rsidR="00B60635" w:rsidRDefault="00B60635" w:rsidP="00B60635">
      <w:pPr>
        <w:pStyle w:val="a3"/>
        <w:numPr>
          <w:ilvl w:val="0"/>
          <w:numId w:val="2"/>
        </w:numPr>
      </w:pPr>
      <w:r>
        <w:rPr>
          <w:rFonts w:hint="cs"/>
          <w:rtl/>
        </w:rPr>
        <w:t>בירושה של מחלקה אבסטרקטית יש חובה לממש את הפונקציות שבה שמוגדרות כאבסטרקטיות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באמצעות </w:t>
      </w:r>
      <w:r>
        <w:t>override</w:t>
      </w:r>
      <w:r>
        <w:rPr>
          <w:rFonts w:hint="cs"/>
          <w:rtl/>
        </w:rPr>
        <w:t>).</w:t>
      </w:r>
    </w:p>
    <w:p w:rsidR="00B60635" w:rsidRDefault="00B60635" w:rsidP="00B60635">
      <w:pPr>
        <w:pStyle w:val="a3"/>
        <w:ind w:left="1440"/>
      </w:pPr>
    </w:p>
    <w:p w:rsidR="00B60635" w:rsidRDefault="00B60635" w:rsidP="00B6063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מחלקה </w:t>
      </w:r>
      <w:r>
        <w:rPr>
          <w:rFonts w:hint="cs"/>
          <w:b/>
          <w:bCs/>
          <w:u w:val="single"/>
          <w:rtl/>
        </w:rPr>
        <w:t>סטטית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תכונות המבדילות אותה ממחלקה רגילה:</w:t>
      </w:r>
    </w:p>
    <w:p w:rsidR="00B60635" w:rsidRDefault="00B60635" w:rsidP="00B60635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אי אפשר ליצור אובייקטים של מחלקה </w:t>
      </w:r>
      <w:r>
        <w:rPr>
          <w:rFonts w:hint="cs"/>
          <w:rtl/>
        </w:rPr>
        <w:t>סטטית</w:t>
      </w:r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>מופעים)</w:t>
      </w:r>
    </w:p>
    <w:p w:rsidR="00B60635" w:rsidRDefault="00B60635" w:rsidP="00B60635">
      <w:pPr>
        <w:pStyle w:val="a3"/>
        <w:numPr>
          <w:ilvl w:val="0"/>
          <w:numId w:val="3"/>
        </w:numPr>
      </w:pPr>
      <w:r>
        <w:rPr>
          <w:rFonts w:hint="cs"/>
          <w:rtl/>
        </w:rPr>
        <w:t>ניגשים ל</w:t>
      </w:r>
      <w:r>
        <w:t>members</w:t>
      </w:r>
      <w:r>
        <w:rPr>
          <w:rFonts w:hint="cs"/>
          <w:rtl/>
        </w:rPr>
        <w:t xml:space="preserve"> של המחלקה באמצעות</w:t>
      </w:r>
      <w:r w:rsidR="00CD08E4">
        <w:rPr>
          <w:rFonts w:hint="cs"/>
          <w:rtl/>
        </w:rPr>
        <w:t xml:space="preserve"> שם המחלקה. לדוגמה, המחלקה </w:t>
      </w:r>
      <w:r w:rsidR="00CD08E4">
        <w:t>Console</w:t>
      </w:r>
      <w:r w:rsidR="00CD08E4">
        <w:rPr>
          <w:rFonts w:hint="cs"/>
          <w:rtl/>
        </w:rPr>
        <w:t xml:space="preserve">. כדי לגשת לפעולת </w:t>
      </w:r>
      <w:r w:rsidR="00CD08E4">
        <w:t>WriteLine()</w:t>
      </w:r>
      <w:r w:rsidR="00CD08E4">
        <w:rPr>
          <w:rFonts w:hint="cs"/>
          <w:rtl/>
        </w:rPr>
        <w:t xml:space="preserve"> שלה אנו נעשה </w:t>
      </w:r>
      <w:r w:rsidR="00CD08E4">
        <w:t>Console.WriteLine()</w:t>
      </w:r>
      <w:r w:rsidR="00CD08E4">
        <w:rPr>
          <w:rFonts w:hint="cs"/>
          <w:rtl/>
        </w:rPr>
        <w:t>.</w:t>
      </w:r>
    </w:p>
    <w:p w:rsidR="00CD08E4" w:rsidRDefault="00CD08E4" w:rsidP="00B60635">
      <w:pPr>
        <w:pStyle w:val="a3"/>
        <w:numPr>
          <w:ilvl w:val="0"/>
          <w:numId w:val="3"/>
        </w:numPr>
      </w:pPr>
      <w:r>
        <w:rPr>
          <w:rFonts w:hint="cs"/>
          <w:rtl/>
        </w:rPr>
        <w:t>כל ה</w:t>
      </w:r>
      <w:r>
        <w:t>members</w:t>
      </w:r>
      <w:r>
        <w:rPr>
          <w:rFonts w:hint="cs"/>
          <w:rtl/>
        </w:rPr>
        <w:t xml:space="preserve"> שלה מוגדרים כסטטיי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גם כן.</w:t>
      </w:r>
    </w:p>
    <w:p w:rsidR="00907FE9" w:rsidRDefault="00CD08E4" w:rsidP="00907FE9">
      <w:pPr>
        <w:pStyle w:val="a3"/>
        <w:numPr>
          <w:ilvl w:val="0"/>
          <w:numId w:val="3"/>
        </w:numPr>
      </w:pPr>
      <w:r>
        <w:rPr>
          <w:rFonts w:hint="cs"/>
          <w:rtl/>
        </w:rPr>
        <w:t>לא ניתן לרשת מהמחלקה.</w:t>
      </w:r>
      <w:bookmarkStart w:id="0" w:name="_GoBack"/>
      <w:bookmarkEnd w:id="0"/>
    </w:p>
    <w:p w:rsidR="00907FE9" w:rsidRDefault="00907FE9" w:rsidP="00907FE9">
      <w:pPr>
        <w:pStyle w:val="a3"/>
        <w:ind w:left="1440"/>
      </w:pPr>
    </w:p>
    <w:p w:rsidR="00907FE9" w:rsidRDefault="00907FE9" w:rsidP="00907FE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Internal members – access modifier</w:t>
      </w:r>
      <w:r>
        <w:rPr>
          <w:rFonts w:hint="cs"/>
          <w:b/>
          <w:bCs/>
          <w:u w:val="single"/>
          <w:rtl/>
        </w:rPr>
        <w:t>:</w:t>
      </w:r>
    </w:p>
    <w:p w:rsidR="00907FE9" w:rsidRPr="00907FE9" w:rsidRDefault="00907FE9" w:rsidP="00907FE9">
      <w:pPr>
        <w:pStyle w:val="a3"/>
        <w:rPr>
          <w:rFonts w:hint="cs"/>
          <w:rtl/>
        </w:rPr>
      </w:pPr>
      <w:r>
        <w:rPr>
          <w:rFonts w:hint="cs"/>
          <w:rtl/>
        </w:rPr>
        <w:t>אפשר לגשת ל</w:t>
      </w:r>
      <w:r>
        <w:t>members</w:t>
      </w:r>
      <w:r>
        <w:rPr>
          <w:rFonts w:hint="cs"/>
          <w:rtl/>
        </w:rPr>
        <w:t xml:space="preserve"> שהוגדרו כ</w:t>
      </w:r>
      <w:r>
        <w:t>internal</w:t>
      </w:r>
      <w:r>
        <w:rPr>
          <w:rFonts w:hint="cs"/>
          <w:rtl/>
        </w:rPr>
        <w:t xml:space="preserve"> רק בתוך המחלקה עצמה, בדומה ל</w:t>
      </w:r>
      <w:r>
        <w:t>private</w:t>
      </w:r>
      <w:r>
        <w:rPr>
          <w:rFonts w:hint="cs"/>
          <w:rtl/>
        </w:rPr>
        <w:t>.</w:t>
      </w:r>
    </w:p>
    <w:p w:rsidR="006C2DAF" w:rsidRPr="00AA24D2" w:rsidRDefault="006C2DAF" w:rsidP="00AA24D2">
      <w:pPr>
        <w:pStyle w:val="a3"/>
        <w:rPr>
          <w:rFonts w:hint="cs"/>
          <w:rtl/>
        </w:rPr>
      </w:pPr>
    </w:p>
    <w:sectPr w:rsidR="006C2DAF" w:rsidRPr="00AA24D2" w:rsidSect="00E759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DB5"/>
    <w:multiLevelType w:val="hybridMultilevel"/>
    <w:tmpl w:val="CB262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60F85"/>
    <w:multiLevelType w:val="hybridMultilevel"/>
    <w:tmpl w:val="4A8C6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092C7C"/>
    <w:multiLevelType w:val="hybridMultilevel"/>
    <w:tmpl w:val="DC28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52FB"/>
    <w:multiLevelType w:val="hybridMultilevel"/>
    <w:tmpl w:val="5EB60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AF"/>
    <w:rsid w:val="003B2918"/>
    <w:rsid w:val="006C2DAF"/>
    <w:rsid w:val="008F00F8"/>
    <w:rsid w:val="00907FE9"/>
    <w:rsid w:val="00A36A5B"/>
    <w:rsid w:val="00AA24D2"/>
    <w:rsid w:val="00B60635"/>
    <w:rsid w:val="00B92EAF"/>
    <w:rsid w:val="00CD08E4"/>
    <w:rsid w:val="00E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9260"/>
  <w15:chartTrackingRefBased/>
  <w15:docId w15:val="{3E86A029-D7EA-4CEB-8424-3BAC59C9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</dc:creator>
  <cp:keywords/>
  <dc:description/>
  <cp:lastModifiedBy>hofman</cp:lastModifiedBy>
  <cp:revision>5</cp:revision>
  <dcterms:created xsi:type="dcterms:W3CDTF">2024-05-08T09:50:00Z</dcterms:created>
  <dcterms:modified xsi:type="dcterms:W3CDTF">2024-05-08T10:26:00Z</dcterms:modified>
</cp:coreProperties>
</file>