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DB94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  <w:bookmarkStart w:id="0" w:name="_Hlk3285437"/>
    </w:p>
    <w:p w14:paraId="18AF7C15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</w:p>
    <w:p w14:paraId="1F37F7C4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</w:p>
    <w:p w14:paraId="4128CE47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</w:p>
    <w:p w14:paraId="557E5CD9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</w:p>
    <w:p w14:paraId="64A43E57" w14:textId="757E638C" w:rsidR="006C2F32" w:rsidRPr="001047F0" w:rsidRDefault="006C2F32" w:rsidP="00E3183F">
      <w:pPr>
        <w:spacing w:after="40" w:line="240" w:lineRule="auto"/>
        <w:rPr>
          <w:rFonts w:eastAsia="Verdana" w:cstheme="minorHAnsi"/>
          <w:noProof/>
          <w:sz w:val="24"/>
          <w:szCs w:val="24"/>
        </w:rPr>
      </w:pPr>
    </w:p>
    <w:p w14:paraId="26D0A1CA" w14:textId="0CBDF0F1" w:rsidR="006C2F32" w:rsidRPr="001047F0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  <w:r w:rsidRPr="00631302">
        <w:rPr>
          <w:rFonts w:ascii="Times New Roman" w:eastAsia="Verdana" w:hAnsi="Verdana" w:cs="Verdana"/>
          <w:noProof/>
          <w:sz w:val="20"/>
          <w:szCs w:val="18"/>
        </w:rPr>
        <w:drawing>
          <wp:anchor distT="0" distB="0" distL="114300" distR="114300" simplePos="0" relativeHeight="251659264" behindDoc="1" locked="0" layoutInCell="1" allowOverlap="1" wp14:anchorId="745B9469" wp14:editId="3DD38766">
            <wp:simplePos x="0" y="0"/>
            <wp:positionH relativeFrom="column">
              <wp:posOffset>351790</wp:posOffset>
            </wp:positionH>
            <wp:positionV relativeFrom="paragraph">
              <wp:posOffset>42545</wp:posOffset>
            </wp:positionV>
            <wp:extent cx="5061585" cy="4864100"/>
            <wp:effectExtent l="0" t="0" r="0" b="0"/>
            <wp:wrapTight wrapText="bothSides">
              <wp:wrapPolygon edited="0">
                <wp:start x="9511" y="1777"/>
                <wp:lineTo x="8699" y="2030"/>
                <wp:lineTo x="5772" y="3045"/>
                <wp:lineTo x="5284" y="3638"/>
                <wp:lineTo x="4146" y="4653"/>
                <wp:lineTo x="3089" y="6006"/>
                <wp:lineTo x="2439" y="7360"/>
                <wp:lineTo x="1951" y="8713"/>
                <wp:lineTo x="1788" y="11420"/>
                <wp:lineTo x="1951" y="12774"/>
                <wp:lineTo x="2439" y="14127"/>
                <wp:lineTo x="3089" y="15481"/>
                <wp:lineTo x="4065" y="16834"/>
                <wp:lineTo x="5691" y="18188"/>
                <wp:lineTo x="5772" y="18442"/>
                <wp:lineTo x="8861" y="19542"/>
                <wp:lineTo x="9511" y="19711"/>
                <wp:lineTo x="12032" y="19711"/>
                <wp:lineTo x="12682" y="19542"/>
                <wp:lineTo x="15771" y="18442"/>
                <wp:lineTo x="15852" y="18188"/>
                <wp:lineTo x="17478" y="16834"/>
                <wp:lineTo x="18535" y="15481"/>
                <wp:lineTo x="19592" y="12774"/>
                <wp:lineTo x="19755" y="11420"/>
                <wp:lineTo x="19592" y="8713"/>
                <wp:lineTo x="19104" y="7360"/>
                <wp:lineTo x="18454" y="6006"/>
                <wp:lineTo x="17478" y="4653"/>
                <wp:lineTo x="16259" y="3638"/>
                <wp:lineTo x="15771" y="3045"/>
                <wp:lineTo x="12926" y="2030"/>
                <wp:lineTo x="12032" y="1777"/>
                <wp:lineTo x="9511" y="1777"/>
              </wp:wrapPolygon>
            </wp:wrapTight>
            <wp:docPr id="25" name="image2.png" descr="P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13569" w14:textId="49FA5815" w:rsidR="003F6D2B" w:rsidRPr="001047F0" w:rsidRDefault="003F6D2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D6BD70B" w14:textId="411DD521" w:rsidR="003F6D2B" w:rsidRPr="001047F0" w:rsidRDefault="003F6D2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B71BEDD" w14:textId="0CE9201C" w:rsidR="003F6D2B" w:rsidRPr="001047F0" w:rsidRDefault="003F6D2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88E397A" w14:textId="79251364" w:rsidR="00CA7C2C" w:rsidRPr="001047F0" w:rsidRDefault="00CA7C2C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48A8D288" w14:textId="58F3F5A2" w:rsidR="00CA7C2C" w:rsidRPr="001047F0" w:rsidRDefault="00CA7C2C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410EDB3F" w14:textId="43EC20BD" w:rsidR="00CA7C2C" w:rsidRPr="001047F0" w:rsidRDefault="00CA7C2C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AF0E36B" w14:textId="2F103395" w:rsidR="00CA7C2C" w:rsidRDefault="00CA7C2C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B97B977" w14:textId="26B2D802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36158D09" w14:textId="73D0509B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9B14F4F" w14:textId="423C4D0F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E651D9B" w14:textId="282D7F07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46F0076" w14:textId="6171B5A9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62530BE7" w14:textId="26FC9242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4283B2B0" w14:textId="516AD311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0A3017CF" w14:textId="720E1180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20C24946" w14:textId="5881B9F3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03C78FF9" w14:textId="19EAFE21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6723F414" w14:textId="69579707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6049D9BB" w14:textId="0C32D43F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5052B4A" w14:textId="025A646B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60CB08A1" w14:textId="6816E553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51689404" w14:textId="340348C0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D0ACBC8" w14:textId="2238B64A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4B5E775" w14:textId="017D64A6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428AF292" w14:textId="6788A2B4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FD6CC9F" w14:textId="6E74EBEA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68B6F77" w14:textId="7E3FDAA7" w:rsidR="005355CB" w:rsidRPr="005355CB" w:rsidRDefault="005355CB" w:rsidP="00E3183F">
      <w:pPr>
        <w:spacing w:after="40" w:line="240" w:lineRule="auto"/>
        <w:rPr>
          <w:rFonts w:eastAsia="Verdana" w:cstheme="minorHAnsi"/>
          <w:sz w:val="32"/>
          <w:szCs w:val="32"/>
        </w:rPr>
      </w:pPr>
    </w:p>
    <w:p w14:paraId="6DD1036C" w14:textId="37319682" w:rsidR="005355CB" w:rsidRPr="006C4A11" w:rsidRDefault="002901B7" w:rsidP="00E3183F">
      <w:pPr>
        <w:spacing w:after="0" w:line="240" w:lineRule="auto"/>
        <w:contextualSpacing/>
        <w:rPr>
          <w:rFonts w:eastAsia="Times New Roman" w:cstheme="minorHAnsi"/>
          <w:b/>
          <w:bCs/>
          <w:spacing w:val="-10"/>
          <w:kern w:val="28"/>
          <w:sz w:val="40"/>
          <w:szCs w:val="40"/>
        </w:rPr>
      </w:pPr>
      <w:r>
        <w:rPr>
          <w:rFonts w:eastAsia="Times New Roman" w:cstheme="minorHAnsi"/>
          <w:b/>
          <w:bCs/>
          <w:spacing w:val="-10"/>
          <w:kern w:val="28"/>
          <w:sz w:val="40"/>
          <w:szCs w:val="40"/>
        </w:rPr>
        <w:t xml:space="preserve">Overview of </w:t>
      </w:r>
      <w:r w:rsidR="00BA2626">
        <w:rPr>
          <w:rFonts w:eastAsia="Times New Roman" w:cstheme="minorHAnsi"/>
          <w:b/>
          <w:bCs/>
          <w:spacing w:val="-10"/>
          <w:kern w:val="28"/>
          <w:sz w:val="40"/>
          <w:szCs w:val="40"/>
        </w:rPr>
        <w:t>testing team</w:t>
      </w:r>
      <w:r>
        <w:rPr>
          <w:rFonts w:eastAsia="Times New Roman" w:cstheme="minorHAnsi"/>
          <w:b/>
          <w:bCs/>
          <w:spacing w:val="-10"/>
          <w:kern w:val="28"/>
          <w:sz w:val="40"/>
          <w:szCs w:val="40"/>
        </w:rPr>
        <w:t xml:space="preserve"> core capabilities </w:t>
      </w:r>
    </w:p>
    <w:p w14:paraId="72B4423C" w14:textId="085DE486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15148B60" w14:textId="5033992C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668808C5" w14:textId="0BC55AF7" w:rsidR="005355CB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2D3F70B3" w14:textId="77777777" w:rsidR="005355CB" w:rsidRPr="001047F0" w:rsidRDefault="005355CB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sdt>
      <w:sdtPr>
        <w:rPr>
          <w:rFonts w:ascii="Verdana" w:eastAsia="Verdana" w:hAnsi="Verdana" w:cstheme="minorHAnsi"/>
          <w:b/>
          <w:noProof/>
          <w:sz w:val="24"/>
          <w:szCs w:val="24"/>
        </w:rPr>
        <w:id w:val="89717202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7462700" w14:textId="1CE3F97E" w:rsidR="00D73CFC" w:rsidRDefault="006C2F32" w:rsidP="00D73CFC">
          <w:pPr>
            <w:spacing w:after="0" w:line="240" w:lineRule="auto"/>
            <w:contextualSpacing/>
            <w:rPr>
              <w:rFonts w:eastAsia="Times New Roman" w:cstheme="minorHAnsi"/>
              <w:b/>
              <w:bCs/>
              <w:color w:val="86BC25"/>
              <w:spacing w:val="-10"/>
              <w:kern w:val="28"/>
              <w:sz w:val="40"/>
              <w:szCs w:val="40"/>
            </w:rPr>
          </w:pPr>
          <w:r w:rsidRPr="00A37210">
            <w:rPr>
              <w:rFonts w:eastAsia="Times New Roman" w:cstheme="minorHAnsi"/>
              <w:b/>
              <w:bCs/>
              <w:color w:val="86BC25"/>
              <w:spacing w:val="-10"/>
              <w:kern w:val="28"/>
              <w:sz w:val="40"/>
              <w:szCs w:val="40"/>
            </w:rPr>
            <w:t>Contents</w:t>
          </w:r>
          <w:r w:rsidR="005C0BB3">
            <w:rPr>
              <w:rFonts w:eastAsia="Times New Roman" w:cstheme="minorHAnsi"/>
              <w:b/>
              <w:bCs/>
              <w:color w:val="86BC25"/>
              <w:spacing w:val="-10"/>
              <w:kern w:val="28"/>
              <w:sz w:val="40"/>
              <w:szCs w:val="40"/>
            </w:rPr>
            <w:br/>
          </w:r>
        </w:p>
        <w:p w14:paraId="6EA2F343" w14:textId="20C273FA" w:rsidR="005C0BB3" w:rsidRPr="005C0BB3" w:rsidRDefault="006C2F32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r w:rsidRPr="005C0BB3">
            <w:rPr>
              <w:rFonts w:eastAsiaTheme="minorHAnsi" w:cstheme="minorHAnsi"/>
              <w:bCs/>
              <w:noProof w:val="0"/>
              <w:sz w:val="28"/>
              <w:szCs w:val="28"/>
            </w:rPr>
            <w:fldChar w:fldCharType="begin"/>
          </w:r>
          <w:r w:rsidRPr="005C0BB3">
            <w:rPr>
              <w:rFonts w:cstheme="minorHAnsi"/>
              <w:bCs/>
              <w:sz w:val="28"/>
              <w:szCs w:val="28"/>
            </w:rPr>
            <w:instrText xml:space="preserve"> TOC \o "1-3" \h \z \u </w:instrText>
          </w:r>
          <w:r w:rsidRPr="005C0BB3">
            <w:rPr>
              <w:rFonts w:eastAsiaTheme="minorHAnsi" w:cstheme="minorHAnsi"/>
              <w:bCs/>
              <w:noProof w:val="0"/>
              <w:sz w:val="28"/>
              <w:szCs w:val="28"/>
            </w:rPr>
            <w:fldChar w:fldCharType="separate"/>
          </w:r>
          <w:hyperlink w:anchor="_Toc108532321" w:history="1">
            <w:r w:rsidR="005C0BB3"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1. UI Automation Framework – Key Features and Infrastructure Details</w:t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_Toc108532321 \h </w:instrText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3</w:t>
            </w:r>
            <w:r w:rsidR="005C0BB3"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7C5B434D" w14:textId="56A52161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2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2. Implementation and Integration of APIs into Framework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_Toc108532322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4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5431EBD0" w14:textId="2EAEB697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3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3. Release Pipeline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_Toc108532323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4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50E12E8D" w14:textId="1E3D49DC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4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4. Automation Workflow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_Toc108532324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4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69C3B029" w14:textId="389B1EF0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6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5. Manual Workflow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_Toc108532326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5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134A060A" w14:textId="090E0A9F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7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6. Performance testing Workflow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_Toc108532327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5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19D66BC0" w14:textId="7A974761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8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7. Introduction of new age automation tool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_Toc108532328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6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51F06E7B" w14:textId="4985D728" w:rsidR="005C0BB3" w:rsidRPr="005C0BB3" w:rsidRDefault="005C0BB3">
          <w:pPr>
            <w:pStyle w:val="TOC1"/>
            <w:rPr>
              <w:rFonts w:asciiTheme="minorHAnsi" w:eastAsiaTheme="minorEastAsia" w:hAnsiTheme="minorHAnsi" w:cstheme="minorHAnsi"/>
              <w:b w:val="0"/>
              <w:bCs/>
              <w:sz w:val="28"/>
              <w:szCs w:val="28"/>
            </w:rPr>
          </w:pPr>
          <w:hyperlink w:anchor="_Toc108532329" w:history="1">
            <w:r w:rsidRPr="005C0BB3">
              <w:rPr>
                <w:rStyle w:val="Hyperlink"/>
                <w:rFonts w:asciiTheme="minorHAnsi" w:hAnsiTheme="minorHAnsi" w:cstheme="minorHAnsi"/>
                <w:b w:val="0"/>
                <w:bCs/>
                <w:sz w:val="28"/>
                <w:szCs w:val="28"/>
              </w:rPr>
              <w:t>8. QA Center of Excellence (COE)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ab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begin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instrText xml:space="preserve"> PAGEREF _Toc108532329 \h </w:instrTex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separate"/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t>6</w:t>
            </w:r>
            <w:r w:rsidRPr="005C0BB3">
              <w:rPr>
                <w:rFonts w:asciiTheme="minorHAnsi" w:hAnsiTheme="minorHAnsi" w:cstheme="minorHAnsi"/>
                <w:b w:val="0"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3AC2BA9C" w14:textId="0FCB3456" w:rsidR="006C2F32" w:rsidRPr="005C0BB3" w:rsidRDefault="006C2F32" w:rsidP="00E3183F">
          <w:pPr>
            <w:pStyle w:val="TOC1"/>
            <w:spacing w:before="0"/>
            <w:rPr>
              <w:rFonts w:asciiTheme="minorHAnsi" w:eastAsiaTheme="minorEastAsia" w:hAnsiTheme="minorHAnsi" w:cstheme="minorHAnsi"/>
              <w:sz w:val="28"/>
              <w:szCs w:val="28"/>
            </w:rPr>
          </w:pPr>
          <w:r w:rsidRPr="005C0BB3">
            <w:rPr>
              <w:rFonts w:asciiTheme="minorHAnsi" w:hAnsiTheme="minorHAnsi" w:cstheme="minorHAnsi"/>
              <w:b w:val="0"/>
              <w:bCs/>
              <w:sz w:val="28"/>
              <w:szCs w:val="28"/>
            </w:rPr>
            <w:fldChar w:fldCharType="end"/>
          </w:r>
        </w:p>
      </w:sdtContent>
    </w:sdt>
    <w:p w14:paraId="5B7DD37A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i/>
          <w:sz w:val="24"/>
          <w:szCs w:val="24"/>
          <w:highlight w:val="yellow"/>
        </w:rPr>
      </w:pPr>
      <w:r w:rsidRPr="001047F0">
        <w:rPr>
          <w:rFonts w:eastAsia="Verdana" w:cstheme="minorHAnsi"/>
          <w:sz w:val="24"/>
          <w:szCs w:val="24"/>
        </w:rPr>
        <w:br w:type="page"/>
      </w:r>
    </w:p>
    <w:p w14:paraId="5B47CFE6" w14:textId="4FDEDBA4" w:rsidR="006C2F32" w:rsidRPr="005B5451" w:rsidRDefault="0090427D" w:rsidP="00FD258C">
      <w:pPr>
        <w:pStyle w:val="Heading1"/>
        <w:spacing w:before="0" w:line="240" w:lineRule="auto"/>
        <w:rPr>
          <w:rFonts w:asciiTheme="minorHAnsi" w:eastAsia="Verdana" w:hAnsiTheme="minorHAnsi" w:cstheme="minorHAnsi"/>
          <w:sz w:val="28"/>
          <w:szCs w:val="28"/>
        </w:rPr>
      </w:pPr>
      <w:bookmarkStart w:id="1" w:name="_Deloitte_Adminstration"/>
      <w:bookmarkStart w:id="2" w:name="_Toc23342845"/>
      <w:bookmarkStart w:id="3" w:name="_Toc108532321"/>
      <w:bookmarkEnd w:id="1"/>
      <w:r w:rsidRPr="005B5451">
        <w:rPr>
          <w:rFonts w:asciiTheme="minorHAnsi" w:eastAsia="Verdana" w:hAnsiTheme="minorHAnsi" w:cstheme="minorHAnsi"/>
          <w:sz w:val="28"/>
          <w:szCs w:val="28"/>
        </w:rPr>
        <w:lastRenderedPageBreak/>
        <w:t>1. U</w:t>
      </w:r>
      <w:r w:rsidR="00646633" w:rsidRPr="005B5451">
        <w:rPr>
          <w:rFonts w:asciiTheme="minorHAnsi" w:eastAsia="Verdana" w:hAnsiTheme="minorHAnsi" w:cstheme="minorHAnsi"/>
          <w:sz w:val="28"/>
          <w:szCs w:val="28"/>
        </w:rPr>
        <w:t>I Automation</w:t>
      </w:r>
      <w:r w:rsidR="006C2F32" w:rsidRPr="005B5451">
        <w:rPr>
          <w:rFonts w:asciiTheme="minorHAnsi" w:eastAsia="Verdana" w:hAnsiTheme="minorHAnsi" w:cstheme="minorHAnsi"/>
          <w:sz w:val="28"/>
          <w:szCs w:val="28"/>
        </w:rPr>
        <w:t xml:space="preserve"> Framework – Key </w:t>
      </w:r>
      <w:bookmarkEnd w:id="2"/>
      <w:r w:rsidR="00DF6C3B" w:rsidRPr="005B5451">
        <w:rPr>
          <w:rFonts w:asciiTheme="minorHAnsi" w:eastAsia="Verdana" w:hAnsiTheme="minorHAnsi" w:cstheme="minorHAnsi"/>
          <w:sz w:val="28"/>
          <w:szCs w:val="28"/>
        </w:rPr>
        <w:t>Features and Infrastructure Details</w:t>
      </w:r>
      <w:bookmarkEnd w:id="3"/>
    </w:p>
    <w:p w14:paraId="7A508688" w14:textId="77777777" w:rsidR="00DF6C3B" w:rsidRPr="001047F0" w:rsidRDefault="00DF6C3B" w:rsidP="00E3183F">
      <w:pPr>
        <w:spacing w:line="240" w:lineRule="auto"/>
        <w:rPr>
          <w:rFonts w:cstheme="minorHAnsi"/>
          <w:sz w:val="24"/>
          <w:szCs w:val="24"/>
        </w:rPr>
      </w:pPr>
    </w:p>
    <w:p w14:paraId="1F3C8BB7" w14:textId="21A04EDF" w:rsidR="006C2F32" w:rsidRDefault="00B932D4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cstheme="minorHAnsi"/>
          <w:b/>
          <w:bCs/>
          <w:sz w:val="24"/>
          <w:szCs w:val="24"/>
        </w:rPr>
        <w:t>WebUITest</w:t>
      </w:r>
      <w:r w:rsidRPr="001047F0">
        <w:rPr>
          <w:rFonts w:cstheme="minorHAnsi"/>
          <w:sz w:val="24"/>
          <w:szCs w:val="24"/>
        </w:rPr>
        <w:t xml:space="preserve"> class facilitate</w:t>
      </w:r>
      <w:r w:rsidR="007315D2" w:rsidRPr="001047F0">
        <w:rPr>
          <w:rFonts w:cstheme="minorHAnsi"/>
          <w:sz w:val="24"/>
          <w:szCs w:val="24"/>
        </w:rPr>
        <w:t>s</w:t>
      </w:r>
      <w:r w:rsidRPr="001047F0">
        <w:rPr>
          <w:rFonts w:cstheme="minorHAnsi"/>
          <w:sz w:val="24"/>
          <w:szCs w:val="24"/>
        </w:rPr>
        <w:t xml:space="preserve"> the execution of </w:t>
      </w:r>
      <w:r w:rsidR="00594842" w:rsidRPr="001047F0">
        <w:rPr>
          <w:rFonts w:cstheme="minorHAnsi"/>
          <w:sz w:val="24"/>
          <w:szCs w:val="24"/>
        </w:rPr>
        <w:t>test</w:t>
      </w:r>
      <w:r w:rsidRPr="001047F0">
        <w:rPr>
          <w:rFonts w:cstheme="minorHAnsi"/>
          <w:sz w:val="24"/>
          <w:szCs w:val="24"/>
        </w:rPr>
        <w:t xml:space="preserve"> scripts </w:t>
      </w:r>
      <w:r w:rsidR="00DA24DB" w:rsidRPr="001047F0">
        <w:rPr>
          <w:rFonts w:cstheme="minorHAnsi"/>
          <w:sz w:val="24"/>
          <w:szCs w:val="24"/>
        </w:rPr>
        <w:t xml:space="preserve">developed </w:t>
      </w:r>
      <w:r w:rsidRPr="001047F0">
        <w:rPr>
          <w:rFonts w:cstheme="minorHAnsi"/>
          <w:sz w:val="24"/>
          <w:szCs w:val="24"/>
        </w:rPr>
        <w:t xml:space="preserve">in </w:t>
      </w:r>
      <w:r w:rsidR="00DA24DB" w:rsidRPr="000571F2">
        <w:rPr>
          <w:rFonts w:cstheme="minorHAnsi"/>
          <w:b/>
          <w:bCs/>
          <w:sz w:val="24"/>
          <w:szCs w:val="24"/>
        </w:rPr>
        <w:t>JAVA</w:t>
      </w:r>
      <w:r w:rsidR="00DA24DB" w:rsidRPr="001047F0">
        <w:rPr>
          <w:rFonts w:cstheme="minorHAnsi"/>
          <w:sz w:val="24"/>
          <w:szCs w:val="24"/>
        </w:rPr>
        <w:t xml:space="preserve"> </w:t>
      </w:r>
      <w:r w:rsidR="00D0183E">
        <w:rPr>
          <w:rFonts w:cstheme="minorHAnsi"/>
          <w:sz w:val="24"/>
          <w:szCs w:val="24"/>
        </w:rPr>
        <w:t>on</w:t>
      </w:r>
      <w:r w:rsidR="0076124B" w:rsidRPr="001047F0">
        <w:rPr>
          <w:rFonts w:cstheme="minorHAnsi"/>
          <w:sz w:val="24"/>
          <w:szCs w:val="24"/>
        </w:rPr>
        <w:t xml:space="preserve"> </w:t>
      </w:r>
      <w:r w:rsidRPr="001047F0">
        <w:rPr>
          <w:rFonts w:cstheme="minorHAnsi"/>
          <w:sz w:val="24"/>
          <w:szCs w:val="24"/>
        </w:rPr>
        <w:t xml:space="preserve">different </w:t>
      </w:r>
      <w:r w:rsidR="00526685">
        <w:rPr>
          <w:rFonts w:cstheme="minorHAnsi"/>
          <w:sz w:val="24"/>
          <w:szCs w:val="24"/>
        </w:rPr>
        <w:t>environments</w:t>
      </w:r>
      <w:r w:rsidRPr="001047F0">
        <w:rPr>
          <w:rFonts w:cstheme="minorHAnsi"/>
          <w:sz w:val="24"/>
          <w:szCs w:val="24"/>
        </w:rPr>
        <w:t xml:space="preserve"> without any code change</w:t>
      </w:r>
      <w:r w:rsidR="00FD058E">
        <w:rPr>
          <w:rFonts w:cstheme="minorHAnsi"/>
          <w:sz w:val="24"/>
          <w:szCs w:val="24"/>
        </w:rPr>
        <w:t xml:space="preserve">. It </w:t>
      </w:r>
      <w:r w:rsidR="002E2CED">
        <w:rPr>
          <w:rFonts w:cstheme="minorHAnsi"/>
          <w:sz w:val="24"/>
          <w:szCs w:val="24"/>
        </w:rPr>
        <w:t xml:space="preserve">provides flexibility </w:t>
      </w:r>
      <w:r w:rsidRPr="001047F0">
        <w:rPr>
          <w:rFonts w:cstheme="minorHAnsi"/>
          <w:sz w:val="24"/>
          <w:szCs w:val="24"/>
        </w:rPr>
        <w:t xml:space="preserve">to add various parameters </w:t>
      </w:r>
      <w:r w:rsidR="00CE33DE">
        <w:rPr>
          <w:rFonts w:cstheme="minorHAnsi"/>
          <w:sz w:val="24"/>
          <w:szCs w:val="24"/>
        </w:rPr>
        <w:t>namely</w:t>
      </w:r>
      <w:r w:rsidRPr="001047F0">
        <w:rPr>
          <w:rFonts w:cstheme="minorHAnsi"/>
          <w:sz w:val="24"/>
          <w:szCs w:val="24"/>
        </w:rPr>
        <w:t xml:space="preserve"> URL, username, password </w:t>
      </w:r>
      <w:r w:rsidR="00BA162F" w:rsidRPr="001047F0">
        <w:rPr>
          <w:rFonts w:cstheme="minorHAnsi"/>
          <w:sz w:val="24"/>
          <w:szCs w:val="24"/>
        </w:rPr>
        <w:t>into</w:t>
      </w:r>
      <w:r w:rsidRPr="001047F0">
        <w:rPr>
          <w:rFonts w:cstheme="minorHAnsi"/>
          <w:sz w:val="24"/>
          <w:szCs w:val="24"/>
        </w:rPr>
        <w:t xml:space="preserve"> </w:t>
      </w:r>
      <w:r w:rsidRPr="001047F0">
        <w:rPr>
          <w:rFonts w:cstheme="minorHAnsi"/>
          <w:b/>
          <w:bCs/>
          <w:sz w:val="24"/>
          <w:szCs w:val="24"/>
        </w:rPr>
        <w:t>VM</w:t>
      </w:r>
      <w:r w:rsidR="00755A46">
        <w:rPr>
          <w:rFonts w:cstheme="minorHAnsi"/>
          <w:sz w:val="24"/>
          <w:szCs w:val="24"/>
        </w:rPr>
        <w:t xml:space="preserve"> (</w:t>
      </w:r>
      <w:r w:rsidR="00755A46" w:rsidRPr="001047F0">
        <w:rPr>
          <w:rFonts w:cstheme="minorHAnsi"/>
          <w:sz w:val="24"/>
          <w:szCs w:val="24"/>
        </w:rPr>
        <w:t>virtual machine</w:t>
      </w:r>
      <w:r w:rsidR="00755A46">
        <w:rPr>
          <w:rFonts w:cstheme="minorHAnsi"/>
          <w:sz w:val="24"/>
          <w:szCs w:val="24"/>
        </w:rPr>
        <w:t>)</w:t>
      </w:r>
      <w:r w:rsidRPr="001047F0">
        <w:rPr>
          <w:rFonts w:cstheme="minorHAnsi"/>
          <w:sz w:val="24"/>
          <w:szCs w:val="24"/>
        </w:rPr>
        <w:t xml:space="preserve"> </w:t>
      </w:r>
      <w:r w:rsidR="00565E19" w:rsidRPr="001047F0">
        <w:rPr>
          <w:rFonts w:cstheme="minorHAnsi"/>
          <w:sz w:val="24"/>
          <w:szCs w:val="24"/>
        </w:rPr>
        <w:t xml:space="preserve">arguments, </w:t>
      </w:r>
      <w:r w:rsidR="00E371EB">
        <w:rPr>
          <w:rFonts w:cstheme="minorHAnsi"/>
          <w:sz w:val="24"/>
          <w:szCs w:val="24"/>
        </w:rPr>
        <w:t>thereby</w:t>
      </w:r>
      <w:r w:rsidRPr="001047F0">
        <w:rPr>
          <w:rFonts w:cstheme="minorHAnsi"/>
          <w:sz w:val="24"/>
          <w:szCs w:val="24"/>
        </w:rPr>
        <w:t xml:space="preserve"> ensuring portability</w:t>
      </w:r>
    </w:p>
    <w:p w14:paraId="475F4C5F" w14:textId="77777777" w:rsidR="00DA757B" w:rsidRPr="001047F0" w:rsidRDefault="00DA757B" w:rsidP="00E3183F">
      <w:pPr>
        <w:pStyle w:val="ListParagraph"/>
        <w:spacing w:before="0"/>
        <w:rPr>
          <w:rFonts w:cstheme="minorHAnsi"/>
          <w:sz w:val="24"/>
          <w:szCs w:val="24"/>
        </w:rPr>
      </w:pPr>
    </w:p>
    <w:p w14:paraId="70C89F67" w14:textId="2E01B80C" w:rsidR="006C2F32" w:rsidRPr="00DA757B" w:rsidRDefault="006C2F32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 xml:space="preserve">The framework implements the </w:t>
      </w:r>
      <w:r w:rsidRPr="001047F0">
        <w:rPr>
          <w:rFonts w:eastAsia="Verdana" w:cstheme="minorHAnsi"/>
          <w:bCs/>
          <w:sz w:val="24"/>
          <w:szCs w:val="24"/>
        </w:rPr>
        <w:t>Page Object Model</w:t>
      </w:r>
      <w:r w:rsidR="008B2DB5" w:rsidRPr="001047F0">
        <w:rPr>
          <w:rFonts w:eastAsia="Verdana" w:cstheme="minorHAnsi"/>
          <w:b/>
          <w:sz w:val="24"/>
          <w:szCs w:val="24"/>
        </w:rPr>
        <w:t xml:space="preserve"> </w:t>
      </w:r>
      <w:r w:rsidR="008B2DB5" w:rsidRPr="001047F0">
        <w:rPr>
          <w:rFonts w:eastAsia="Verdana" w:cstheme="minorHAnsi"/>
          <w:bCs/>
          <w:sz w:val="24"/>
          <w:szCs w:val="24"/>
        </w:rPr>
        <w:t>(</w:t>
      </w:r>
      <w:r w:rsidR="008B2DB5" w:rsidRPr="001047F0">
        <w:rPr>
          <w:rFonts w:eastAsia="Verdana" w:cstheme="minorHAnsi"/>
          <w:b/>
          <w:sz w:val="24"/>
          <w:szCs w:val="24"/>
        </w:rPr>
        <w:t>POM</w:t>
      </w:r>
      <w:r w:rsidR="008B2DB5" w:rsidRPr="001047F0">
        <w:rPr>
          <w:rFonts w:eastAsia="Verdana" w:cstheme="minorHAnsi"/>
          <w:bCs/>
          <w:sz w:val="24"/>
          <w:szCs w:val="24"/>
        </w:rPr>
        <w:t>)</w:t>
      </w:r>
      <w:r w:rsidRPr="001047F0">
        <w:rPr>
          <w:rFonts w:eastAsia="Verdana" w:cstheme="minorHAnsi"/>
          <w:b/>
          <w:sz w:val="24"/>
          <w:szCs w:val="24"/>
        </w:rPr>
        <w:t xml:space="preserve"> </w:t>
      </w:r>
      <w:r w:rsidR="00FA6C7D" w:rsidRPr="001047F0">
        <w:rPr>
          <w:rFonts w:eastAsia="Verdana" w:cstheme="minorHAnsi"/>
          <w:bCs/>
          <w:sz w:val="24"/>
          <w:szCs w:val="24"/>
        </w:rPr>
        <w:t>design pattern</w:t>
      </w:r>
      <w:r w:rsidR="00FA6C7D" w:rsidRPr="001047F0">
        <w:rPr>
          <w:rFonts w:eastAsia="Verdana" w:cstheme="minorHAnsi"/>
          <w:b/>
          <w:sz w:val="24"/>
          <w:szCs w:val="24"/>
        </w:rPr>
        <w:t xml:space="preserve"> </w:t>
      </w:r>
      <w:r w:rsidRPr="001047F0">
        <w:rPr>
          <w:rFonts w:eastAsia="Verdana" w:cstheme="minorHAnsi"/>
          <w:sz w:val="24"/>
          <w:szCs w:val="24"/>
        </w:rPr>
        <w:t>to enable binding multiple classes with same module grouped under one package to reduce complexity</w:t>
      </w:r>
    </w:p>
    <w:p w14:paraId="12FE6E8B" w14:textId="77777777" w:rsidR="00DA757B" w:rsidRPr="001047F0" w:rsidRDefault="00DA757B" w:rsidP="00E3183F">
      <w:pPr>
        <w:pStyle w:val="ListParagraph"/>
        <w:spacing w:before="0"/>
        <w:rPr>
          <w:rFonts w:cstheme="minorHAnsi"/>
          <w:sz w:val="24"/>
          <w:szCs w:val="24"/>
        </w:rPr>
      </w:pPr>
    </w:p>
    <w:p w14:paraId="5B982DE6" w14:textId="7D4223B8" w:rsidR="00021818" w:rsidRPr="00DA757B" w:rsidRDefault="006C2F32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>There is</w:t>
      </w:r>
      <w:r w:rsidR="00021818" w:rsidRPr="001047F0">
        <w:rPr>
          <w:rFonts w:eastAsia="Verdana" w:cstheme="minorHAnsi"/>
          <w:sz w:val="24"/>
          <w:szCs w:val="24"/>
        </w:rPr>
        <w:t xml:space="preserve"> </w:t>
      </w:r>
      <w:r w:rsidRPr="001047F0">
        <w:rPr>
          <w:rFonts w:eastAsia="Verdana" w:cstheme="minorHAnsi"/>
          <w:sz w:val="24"/>
          <w:szCs w:val="24"/>
        </w:rPr>
        <w:t xml:space="preserve">a provision for utilizing multiple </w:t>
      </w:r>
      <w:r w:rsidRPr="001047F0">
        <w:rPr>
          <w:rFonts w:eastAsia="Verdana" w:cstheme="minorHAnsi"/>
          <w:b/>
          <w:sz w:val="24"/>
          <w:szCs w:val="24"/>
        </w:rPr>
        <w:t xml:space="preserve">TestNG.xml </w:t>
      </w:r>
      <w:r w:rsidRPr="001047F0">
        <w:rPr>
          <w:rFonts w:eastAsia="Verdana" w:cstheme="minorHAnsi"/>
          <w:sz w:val="24"/>
          <w:szCs w:val="24"/>
        </w:rPr>
        <w:t>files which allows</w:t>
      </w:r>
      <w:r w:rsidR="00095A9C">
        <w:rPr>
          <w:rFonts w:eastAsia="Verdana" w:cstheme="minorHAnsi"/>
          <w:sz w:val="24"/>
          <w:szCs w:val="24"/>
        </w:rPr>
        <w:t xml:space="preserve"> </w:t>
      </w:r>
      <w:r w:rsidRPr="001047F0">
        <w:rPr>
          <w:rFonts w:eastAsia="Verdana" w:cstheme="minorHAnsi"/>
          <w:sz w:val="24"/>
          <w:szCs w:val="24"/>
        </w:rPr>
        <w:t>group</w:t>
      </w:r>
      <w:r w:rsidR="00095A9C">
        <w:rPr>
          <w:rFonts w:eastAsia="Verdana" w:cstheme="minorHAnsi"/>
          <w:sz w:val="24"/>
          <w:szCs w:val="24"/>
        </w:rPr>
        <w:t xml:space="preserve">ing of </w:t>
      </w:r>
      <w:r w:rsidRPr="001047F0">
        <w:rPr>
          <w:rFonts w:eastAsia="Verdana" w:cstheme="minorHAnsi"/>
          <w:sz w:val="24"/>
          <w:szCs w:val="24"/>
        </w:rPr>
        <w:t xml:space="preserve">the test </w:t>
      </w:r>
      <w:r w:rsidR="00095A9C">
        <w:rPr>
          <w:rFonts w:eastAsia="Verdana" w:cstheme="minorHAnsi"/>
          <w:sz w:val="24"/>
          <w:szCs w:val="24"/>
        </w:rPr>
        <w:t>scripts</w:t>
      </w:r>
      <w:r w:rsidRPr="001047F0">
        <w:rPr>
          <w:rFonts w:eastAsia="Verdana" w:cstheme="minorHAnsi"/>
          <w:sz w:val="24"/>
          <w:szCs w:val="24"/>
        </w:rPr>
        <w:t xml:space="preserve"> by functionality and release</w:t>
      </w:r>
      <w:r w:rsidR="003A39FA">
        <w:rPr>
          <w:rFonts w:eastAsia="Verdana" w:cstheme="minorHAnsi"/>
          <w:sz w:val="24"/>
          <w:szCs w:val="24"/>
        </w:rPr>
        <w:t xml:space="preserve"> version</w:t>
      </w:r>
    </w:p>
    <w:p w14:paraId="4261D6C5" w14:textId="77777777" w:rsidR="00DA757B" w:rsidRPr="001047F0" w:rsidRDefault="00DA757B" w:rsidP="00E3183F">
      <w:pPr>
        <w:pStyle w:val="ListParagraph"/>
        <w:spacing w:before="0"/>
        <w:rPr>
          <w:rFonts w:cstheme="minorHAnsi"/>
          <w:sz w:val="24"/>
          <w:szCs w:val="24"/>
        </w:rPr>
      </w:pPr>
    </w:p>
    <w:p w14:paraId="7825B794" w14:textId="5253202C" w:rsidR="00021818" w:rsidRPr="001047F0" w:rsidRDefault="00021818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 xml:space="preserve">To make the test data setup easier and user friendly, the test data can be </w:t>
      </w:r>
      <w:r w:rsidR="00DA4937" w:rsidRPr="001047F0">
        <w:rPr>
          <w:rFonts w:eastAsia="Verdana" w:cstheme="minorHAnsi"/>
          <w:sz w:val="24"/>
          <w:szCs w:val="24"/>
        </w:rPr>
        <w:t>passed</w:t>
      </w:r>
      <w:r w:rsidRPr="001047F0">
        <w:rPr>
          <w:rFonts w:eastAsia="Verdana" w:cstheme="minorHAnsi"/>
          <w:sz w:val="24"/>
          <w:szCs w:val="24"/>
        </w:rPr>
        <w:t xml:space="preserve"> through various files including</w:t>
      </w:r>
    </w:p>
    <w:p w14:paraId="38B81CDD" w14:textId="77777777" w:rsidR="003763A7" w:rsidRPr="003763A7" w:rsidRDefault="003763A7" w:rsidP="00F23747">
      <w:pPr>
        <w:pStyle w:val="ListParagraph"/>
        <w:spacing w:before="0"/>
        <w:ind w:left="1440"/>
        <w:rPr>
          <w:rFonts w:cstheme="minorHAnsi"/>
          <w:sz w:val="24"/>
          <w:szCs w:val="24"/>
        </w:rPr>
      </w:pPr>
    </w:p>
    <w:p w14:paraId="5A009F9A" w14:textId="5A0624A1" w:rsidR="00021818" w:rsidRPr="001047F0" w:rsidRDefault="00021818" w:rsidP="00E3183F">
      <w:pPr>
        <w:pStyle w:val="ListParagraph"/>
        <w:numPr>
          <w:ilvl w:val="1"/>
          <w:numId w:val="42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>.sql</w:t>
      </w:r>
    </w:p>
    <w:p w14:paraId="64F7B414" w14:textId="15CBF012" w:rsidR="00021818" w:rsidRPr="001047F0" w:rsidRDefault="00021818" w:rsidP="00E3183F">
      <w:pPr>
        <w:pStyle w:val="ListParagraph"/>
        <w:numPr>
          <w:ilvl w:val="1"/>
          <w:numId w:val="42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>.json</w:t>
      </w:r>
    </w:p>
    <w:p w14:paraId="0DC45B01" w14:textId="77777777" w:rsidR="00021818" w:rsidRPr="001047F0" w:rsidRDefault="00021818" w:rsidP="00E3183F">
      <w:pPr>
        <w:pStyle w:val="ListParagraph"/>
        <w:numPr>
          <w:ilvl w:val="1"/>
          <w:numId w:val="42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eastAsia="Verdana" w:cstheme="minorHAnsi"/>
          <w:sz w:val="24"/>
          <w:szCs w:val="24"/>
        </w:rPr>
        <w:t>.xlsx depending on user need</w:t>
      </w:r>
      <w:r w:rsidRPr="001047F0">
        <w:rPr>
          <w:rFonts w:eastAsia="Verdana" w:cstheme="minorHAnsi"/>
          <w:sz w:val="24"/>
          <w:szCs w:val="24"/>
        </w:rPr>
        <w:br/>
      </w:r>
    </w:p>
    <w:p w14:paraId="2FF18608" w14:textId="15E407F5" w:rsidR="00021818" w:rsidRPr="001047F0" w:rsidRDefault="00A73F94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z w:val="24"/>
          <w:szCs w:val="24"/>
        </w:rPr>
      </w:pPr>
      <w:r w:rsidRPr="001047F0">
        <w:rPr>
          <w:rFonts w:cstheme="minorHAnsi"/>
          <w:sz w:val="24"/>
          <w:szCs w:val="24"/>
        </w:rPr>
        <w:t xml:space="preserve">Framework has </w:t>
      </w:r>
      <w:r w:rsidR="00021818" w:rsidRPr="001047F0">
        <w:rPr>
          <w:rFonts w:cstheme="minorHAnsi"/>
          <w:sz w:val="24"/>
          <w:szCs w:val="24"/>
        </w:rPr>
        <w:t>a wrapper class to perform various Selenium actions (</w:t>
      </w:r>
      <w:r w:rsidR="00021818" w:rsidRPr="001047F0">
        <w:rPr>
          <w:rFonts w:cstheme="minorHAnsi"/>
          <w:b/>
          <w:sz w:val="24"/>
          <w:szCs w:val="24"/>
        </w:rPr>
        <w:t xml:space="preserve">like click, waiting for a page to load, capturing screenshot, file interaction etc.) </w:t>
      </w:r>
      <w:r w:rsidR="00021818" w:rsidRPr="001047F0">
        <w:rPr>
          <w:rFonts w:cstheme="minorHAnsi"/>
          <w:sz w:val="24"/>
          <w:szCs w:val="24"/>
        </w:rPr>
        <w:t>which take</w:t>
      </w:r>
      <w:r w:rsidR="00F83678" w:rsidRPr="001047F0">
        <w:rPr>
          <w:rFonts w:cstheme="minorHAnsi"/>
          <w:sz w:val="24"/>
          <w:szCs w:val="24"/>
        </w:rPr>
        <w:t>s</w:t>
      </w:r>
      <w:r w:rsidR="00021818" w:rsidRPr="001047F0">
        <w:rPr>
          <w:rFonts w:cstheme="minorHAnsi"/>
          <w:sz w:val="24"/>
          <w:szCs w:val="24"/>
        </w:rPr>
        <w:t xml:space="preserve"> into consideration the process of page synchronization</w:t>
      </w:r>
      <w:r w:rsidR="00021818" w:rsidRPr="001047F0">
        <w:rPr>
          <w:rFonts w:cstheme="minorHAnsi"/>
          <w:sz w:val="24"/>
          <w:szCs w:val="24"/>
        </w:rPr>
        <w:br/>
      </w:r>
    </w:p>
    <w:p w14:paraId="6C687DDF" w14:textId="1FA6BDAE" w:rsidR="00936C53" w:rsidRPr="001047F0" w:rsidRDefault="00210DD7" w:rsidP="00E3183F">
      <w:pPr>
        <w:pStyle w:val="ListParagraph"/>
        <w:numPr>
          <w:ilvl w:val="0"/>
          <w:numId w:val="36"/>
        </w:numPr>
        <w:spacing w:before="0" w:after="160"/>
        <w:rPr>
          <w:rFonts w:cstheme="minorHAnsi"/>
          <w:sz w:val="24"/>
          <w:szCs w:val="24"/>
        </w:rPr>
      </w:pPr>
      <w:r w:rsidRPr="001047F0">
        <w:rPr>
          <w:rFonts w:cstheme="minorHAnsi"/>
          <w:sz w:val="24"/>
          <w:szCs w:val="24"/>
        </w:rPr>
        <w:t>A</w:t>
      </w:r>
      <w:r w:rsidR="00021818" w:rsidRPr="001047F0">
        <w:rPr>
          <w:rFonts w:cstheme="minorHAnsi"/>
          <w:sz w:val="24"/>
          <w:szCs w:val="24"/>
        </w:rPr>
        <w:t xml:space="preserve"> utility class perform</w:t>
      </w:r>
      <w:r w:rsidRPr="001047F0">
        <w:rPr>
          <w:rFonts w:cstheme="minorHAnsi"/>
          <w:sz w:val="24"/>
          <w:szCs w:val="24"/>
        </w:rPr>
        <w:t>s</w:t>
      </w:r>
      <w:r w:rsidR="00021818" w:rsidRPr="001047F0">
        <w:rPr>
          <w:rFonts w:cstheme="minorHAnsi"/>
          <w:sz w:val="24"/>
          <w:szCs w:val="24"/>
        </w:rPr>
        <w:t xml:space="preserve"> various operations like getting the state of </w:t>
      </w:r>
      <w:r w:rsidR="00532794" w:rsidRPr="001047F0">
        <w:rPr>
          <w:rFonts w:cstheme="minorHAnsi"/>
          <w:sz w:val="24"/>
          <w:szCs w:val="24"/>
        </w:rPr>
        <w:t>Document Object Model (</w:t>
      </w:r>
      <w:r w:rsidR="00021818" w:rsidRPr="001047F0">
        <w:rPr>
          <w:rFonts w:cstheme="minorHAnsi"/>
          <w:b/>
          <w:bCs/>
          <w:sz w:val="24"/>
          <w:szCs w:val="24"/>
        </w:rPr>
        <w:t>DOM</w:t>
      </w:r>
      <w:r w:rsidR="00532794" w:rsidRPr="001047F0">
        <w:rPr>
          <w:rFonts w:cstheme="minorHAnsi"/>
          <w:sz w:val="24"/>
          <w:szCs w:val="24"/>
        </w:rPr>
        <w:t>)</w:t>
      </w:r>
      <w:r w:rsidR="00021818" w:rsidRPr="001047F0">
        <w:rPr>
          <w:rFonts w:cstheme="minorHAnsi"/>
          <w:sz w:val="24"/>
          <w:szCs w:val="24"/>
        </w:rPr>
        <w:t xml:space="preserve"> for better page synchronization, analyzing the exception caught by the test-script, reading a file. Apart from that </w:t>
      </w:r>
      <w:r w:rsidR="00B127EF" w:rsidRPr="001047F0">
        <w:rPr>
          <w:rFonts w:cstheme="minorHAnsi"/>
          <w:sz w:val="24"/>
          <w:szCs w:val="24"/>
        </w:rPr>
        <w:t>a</w:t>
      </w:r>
      <w:r w:rsidR="00021818" w:rsidRPr="001047F0">
        <w:rPr>
          <w:rFonts w:cstheme="minorHAnsi"/>
          <w:sz w:val="24"/>
          <w:szCs w:val="24"/>
        </w:rPr>
        <w:t xml:space="preserve"> </w:t>
      </w:r>
      <w:r w:rsidR="00AD65EE" w:rsidRPr="001047F0">
        <w:rPr>
          <w:rFonts w:cstheme="minorHAnsi"/>
          <w:b/>
          <w:bCs/>
          <w:sz w:val="24"/>
          <w:szCs w:val="24"/>
        </w:rPr>
        <w:t>JavaScript Executor</w:t>
      </w:r>
      <w:r w:rsidR="00021818" w:rsidRPr="001047F0">
        <w:rPr>
          <w:rFonts w:cstheme="minorHAnsi"/>
          <w:sz w:val="24"/>
          <w:szCs w:val="24"/>
        </w:rPr>
        <w:t xml:space="preserve"> </w:t>
      </w:r>
      <w:r w:rsidR="00D441D0" w:rsidRPr="001047F0">
        <w:rPr>
          <w:rFonts w:cstheme="minorHAnsi"/>
          <w:sz w:val="24"/>
          <w:szCs w:val="24"/>
        </w:rPr>
        <w:t>perform</w:t>
      </w:r>
      <w:r w:rsidR="00B127EF" w:rsidRPr="001047F0">
        <w:rPr>
          <w:rFonts w:cstheme="minorHAnsi"/>
          <w:sz w:val="24"/>
          <w:szCs w:val="24"/>
        </w:rPr>
        <w:t>s</w:t>
      </w:r>
      <w:r w:rsidR="00D441D0" w:rsidRPr="001047F0">
        <w:rPr>
          <w:rFonts w:cstheme="minorHAnsi"/>
          <w:sz w:val="24"/>
          <w:szCs w:val="24"/>
        </w:rPr>
        <w:t xml:space="preserve"> operations</w:t>
      </w:r>
      <w:r w:rsidR="00021818" w:rsidRPr="001047F0">
        <w:rPr>
          <w:rFonts w:cstheme="minorHAnsi"/>
          <w:sz w:val="24"/>
          <w:szCs w:val="24"/>
        </w:rPr>
        <w:t xml:space="preserve"> such as click</w:t>
      </w:r>
      <w:r w:rsidR="004F69FB" w:rsidRPr="001047F0">
        <w:rPr>
          <w:rFonts w:cstheme="minorHAnsi"/>
          <w:sz w:val="24"/>
          <w:szCs w:val="24"/>
        </w:rPr>
        <w:t>ing</w:t>
      </w:r>
      <w:r w:rsidR="00021818" w:rsidRPr="001047F0">
        <w:rPr>
          <w:rFonts w:cstheme="minorHAnsi"/>
          <w:sz w:val="24"/>
          <w:szCs w:val="24"/>
        </w:rPr>
        <w:t xml:space="preserve"> and scrolling in the web page</w:t>
      </w:r>
    </w:p>
    <w:p w14:paraId="64BC8D00" w14:textId="77777777" w:rsidR="00936C53" w:rsidRPr="001047F0" w:rsidRDefault="00936C53" w:rsidP="00E3183F">
      <w:pPr>
        <w:pStyle w:val="ListParagraph"/>
        <w:spacing w:before="0" w:after="160"/>
        <w:rPr>
          <w:rFonts w:cstheme="minorHAnsi"/>
          <w:sz w:val="24"/>
          <w:szCs w:val="24"/>
        </w:rPr>
      </w:pPr>
    </w:p>
    <w:p w14:paraId="594F4640" w14:textId="51290161" w:rsidR="00C44B56" w:rsidRPr="001047F0" w:rsidRDefault="00936C53" w:rsidP="00E3183F">
      <w:pPr>
        <w:pStyle w:val="ListParagraph"/>
        <w:numPr>
          <w:ilvl w:val="0"/>
          <w:numId w:val="36"/>
        </w:numPr>
        <w:spacing w:before="0" w:after="160"/>
        <w:rPr>
          <w:rFonts w:cstheme="minorHAnsi"/>
          <w:sz w:val="24"/>
          <w:szCs w:val="24"/>
        </w:rPr>
      </w:pPr>
      <w:r w:rsidRPr="001047F0">
        <w:rPr>
          <w:rFonts w:cstheme="minorHAnsi"/>
          <w:b/>
          <w:bCs/>
          <w:sz w:val="24"/>
          <w:szCs w:val="24"/>
        </w:rPr>
        <w:t>Extent reports</w:t>
      </w:r>
      <w:r w:rsidRPr="001047F0">
        <w:rPr>
          <w:rFonts w:cstheme="minorHAnsi"/>
          <w:sz w:val="24"/>
          <w:szCs w:val="24"/>
        </w:rPr>
        <w:t xml:space="preserve"> </w:t>
      </w:r>
      <w:r w:rsidR="003F51D4">
        <w:rPr>
          <w:rFonts w:cstheme="minorHAnsi"/>
          <w:sz w:val="24"/>
          <w:szCs w:val="24"/>
        </w:rPr>
        <w:t xml:space="preserve">are used </w:t>
      </w:r>
      <w:r w:rsidR="00662DE3" w:rsidRPr="001047F0">
        <w:rPr>
          <w:rFonts w:cstheme="minorHAnsi"/>
          <w:sz w:val="24"/>
          <w:szCs w:val="24"/>
        </w:rPr>
        <w:t xml:space="preserve">over </w:t>
      </w:r>
      <w:r w:rsidRPr="001047F0">
        <w:rPr>
          <w:rFonts w:cstheme="minorHAnsi"/>
          <w:sz w:val="24"/>
          <w:szCs w:val="24"/>
        </w:rPr>
        <w:t xml:space="preserve">built-in reports that are generated through Junit and TestNG </w:t>
      </w:r>
      <w:r w:rsidR="00662DE3" w:rsidRPr="001047F0">
        <w:rPr>
          <w:rFonts w:cstheme="minorHAnsi"/>
          <w:sz w:val="24"/>
          <w:szCs w:val="24"/>
        </w:rPr>
        <w:t xml:space="preserve">as it offers several advantages </w:t>
      </w:r>
      <w:r w:rsidRPr="001047F0">
        <w:rPr>
          <w:rFonts w:cstheme="minorHAnsi"/>
          <w:sz w:val="24"/>
          <w:szCs w:val="24"/>
        </w:rPr>
        <w:t>such as a pie chart representation, test stepwise report generation, adding screenshots etc., at every test step</w:t>
      </w:r>
    </w:p>
    <w:p w14:paraId="598FECFA" w14:textId="77777777" w:rsidR="00936C53" w:rsidRPr="001047F0" w:rsidRDefault="00936C53" w:rsidP="00E3183F">
      <w:pPr>
        <w:pStyle w:val="ListParagraph"/>
        <w:spacing w:before="0" w:after="160"/>
        <w:rPr>
          <w:rFonts w:cstheme="minorHAnsi"/>
          <w:sz w:val="24"/>
          <w:szCs w:val="24"/>
        </w:rPr>
      </w:pPr>
    </w:p>
    <w:p w14:paraId="175DFF65" w14:textId="11FF77ED" w:rsidR="001E6D08" w:rsidRPr="001047F0" w:rsidRDefault="00363AA7" w:rsidP="00E3183F">
      <w:pPr>
        <w:pStyle w:val="ListParagraph"/>
        <w:numPr>
          <w:ilvl w:val="0"/>
          <w:numId w:val="34"/>
        </w:numPr>
        <w:spacing w:before="0"/>
        <w:rPr>
          <w:rFonts w:cstheme="minorHAnsi"/>
          <w:strike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1E6D08" w:rsidRPr="001047F0">
        <w:rPr>
          <w:rFonts w:cstheme="minorHAnsi"/>
          <w:sz w:val="24"/>
          <w:szCs w:val="24"/>
        </w:rPr>
        <w:t xml:space="preserve">nternal java logging allows to configure the logging parameters. The logging framework can display different levels of logs like </w:t>
      </w:r>
      <w:r w:rsidR="001E6D08" w:rsidRPr="001047F0">
        <w:rPr>
          <w:rFonts w:cstheme="minorHAnsi"/>
          <w:b/>
          <w:sz w:val="24"/>
          <w:szCs w:val="24"/>
        </w:rPr>
        <w:t xml:space="preserve">INFO, ERROR </w:t>
      </w:r>
      <w:r w:rsidR="001E6D08" w:rsidRPr="001047F0">
        <w:rPr>
          <w:rFonts w:cstheme="minorHAnsi"/>
          <w:bCs/>
          <w:sz w:val="24"/>
          <w:szCs w:val="24"/>
        </w:rPr>
        <w:t>and</w:t>
      </w:r>
      <w:r w:rsidR="001E6D08" w:rsidRPr="001047F0">
        <w:rPr>
          <w:rFonts w:cstheme="minorHAnsi"/>
          <w:b/>
          <w:sz w:val="24"/>
          <w:szCs w:val="24"/>
        </w:rPr>
        <w:t xml:space="preserve"> WARN</w:t>
      </w:r>
    </w:p>
    <w:p w14:paraId="45AA76D8" w14:textId="6DA52902" w:rsidR="007931E8" w:rsidRPr="001047F0" w:rsidRDefault="007931E8" w:rsidP="00E3183F">
      <w:pPr>
        <w:spacing w:line="240" w:lineRule="auto"/>
        <w:rPr>
          <w:rFonts w:cstheme="minorHAnsi"/>
          <w:sz w:val="24"/>
          <w:szCs w:val="24"/>
        </w:rPr>
      </w:pPr>
    </w:p>
    <w:p w14:paraId="742311DB" w14:textId="00710090" w:rsidR="00001349" w:rsidRPr="001047F0" w:rsidRDefault="00001349" w:rsidP="00E3183F">
      <w:pPr>
        <w:spacing w:line="240" w:lineRule="auto"/>
        <w:rPr>
          <w:rFonts w:cstheme="minorHAnsi"/>
          <w:sz w:val="24"/>
          <w:szCs w:val="24"/>
        </w:rPr>
      </w:pPr>
    </w:p>
    <w:p w14:paraId="1DF781F5" w14:textId="252E9175" w:rsidR="00001349" w:rsidRDefault="00001349" w:rsidP="00E3183F">
      <w:pPr>
        <w:spacing w:line="240" w:lineRule="auto"/>
        <w:rPr>
          <w:rFonts w:cstheme="minorHAnsi"/>
          <w:sz w:val="24"/>
          <w:szCs w:val="24"/>
        </w:rPr>
      </w:pPr>
    </w:p>
    <w:p w14:paraId="068EFCFD" w14:textId="77777777" w:rsidR="00F77EE1" w:rsidRPr="001047F0" w:rsidRDefault="00F77EE1" w:rsidP="00E3183F">
      <w:pPr>
        <w:spacing w:line="240" w:lineRule="auto"/>
        <w:rPr>
          <w:rFonts w:cstheme="minorHAnsi"/>
          <w:sz w:val="24"/>
          <w:szCs w:val="24"/>
        </w:rPr>
      </w:pPr>
    </w:p>
    <w:p w14:paraId="783A6999" w14:textId="0111B8CA" w:rsidR="00E3183F" w:rsidRPr="00E3183F" w:rsidRDefault="00016717" w:rsidP="00E3183F">
      <w:pPr>
        <w:pStyle w:val="Heading1"/>
        <w:spacing w:before="0" w:line="240" w:lineRule="auto"/>
        <w:rPr>
          <w:rFonts w:asciiTheme="minorHAnsi" w:hAnsiTheme="minorHAnsi" w:cstheme="minorHAnsi"/>
          <w:sz w:val="28"/>
          <w:szCs w:val="28"/>
        </w:rPr>
      </w:pPr>
      <w:bookmarkStart w:id="4" w:name="_Toc108532322"/>
      <w:r w:rsidRPr="00291055">
        <w:rPr>
          <w:rFonts w:asciiTheme="minorHAnsi" w:hAnsiTheme="minorHAnsi" w:cstheme="minorHAnsi"/>
          <w:sz w:val="28"/>
          <w:szCs w:val="28"/>
        </w:rPr>
        <w:lastRenderedPageBreak/>
        <w:t xml:space="preserve">2. </w:t>
      </w:r>
      <w:r w:rsidR="005C1953" w:rsidRPr="00291055">
        <w:rPr>
          <w:rFonts w:asciiTheme="minorHAnsi" w:hAnsiTheme="minorHAnsi" w:cstheme="minorHAnsi"/>
          <w:sz w:val="28"/>
          <w:szCs w:val="28"/>
        </w:rPr>
        <w:t xml:space="preserve">Implementation and Integration of APIs into </w:t>
      </w:r>
      <w:r w:rsidR="00C342C7" w:rsidRPr="00291055">
        <w:rPr>
          <w:rFonts w:asciiTheme="minorHAnsi" w:hAnsiTheme="minorHAnsi" w:cstheme="minorHAnsi"/>
          <w:sz w:val="28"/>
          <w:szCs w:val="28"/>
        </w:rPr>
        <w:t>F</w:t>
      </w:r>
      <w:r w:rsidR="005C1953" w:rsidRPr="00291055">
        <w:rPr>
          <w:rFonts w:asciiTheme="minorHAnsi" w:hAnsiTheme="minorHAnsi" w:cstheme="minorHAnsi"/>
          <w:sz w:val="28"/>
          <w:szCs w:val="28"/>
        </w:rPr>
        <w:t>ramework</w:t>
      </w:r>
      <w:bookmarkEnd w:id="4"/>
    </w:p>
    <w:p w14:paraId="6F5A0221" w14:textId="77777777" w:rsidR="002445DD" w:rsidRDefault="002445DD" w:rsidP="002445DD">
      <w:pPr>
        <w:pStyle w:val="ListParagraph"/>
        <w:ind w:left="450"/>
        <w:rPr>
          <w:rFonts w:cstheme="minorHAnsi"/>
          <w:sz w:val="24"/>
          <w:szCs w:val="24"/>
        </w:rPr>
      </w:pPr>
    </w:p>
    <w:p w14:paraId="1F92A8B7" w14:textId="73A3D61D" w:rsidR="00E3183F" w:rsidRDefault="00736D66" w:rsidP="00347966">
      <w:pPr>
        <w:pStyle w:val="ListParagraph"/>
        <w:numPr>
          <w:ilvl w:val="0"/>
          <w:numId w:val="43"/>
        </w:numPr>
        <w:tabs>
          <w:tab w:val="left" w:pos="720"/>
        </w:tabs>
        <w:ind w:left="720" w:hanging="450"/>
        <w:rPr>
          <w:rFonts w:cstheme="minorHAnsi"/>
          <w:sz w:val="24"/>
          <w:szCs w:val="24"/>
        </w:rPr>
      </w:pPr>
      <w:r w:rsidRPr="00E3183F">
        <w:rPr>
          <w:rFonts w:cstheme="minorHAnsi"/>
          <w:sz w:val="24"/>
          <w:szCs w:val="24"/>
        </w:rPr>
        <w:t xml:space="preserve">An integrated </w:t>
      </w:r>
      <w:r w:rsidRPr="00E3183F">
        <w:rPr>
          <w:rFonts w:cstheme="minorHAnsi"/>
          <w:b/>
          <w:sz w:val="24"/>
          <w:szCs w:val="24"/>
        </w:rPr>
        <w:t xml:space="preserve">REST API </w:t>
      </w:r>
      <w:r w:rsidRPr="00E3183F">
        <w:rPr>
          <w:rFonts w:cstheme="minorHAnsi"/>
          <w:bCs/>
          <w:sz w:val="24"/>
          <w:szCs w:val="24"/>
        </w:rPr>
        <w:t>(</w:t>
      </w:r>
      <w:r w:rsidR="00356879" w:rsidRPr="00E3183F">
        <w:rPr>
          <w:rFonts w:cstheme="minorHAnsi"/>
          <w:bCs/>
          <w:sz w:val="24"/>
          <w:szCs w:val="24"/>
        </w:rPr>
        <w:t>A</w:t>
      </w:r>
      <w:r w:rsidRPr="00E3183F">
        <w:rPr>
          <w:rFonts w:cstheme="minorHAnsi"/>
          <w:bCs/>
          <w:sz w:val="24"/>
          <w:szCs w:val="24"/>
        </w:rPr>
        <w:t xml:space="preserve">pplication </w:t>
      </w:r>
      <w:r w:rsidR="00356879" w:rsidRPr="00E3183F">
        <w:rPr>
          <w:rFonts w:cstheme="minorHAnsi"/>
          <w:bCs/>
          <w:sz w:val="24"/>
          <w:szCs w:val="24"/>
        </w:rPr>
        <w:t>P</w:t>
      </w:r>
      <w:r w:rsidRPr="00E3183F">
        <w:rPr>
          <w:rFonts w:cstheme="minorHAnsi"/>
          <w:bCs/>
          <w:sz w:val="24"/>
          <w:szCs w:val="24"/>
        </w:rPr>
        <w:t xml:space="preserve">rogram </w:t>
      </w:r>
      <w:r w:rsidR="00356879" w:rsidRPr="00E3183F">
        <w:rPr>
          <w:rFonts w:cstheme="minorHAnsi"/>
          <w:bCs/>
          <w:sz w:val="24"/>
          <w:szCs w:val="24"/>
        </w:rPr>
        <w:t>I</w:t>
      </w:r>
      <w:r w:rsidRPr="00E3183F">
        <w:rPr>
          <w:rFonts w:cstheme="minorHAnsi"/>
          <w:bCs/>
          <w:sz w:val="24"/>
          <w:szCs w:val="24"/>
        </w:rPr>
        <w:t>nterface)</w:t>
      </w:r>
      <w:r w:rsidRPr="00E3183F">
        <w:rPr>
          <w:rFonts w:cstheme="minorHAnsi"/>
          <w:b/>
          <w:sz w:val="24"/>
          <w:szCs w:val="24"/>
        </w:rPr>
        <w:t xml:space="preserve"> </w:t>
      </w:r>
      <w:r w:rsidRPr="00E3183F">
        <w:rPr>
          <w:rFonts w:cstheme="minorHAnsi"/>
          <w:sz w:val="24"/>
          <w:szCs w:val="24"/>
        </w:rPr>
        <w:t xml:space="preserve">framework allows </w:t>
      </w:r>
      <w:r w:rsidR="00D04E26" w:rsidRPr="00E3183F">
        <w:rPr>
          <w:rFonts w:cstheme="minorHAnsi"/>
          <w:sz w:val="24"/>
          <w:szCs w:val="24"/>
        </w:rPr>
        <w:t xml:space="preserve">us </w:t>
      </w:r>
      <w:r w:rsidR="00385D74" w:rsidRPr="00E3183F">
        <w:rPr>
          <w:rFonts w:cstheme="minorHAnsi"/>
          <w:sz w:val="24"/>
          <w:szCs w:val="24"/>
        </w:rPr>
        <w:t xml:space="preserve">to </w:t>
      </w:r>
      <w:r w:rsidR="00DD6E51" w:rsidRPr="00E3183F">
        <w:rPr>
          <w:rFonts w:cstheme="minorHAnsi"/>
          <w:sz w:val="24"/>
          <w:szCs w:val="24"/>
        </w:rPr>
        <w:t xml:space="preserve">reduce the execution time and </w:t>
      </w:r>
      <w:r w:rsidR="00385D74" w:rsidRPr="00E3183F">
        <w:rPr>
          <w:rFonts w:cstheme="minorHAnsi"/>
          <w:sz w:val="24"/>
          <w:szCs w:val="24"/>
        </w:rPr>
        <w:t xml:space="preserve">remove the complexity involved in </w:t>
      </w:r>
      <w:r w:rsidR="00151335" w:rsidRPr="00E3183F">
        <w:rPr>
          <w:rFonts w:cstheme="minorHAnsi"/>
          <w:sz w:val="24"/>
          <w:szCs w:val="24"/>
        </w:rPr>
        <w:t>user interface</w:t>
      </w:r>
      <w:r w:rsidR="00D047CD" w:rsidRPr="00E3183F">
        <w:rPr>
          <w:rFonts w:cstheme="minorHAnsi"/>
          <w:sz w:val="24"/>
          <w:szCs w:val="24"/>
        </w:rPr>
        <w:t xml:space="preserve"> (</w:t>
      </w:r>
      <w:r w:rsidR="00D047CD" w:rsidRPr="00E3183F">
        <w:rPr>
          <w:rFonts w:cstheme="minorHAnsi"/>
          <w:b/>
          <w:bCs/>
          <w:sz w:val="24"/>
          <w:szCs w:val="24"/>
        </w:rPr>
        <w:t>UI</w:t>
      </w:r>
      <w:r w:rsidR="00D047CD" w:rsidRPr="00E3183F">
        <w:rPr>
          <w:rFonts w:cstheme="minorHAnsi"/>
          <w:sz w:val="24"/>
          <w:szCs w:val="24"/>
        </w:rPr>
        <w:t>)</w:t>
      </w:r>
      <w:r w:rsidR="00385D74" w:rsidRPr="00E3183F">
        <w:rPr>
          <w:rFonts w:cstheme="minorHAnsi"/>
          <w:sz w:val="24"/>
          <w:szCs w:val="24"/>
        </w:rPr>
        <w:t xml:space="preserve"> automation</w:t>
      </w:r>
      <w:r w:rsidR="00E3183F" w:rsidRPr="00E3183F">
        <w:rPr>
          <w:rFonts w:cstheme="minorHAnsi"/>
          <w:sz w:val="24"/>
          <w:szCs w:val="24"/>
        </w:rPr>
        <w:t xml:space="preserve">. </w:t>
      </w:r>
    </w:p>
    <w:p w14:paraId="5616AD78" w14:textId="77777777" w:rsidR="00E3183F" w:rsidRDefault="00736D66" w:rsidP="00347966">
      <w:pPr>
        <w:pStyle w:val="ListParagraph"/>
        <w:numPr>
          <w:ilvl w:val="0"/>
          <w:numId w:val="43"/>
        </w:numPr>
        <w:tabs>
          <w:tab w:val="left" w:pos="720"/>
        </w:tabs>
        <w:ind w:left="720" w:hanging="450"/>
        <w:rPr>
          <w:rFonts w:cstheme="minorHAnsi"/>
          <w:sz w:val="24"/>
          <w:szCs w:val="24"/>
        </w:rPr>
      </w:pPr>
      <w:r w:rsidRPr="00E3183F">
        <w:rPr>
          <w:rFonts w:cstheme="minorHAnsi"/>
          <w:sz w:val="24"/>
          <w:szCs w:val="24"/>
        </w:rPr>
        <w:t xml:space="preserve">An integrated </w:t>
      </w:r>
      <w:r w:rsidRPr="00E3183F">
        <w:rPr>
          <w:rFonts w:cstheme="minorHAnsi"/>
          <w:b/>
          <w:sz w:val="24"/>
          <w:szCs w:val="24"/>
        </w:rPr>
        <w:t xml:space="preserve">Hibernate </w:t>
      </w:r>
      <w:r w:rsidRPr="00E3183F">
        <w:rPr>
          <w:rFonts w:cstheme="minorHAnsi"/>
          <w:sz w:val="24"/>
          <w:szCs w:val="24"/>
        </w:rPr>
        <w:t>framework that allows ease of database interaction</w:t>
      </w:r>
      <w:r w:rsidR="00E3183F" w:rsidRPr="00E3183F">
        <w:rPr>
          <w:rFonts w:cstheme="minorHAnsi"/>
          <w:sz w:val="24"/>
          <w:szCs w:val="24"/>
        </w:rPr>
        <w:t xml:space="preserve">. </w:t>
      </w:r>
    </w:p>
    <w:p w14:paraId="0EC5BC0C" w14:textId="585F2B8D" w:rsidR="00D524FF" w:rsidRPr="00E3183F" w:rsidRDefault="00F47AB0" w:rsidP="00347966">
      <w:pPr>
        <w:pStyle w:val="ListParagraph"/>
        <w:numPr>
          <w:ilvl w:val="0"/>
          <w:numId w:val="43"/>
        </w:numPr>
        <w:tabs>
          <w:tab w:val="left" w:pos="720"/>
        </w:tabs>
        <w:ind w:left="720" w:hanging="450"/>
        <w:rPr>
          <w:rFonts w:cstheme="minorHAnsi"/>
          <w:sz w:val="24"/>
          <w:szCs w:val="24"/>
        </w:rPr>
      </w:pPr>
      <w:r w:rsidRPr="00E3183F">
        <w:rPr>
          <w:rFonts w:cstheme="minorHAnsi"/>
          <w:sz w:val="24"/>
          <w:szCs w:val="24"/>
        </w:rPr>
        <w:t xml:space="preserve">A </w:t>
      </w:r>
      <w:r w:rsidR="009268DD" w:rsidRPr="00E3183F">
        <w:rPr>
          <w:rFonts w:cstheme="minorHAnsi"/>
          <w:sz w:val="24"/>
          <w:szCs w:val="24"/>
        </w:rPr>
        <w:t>self-developed</w:t>
      </w:r>
      <w:r w:rsidRPr="00E3183F">
        <w:rPr>
          <w:rFonts w:cstheme="minorHAnsi"/>
          <w:sz w:val="24"/>
          <w:szCs w:val="24"/>
        </w:rPr>
        <w:t xml:space="preserve"> </w:t>
      </w:r>
      <w:r w:rsidR="00B85880" w:rsidRPr="00E3183F">
        <w:rPr>
          <w:rFonts w:cstheme="minorHAnsi"/>
          <w:b/>
          <w:bCs/>
          <w:sz w:val="24"/>
          <w:szCs w:val="24"/>
        </w:rPr>
        <w:t>Flask WSGI</w:t>
      </w:r>
      <w:r w:rsidR="00B85880" w:rsidRPr="00E3183F">
        <w:rPr>
          <w:rFonts w:cstheme="minorHAnsi"/>
          <w:sz w:val="24"/>
          <w:szCs w:val="24"/>
        </w:rPr>
        <w:t xml:space="preserve"> framework with </w:t>
      </w:r>
      <w:r w:rsidR="00B85880" w:rsidRPr="00E3183F">
        <w:rPr>
          <w:rFonts w:cstheme="minorHAnsi"/>
          <w:b/>
          <w:bCs/>
          <w:sz w:val="24"/>
          <w:szCs w:val="24"/>
        </w:rPr>
        <w:t>Python</w:t>
      </w:r>
      <w:r w:rsidR="00B85880" w:rsidRPr="00E3183F">
        <w:rPr>
          <w:rFonts w:cstheme="minorHAnsi"/>
          <w:sz w:val="24"/>
          <w:szCs w:val="24"/>
        </w:rPr>
        <w:t xml:space="preserve"> </w:t>
      </w:r>
      <w:r w:rsidRPr="00E3183F">
        <w:rPr>
          <w:rFonts w:cstheme="minorHAnsi"/>
          <w:sz w:val="24"/>
          <w:szCs w:val="24"/>
        </w:rPr>
        <w:t xml:space="preserve">allows us to create APIs for </w:t>
      </w:r>
      <w:r w:rsidR="003D45C6" w:rsidRPr="00E3183F">
        <w:rPr>
          <w:rFonts w:cstheme="minorHAnsi"/>
          <w:sz w:val="24"/>
          <w:szCs w:val="24"/>
        </w:rPr>
        <w:t>most used</w:t>
      </w:r>
      <w:r w:rsidR="00B85880" w:rsidRPr="00E3183F">
        <w:rPr>
          <w:rFonts w:cstheme="minorHAnsi"/>
          <w:sz w:val="24"/>
          <w:szCs w:val="24"/>
        </w:rPr>
        <w:t xml:space="preserve"> features in the application </w:t>
      </w:r>
      <w:r w:rsidR="00990A19" w:rsidRPr="00E3183F">
        <w:rPr>
          <w:rFonts w:cstheme="minorHAnsi"/>
          <w:sz w:val="24"/>
          <w:szCs w:val="24"/>
        </w:rPr>
        <w:t>to</w:t>
      </w:r>
      <w:r w:rsidR="00B85880" w:rsidRPr="00E3183F">
        <w:rPr>
          <w:rFonts w:cstheme="minorHAnsi"/>
          <w:sz w:val="24"/>
          <w:szCs w:val="24"/>
        </w:rPr>
        <w:t xml:space="preserve"> avoid </w:t>
      </w:r>
      <w:r w:rsidR="00307CBC" w:rsidRPr="00E3183F">
        <w:rPr>
          <w:rFonts w:cstheme="minorHAnsi"/>
          <w:sz w:val="24"/>
          <w:szCs w:val="24"/>
        </w:rPr>
        <w:t xml:space="preserve">direct </w:t>
      </w:r>
      <w:r w:rsidR="00E15442" w:rsidRPr="00E3183F">
        <w:rPr>
          <w:rFonts w:cstheme="minorHAnsi"/>
          <w:sz w:val="24"/>
          <w:szCs w:val="24"/>
        </w:rPr>
        <w:t xml:space="preserve">UI </w:t>
      </w:r>
      <w:r w:rsidR="00B85880" w:rsidRPr="00E3183F">
        <w:rPr>
          <w:rFonts w:cstheme="minorHAnsi"/>
          <w:sz w:val="24"/>
          <w:szCs w:val="24"/>
        </w:rPr>
        <w:t>intervention</w:t>
      </w:r>
    </w:p>
    <w:p w14:paraId="4FF7A333" w14:textId="77777777" w:rsidR="006C2F32" w:rsidRPr="001047F0" w:rsidRDefault="006C2F32" w:rsidP="00E3183F">
      <w:pPr>
        <w:spacing w:after="40" w:line="240" w:lineRule="auto"/>
        <w:rPr>
          <w:rFonts w:eastAsia="Verdana" w:cstheme="minorHAnsi"/>
          <w:sz w:val="24"/>
          <w:szCs w:val="24"/>
        </w:rPr>
      </w:pPr>
    </w:p>
    <w:p w14:paraId="733FE9B1" w14:textId="0E997E04" w:rsidR="00552120" w:rsidRPr="00291055" w:rsidRDefault="00016717" w:rsidP="00E3183F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8"/>
          <w:szCs w:val="28"/>
        </w:rPr>
      </w:pPr>
      <w:bookmarkStart w:id="5" w:name="_Toc23342847"/>
      <w:bookmarkStart w:id="6" w:name="_Toc108532323"/>
      <w:bookmarkEnd w:id="0"/>
      <w:r w:rsidRPr="00291055">
        <w:rPr>
          <w:rFonts w:eastAsia="Verdana" w:cstheme="minorHAnsi"/>
          <w:b/>
          <w:color w:val="86BC25"/>
          <w:sz w:val="28"/>
          <w:szCs w:val="28"/>
        </w:rPr>
        <w:t xml:space="preserve">3. </w:t>
      </w:r>
      <w:r w:rsidR="009D3404" w:rsidRPr="00291055">
        <w:rPr>
          <w:rFonts w:eastAsia="Verdana" w:cstheme="minorHAnsi"/>
          <w:b/>
          <w:color w:val="86BC25"/>
          <w:sz w:val="28"/>
          <w:szCs w:val="28"/>
        </w:rPr>
        <w:t>Release Pipeline</w:t>
      </w:r>
      <w:bookmarkEnd w:id="6"/>
    </w:p>
    <w:p w14:paraId="615C383A" w14:textId="74E9EEF8" w:rsidR="00487535" w:rsidRDefault="00907492" w:rsidP="00894804">
      <w:pPr>
        <w:spacing w:line="240" w:lineRule="auto"/>
        <w:ind w:left="27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Multiple</w:t>
      </w:r>
      <w:r w:rsidR="00190FBD" w:rsidRPr="001047F0">
        <w:rPr>
          <w:rFonts w:cstheme="minorHAnsi"/>
          <w:sz w:val="24"/>
          <w:szCs w:val="24"/>
        </w:rPr>
        <w:t xml:space="preserve"> pipelines </w:t>
      </w:r>
      <w:r w:rsidR="00E47BD7">
        <w:rPr>
          <w:rFonts w:cstheme="minorHAnsi"/>
          <w:sz w:val="24"/>
          <w:szCs w:val="24"/>
        </w:rPr>
        <w:t>created</w:t>
      </w:r>
      <w:r>
        <w:rPr>
          <w:rFonts w:cstheme="minorHAnsi"/>
          <w:sz w:val="24"/>
          <w:szCs w:val="24"/>
        </w:rPr>
        <w:t xml:space="preserve"> </w:t>
      </w:r>
      <w:r w:rsidR="00542F4D" w:rsidRPr="001047F0">
        <w:rPr>
          <w:rFonts w:cstheme="minorHAnsi"/>
          <w:sz w:val="24"/>
          <w:szCs w:val="24"/>
        </w:rPr>
        <w:t xml:space="preserve">using </w:t>
      </w:r>
      <w:r w:rsidR="00542F4D" w:rsidRPr="001047F0">
        <w:rPr>
          <w:rFonts w:cstheme="minorHAnsi"/>
          <w:b/>
          <w:bCs/>
          <w:sz w:val="24"/>
          <w:szCs w:val="24"/>
        </w:rPr>
        <w:t>CI/CD feature</w:t>
      </w:r>
      <w:r w:rsidR="00542F4D" w:rsidRPr="001047F0">
        <w:rPr>
          <w:rFonts w:cstheme="minorHAnsi"/>
          <w:sz w:val="24"/>
          <w:szCs w:val="24"/>
        </w:rPr>
        <w:t xml:space="preserve"> of </w:t>
      </w:r>
      <w:r w:rsidR="00542F4D" w:rsidRPr="001047F0">
        <w:rPr>
          <w:rFonts w:cstheme="minorHAnsi"/>
          <w:b/>
          <w:bCs/>
          <w:sz w:val="24"/>
          <w:szCs w:val="24"/>
        </w:rPr>
        <w:t>Azure Dev</w:t>
      </w:r>
      <w:r w:rsidR="00C26E8B">
        <w:rPr>
          <w:rFonts w:cstheme="minorHAnsi"/>
          <w:b/>
          <w:bCs/>
          <w:sz w:val="24"/>
          <w:szCs w:val="24"/>
        </w:rPr>
        <w:t>O</w:t>
      </w:r>
      <w:r w:rsidR="00542F4D" w:rsidRPr="001047F0">
        <w:rPr>
          <w:rFonts w:cstheme="minorHAnsi"/>
          <w:b/>
          <w:bCs/>
          <w:sz w:val="24"/>
          <w:szCs w:val="24"/>
        </w:rPr>
        <w:t>ps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907492">
        <w:rPr>
          <w:rFonts w:cstheme="minorHAnsi"/>
          <w:sz w:val="24"/>
          <w:szCs w:val="24"/>
        </w:rPr>
        <w:t>are</w:t>
      </w:r>
      <w:r w:rsidR="008F0FBE" w:rsidRPr="001047F0">
        <w:rPr>
          <w:rFonts w:cstheme="minorHAnsi"/>
          <w:b/>
          <w:bCs/>
          <w:sz w:val="24"/>
          <w:szCs w:val="24"/>
        </w:rPr>
        <w:t xml:space="preserve"> </w:t>
      </w:r>
      <w:r w:rsidR="008F0FBE" w:rsidRPr="001047F0">
        <w:rPr>
          <w:rFonts w:cstheme="minorHAnsi"/>
          <w:sz w:val="24"/>
          <w:szCs w:val="24"/>
        </w:rPr>
        <w:t>i</w:t>
      </w:r>
      <w:r w:rsidR="00542F4D" w:rsidRPr="001047F0">
        <w:rPr>
          <w:rFonts w:cstheme="minorHAnsi"/>
          <w:sz w:val="24"/>
          <w:szCs w:val="24"/>
        </w:rPr>
        <w:t xml:space="preserve">ntegrated </w:t>
      </w:r>
      <w:r w:rsidR="00F067B4">
        <w:rPr>
          <w:rFonts w:cstheme="minorHAnsi"/>
          <w:sz w:val="24"/>
          <w:szCs w:val="24"/>
        </w:rPr>
        <w:t>into</w:t>
      </w:r>
      <w:r w:rsidR="00542F4D" w:rsidRPr="001047F0">
        <w:rPr>
          <w:rFonts w:cstheme="minorHAnsi"/>
          <w:sz w:val="24"/>
          <w:szCs w:val="24"/>
        </w:rPr>
        <w:t xml:space="preserve"> </w:t>
      </w:r>
      <w:r w:rsidR="00ED56A9">
        <w:rPr>
          <w:rFonts w:cstheme="minorHAnsi"/>
          <w:sz w:val="24"/>
          <w:szCs w:val="24"/>
        </w:rPr>
        <w:t>the</w:t>
      </w:r>
      <w:r w:rsidR="00542F4D" w:rsidRPr="001047F0">
        <w:rPr>
          <w:rFonts w:cstheme="minorHAnsi"/>
          <w:sz w:val="24"/>
          <w:szCs w:val="24"/>
        </w:rPr>
        <w:t xml:space="preserve"> framework </w:t>
      </w:r>
      <w:r w:rsidR="008A649D" w:rsidRPr="001047F0">
        <w:rPr>
          <w:rFonts w:cstheme="minorHAnsi"/>
          <w:sz w:val="24"/>
          <w:szCs w:val="24"/>
        </w:rPr>
        <w:t xml:space="preserve">with the help of </w:t>
      </w:r>
      <w:r w:rsidR="008A649D" w:rsidRPr="001047F0">
        <w:rPr>
          <w:rFonts w:cstheme="minorHAnsi"/>
          <w:b/>
          <w:bCs/>
          <w:sz w:val="24"/>
          <w:szCs w:val="24"/>
        </w:rPr>
        <w:t>.yml</w:t>
      </w:r>
      <w:r w:rsidR="008A649D" w:rsidRPr="001047F0">
        <w:rPr>
          <w:rFonts w:cstheme="minorHAnsi"/>
          <w:sz w:val="24"/>
          <w:szCs w:val="24"/>
        </w:rPr>
        <w:t xml:space="preserve"> files</w:t>
      </w:r>
      <w:r w:rsidR="009B2DAF">
        <w:rPr>
          <w:rFonts w:cstheme="minorHAnsi"/>
          <w:sz w:val="24"/>
          <w:szCs w:val="24"/>
        </w:rPr>
        <w:t>.</w:t>
      </w:r>
      <w:r w:rsidR="00436AFF" w:rsidRPr="001047F0">
        <w:rPr>
          <w:rFonts w:cstheme="minorHAnsi"/>
          <w:sz w:val="24"/>
          <w:szCs w:val="24"/>
        </w:rPr>
        <w:t xml:space="preserve"> </w:t>
      </w:r>
      <w:r w:rsidR="001343B2">
        <w:rPr>
          <w:rFonts w:cstheme="minorHAnsi"/>
          <w:sz w:val="24"/>
          <w:szCs w:val="24"/>
          <w:shd w:val="clear" w:color="auto" w:fill="FFFFFF"/>
        </w:rPr>
        <w:t xml:space="preserve">These </w:t>
      </w:r>
      <w:r w:rsidR="001343B2">
        <w:rPr>
          <w:rFonts w:cstheme="minorHAnsi"/>
          <w:sz w:val="24"/>
          <w:szCs w:val="24"/>
        </w:rPr>
        <w:t>p</w:t>
      </w:r>
      <w:r w:rsidR="00436AFF" w:rsidRPr="001047F0">
        <w:rPr>
          <w:rFonts w:cstheme="minorHAnsi"/>
          <w:sz w:val="24"/>
          <w:szCs w:val="24"/>
        </w:rPr>
        <w:t xml:space="preserve">ipelines </w:t>
      </w:r>
      <w:r w:rsidR="00BE5496">
        <w:rPr>
          <w:rFonts w:cstheme="minorHAnsi"/>
          <w:sz w:val="24"/>
          <w:szCs w:val="24"/>
        </w:rPr>
        <w:t>are used to</w:t>
      </w:r>
      <w:r w:rsidR="00436AFF" w:rsidRPr="001047F0">
        <w:rPr>
          <w:rFonts w:cstheme="minorHAnsi"/>
          <w:sz w:val="24"/>
          <w:szCs w:val="24"/>
        </w:rPr>
        <w:t xml:space="preserve"> </w:t>
      </w:r>
      <w:r w:rsidR="00542F4D" w:rsidRPr="001047F0">
        <w:rPr>
          <w:rFonts w:cstheme="minorHAnsi"/>
          <w:sz w:val="24"/>
          <w:szCs w:val="24"/>
        </w:rPr>
        <w:t xml:space="preserve">execute test scripts </w:t>
      </w:r>
      <w:r w:rsidR="007277B2">
        <w:rPr>
          <w:rFonts w:cstheme="minorHAnsi"/>
          <w:sz w:val="24"/>
          <w:szCs w:val="24"/>
        </w:rPr>
        <w:t>on any</w:t>
      </w:r>
      <w:r w:rsidR="007277B2" w:rsidRPr="007277B2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7277B2" w:rsidRPr="00DB3FBD">
        <w:rPr>
          <w:rFonts w:cstheme="minorHAnsi"/>
          <w:sz w:val="24"/>
          <w:szCs w:val="24"/>
          <w:shd w:val="clear" w:color="auto" w:fill="FFFFFF"/>
        </w:rPr>
        <w:t>environment</w:t>
      </w:r>
      <w:r w:rsidR="007277B2">
        <w:rPr>
          <w:rFonts w:cstheme="minorHAnsi"/>
          <w:sz w:val="24"/>
          <w:szCs w:val="24"/>
        </w:rPr>
        <w:t xml:space="preserve"> </w:t>
      </w:r>
      <w:r w:rsidR="00BE5496" w:rsidRPr="00DB3FBD">
        <w:rPr>
          <w:rFonts w:cstheme="minorHAnsi"/>
          <w:sz w:val="24"/>
          <w:szCs w:val="24"/>
          <w:shd w:val="clear" w:color="auto" w:fill="FFFFFF"/>
        </w:rPr>
        <w:t>as requir</w:t>
      </w:r>
      <w:r w:rsidR="007277B2">
        <w:rPr>
          <w:rFonts w:cstheme="minorHAnsi"/>
          <w:sz w:val="24"/>
          <w:szCs w:val="24"/>
          <w:shd w:val="clear" w:color="auto" w:fill="FFFFFF"/>
        </w:rPr>
        <w:t>ed</w:t>
      </w:r>
      <w:r w:rsidR="00D510CB">
        <w:rPr>
          <w:rFonts w:cstheme="minorHAnsi"/>
          <w:sz w:val="24"/>
          <w:szCs w:val="24"/>
          <w:shd w:val="clear" w:color="auto" w:fill="FFFFFF"/>
        </w:rPr>
        <w:t>,</w:t>
      </w:r>
      <w:r w:rsidR="00BE5496" w:rsidRPr="00DB3FBD">
        <w:rPr>
          <w:rFonts w:cstheme="minorHAnsi"/>
          <w:sz w:val="24"/>
          <w:szCs w:val="24"/>
          <w:shd w:val="clear" w:color="auto" w:fill="FFFFFF"/>
        </w:rPr>
        <w:t xml:space="preserve"> by updating </w:t>
      </w:r>
      <w:r w:rsidR="000C449E">
        <w:rPr>
          <w:rFonts w:cstheme="minorHAnsi"/>
          <w:sz w:val="24"/>
          <w:szCs w:val="24"/>
          <w:shd w:val="clear" w:color="auto" w:fill="FFFFFF"/>
        </w:rPr>
        <w:t xml:space="preserve">pipeline </w:t>
      </w:r>
      <w:r w:rsidR="00BE5496" w:rsidRPr="00DB3FBD">
        <w:rPr>
          <w:rFonts w:cstheme="minorHAnsi"/>
          <w:sz w:val="24"/>
          <w:szCs w:val="24"/>
          <w:shd w:val="clear" w:color="auto" w:fill="FFFFFF"/>
        </w:rPr>
        <w:t>variables.</w:t>
      </w:r>
      <w:r w:rsidR="001343B2">
        <w:rPr>
          <w:rFonts w:cstheme="minorHAnsi"/>
          <w:sz w:val="24"/>
          <w:szCs w:val="24"/>
          <w:shd w:val="clear" w:color="auto" w:fill="FFFFFF"/>
        </w:rPr>
        <w:t xml:space="preserve"> One of the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 pipeline</w:t>
      </w:r>
      <w:r w:rsidR="001343B2">
        <w:rPr>
          <w:rFonts w:cstheme="minorHAnsi"/>
          <w:sz w:val="24"/>
          <w:szCs w:val="24"/>
          <w:shd w:val="clear" w:color="auto" w:fill="FFFFFF"/>
        </w:rPr>
        <w:t>s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343B2">
        <w:rPr>
          <w:rFonts w:cstheme="minorHAnsi"/>
          <w:sz w:val="24"/>
          <w:szCs w:val="24"/>
          <w:shd w:val="clear" w:color="auto" w:fill="FFFFFF"/>
        </w:rPr>
        <w:t>is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 coupled to the </w:t>
      </w:r>
      <w:r w:rsidR="001343B2">
        <w:rPr>
          <w:rFonts w:cstheme="minorHAnsi"/>
          <w:sz w:val="24"/>
          <w:szCs w:val="24"/>
          <w:shd w:val="clear" w:color="auto" w:fill="FFFFFF"/>
        </w:rPr>
        <w:t xml:space="preserve">code 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repository in a way that a build gets triggered as soon as a </w:t>
      </w:r>
      <w:r w:rsidR="001343B2">
        <w:rPr>
          <w:rFonts w:cstheme="minorHAnsi"/>
          <w:sz w:val="24"/>
          <w:szCs w:val="24"/>
          <w:shd w:val="clear" w:color="auto" w:fill="FFFFFF"/>
        </w:rPr>
        <w:t>new pull request (</w:t>
      </w:r>
      <w:r w:rsidR="001343B2" w:rsidRPr="00206278">
        <w:rPr>
          <w:rFonts w:cstheme="minorHAnsi"/>
          <w:b/>
          <w:bCs/>
          <w:sz w:val="24"/>
          <w:szCs w:val="24"/>
          <w:shd w:val="clear" w:color="auto" w:fill="FFFFFF"/>
        </w:rPr>
        <w:t>PR</w:t>
      </w:r>
      <w:r w:rsidR="001343B2">
        <w:rPr>
          <w:rFonts w:cstheme="minorHAnsi"/>
          <w:sz w:val="24"/>
          <w:szCs w:val="24"/>
          <w:shd w:val="clear" w:color="auto" w:fill="FFFFFF"/>
        </w:rPr>
        <w:t>)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343B2">
        <w:rPr>
          <w:rFonts w:cstheme="minorHAnsi"/>
          <w:sz w:val="24"/>
          <w:szCs w:val="24"/>
          <w:shd w:val="clear" w:color="auto" w:fill="FFFFFF"/>
        </w:rPr>
        <w:t>is</w:t>
      </w:r>
      <w:r w:rsidR="001343B2" w:rsidRPr="009B2DAF">
        <w:rPr>
          <w:rFonts w:cstheme="minorHAnsi"/>
          <w:sz w:val="24"/>
          <w:szCs w:val="24"/>
          <w:shd w:val="clear" w:color="auto" w:fill="FFFFFF"/>
        </w:rPr>
        <w:t xml:space="preserve"> created.</w:t>
      </w:r>
    </w:p>
    <w:p w14:paraId="4D8189E4" w14:textId="77777777" w:rsidR="00894804" w:rsidRPr="00894804" w:rsidRDefault="00894804" w:rsidP="00894804">
      <w:pPr>
        <w:spacing w:line="240" w:lineRule="auto"/>
        <w:ind w:left="270"/>
        <w:rPr>
          <w:rFonts w:cstheme="minorHAnsi"/>
          <w:sz w:val="24"/>
          <w:szCs w:val="24"/>
          <w:shd w:val="clear" w:color="auto" w:fill="FFFFFF"/>
        </w:rPr>
      </w:pPr>
    </w:p>
    <w:p w14:paraId="67E0A9AC" w14:textId="1DD883D7" w:rsidR="00D56A3E" w:rsidRPr="001047F0" w:rsidRDefault="008E4DB2" w:rsidP="00E3183F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4"/>
          <w:szCs w:val="24"/>
        </w:rPr>
      </w:pPr>
      <w:bookmarkStart w:id="7" w:name="_Toc108532324"/>
      <w:r>
        <w:rPr>
          <w:rFonts w:eastAsia="Verdana" w:cstheme="minorHAnsi"/>
          <w:b/>
          <w:color w:val="86BC25"/>
          <w:sz w:val="28"/>
          <w:szCs w:val="28"/>
        </w:rPr>
        <w:t>4</w:t>
      </w:r>
      <w:r w:rsidRPr="00291055">
        <w:rPr>
          <w:rFonts w:eastAsia="Verdana" w:cstheme="minorHAnsi"/>
          <w:b/>
          <w:color w:val="86BC25"/>
          <w:sz w:val="28"/>
          <w:szCs w:val="28"/>
        </w:rPr>
        <w:t xml:space="preserve">. </w:t>
      </w:r>
      <w:r>
        <w:rPr>
          <w:rFonts w:eastAsia="Verdana" w:cstheme="minorHAnsi"/>
          <w:b/>
          <w:color w:val="86BC25"/>
          <w:sz w:val="28"/>
          <w:szCs w:val="28"/>
        </w:rPr>
        <w:t xml:space="preserve">Automation </w:t>
      </w:r>
      <w:r w:rsidR="006D7E8C">
        <w:rPr>
          <w:rFonts w:eastAsia="Verdana" w:cstheme="minorHAnsi"/>
          <w:b/>
          <w:color w:val="86BC25"/>
          <w:sz w:val="28"/>
          <w:szCs w:val="28"/>
        </w:rPr>
        <w:t>Workflow</w:t>
      </w:r>
      <w:bookmarkEnd w:id="7"/>
    </w:p>
    <w:p w14:paraId="2ADD8A09" w14:textId="287D0A34" w:rsidR="00552120" w:rsidRPr="001047F0" w:rsidRDefault="00894804" w:rsidP="00E3183F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4"/>
          <w:szCs w:val="24"/>
        </w:rPr>
      </w:pPr>
      <w:bookmarkStart w:id="8" w:name="_Toc107572676"/>
      <w:bookmarkStart w:id="9" w:name="_Toc108532325"/>
      <w:r>
        <w:rPr>
          <w:rFonts w:eastAsia="Verdana" w:cstheme="minorHAnsi"/>
          <w:b/>
          <w:noProof/>
          <w:color w:val="86BC25"/>
        </w:rPr>
        <w:drawing>
          <wp:inline distT="0" distB="0" distL="0" distR="0" wp14:anchorId="7A3F177F" wp14:editId="485354D0">
            <wp:extent cx="5600809" cy="297434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809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bookmarkEnd w:id="5"/>
    <w:p w14:paraId="0AF63603" w14:textId="328F0A6E" w:rsidR="00A80441" w:rsidRDefault="00A80441" w:rsidP="00E3183F">
      <w:pPr>
        <w:spacing w:line="240" w:lineRule="auto"/>
        <w:rPr>
          <w:rFonts w:cstheme="minorHAnsi"/>
          <w:sz w:val="24"/>
          <w:szCs w:val="24"/>
        </w:rPr>
      </w:pPr>
    </w:p>
    <w:p w14:paraId="10427DAB" w14:textId="34946699" w:rsidR="008A60D3" w:rsidRPr="00894804" w:rsidRDefault="008A60D3" w:rsidP="008A60D3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8"/>
          <w:szCs w:val="28"/>
        </w:rPr>
      </w:pPr>
      <w:bookmarkStart w:id="10" w:name="_Toc108532326"/>
      <w:r>
        <w:rPr>
          <w:rFonts w:eastAsia="Verdana" w:cstheme="minorHAnsi"/>
          <w:b/>
          <w:color w:val="86BC25"/>
          <w:sz w:val="28"/>
          <w:szCs w:val="28"/>
        </w:rPr>
        <w:lastRenderedPageBreak/>
        <w:t>5</w:t>
      </w:r>
      <w:r w:rsidRPr="00291055">
        <w:rPr>
          <w:rFonts w:eastAsia="Verdana" w:cstheme="minorHAnsi"/>
          <w:b/>
          <w:color w:val="86BC25"/>
          <w:sz w:val="28"/>
          <w:szCs w:val="28"/>
        </w:rPr>
        <w:t xml:space="preserve">. </w:t>
      </w:r>
      <w:r>
        <w:rPr>
          <w:rFonts w:eastAsia="Verdana" w:cstheme="minorHAnsi"/>
          <w:b/>
          <w:color w:val="86BC25"/>
          <w:sz w:val="28"/>
          <w:szCs w:val="28"/>
        </w:rPr>
        <w:t>Manual Workflow</w:t>
      </w:r>
      <w:bookmarkEnd w:id="10"/>
    </w:p>
    <w:p w14:paraId="557988AE" w14:textId="60957B89" w:rsidR="00B361E8" w:rsidRPr="00B361E8" w:rsidRDefault="00BD497F" w:rsidP="00B361E8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7C1AEE" wp14:editId="7C2994D0">
            <wp:extent cx="5943600" cy="2831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38">
        <w:rPr>
          <w:rFonts w:cstheme="minorHAnsi"/>
          <w:sz w:val="24"/>
          <w:szCs w:val="24"/>
        </w:rPr>
        <w:br/>
      </w:r>
    </w:p>
    <w:p w14:paraId="22BAFC28" w14:textId="291CEB3F" w:rsidR="00C01050" w:rsidRDefault="00C01050" w:rsidP="00C01050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8"/>
          <w:szCs w:val="28"/>
        </w:rPr>
      </w:pPr>
      <w:bookmarkStart w:id="11" w:name="_Toc108532327"/>
      <w:r>
        <w:rPr>
          <w:rFonts w:eastAsia="Verdana" w:cstheme="minorHAnsi"/>
          <w:b/>
          <w:color w:val="86BC25"/>
          <w:sz w:val="28"/>
          <w:szCs w:val="28"/>
        </w:rPr>
        <w:t>6</w:t>
      </w:r>
      <w:r w:rsidRPr="00291055">
        <w:rPr>
          <w:rFonts w:eastAsia="Verdana" w:cstheme="minorHAnsi"/>
          <w:b/>
          <w:color w:val="86BC25"/>
          <w:sz w:val="28"/>
          <w:szCs w:val="28"/>
        </w:rPr>
        <w:t xml:space="preserve">. </w:t>
      </w:r>
      <w:r>
        <w:rPr>
          <w:rFonts w:eastAsia="Verdana" w:cstheme="minorHAnsi"/>
          <w:b/>
          <w:color w:val="86BC25"/>
          <w:sz w:val="28"/>
          <w:szCs w:val="28"/>
        </w:rPr>
        <w:t>Performance testing Workflow</w:t>
      </w:r>
      <w:bookmarkEnd w:id="11"/>
    </w:p>
    <w:p w14:paraId="793288E7" w14:textId="1DDDDC3E" w:rsidR="00C01050" w:rsidRDefault="00C01050" w:rsidP="00E3183F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Performance testing is a key nonfunctional testing conducted by our team to identify performance bottlenecks and benchmark the system performance. Our arsenal is equipped with multiple performance testing &amp; APM tools like JMeter, Performance center, Grafana, perfmon, etc.</w:t>
      </w:r>
    </w:p>
    <w:p w14:paraId="635704BF" w14:textId="5BB0A61B" w:rsidR="00C01050" w:rsidRDefault="00C01050" w:rsidP="00E3183F">
      <w:pPr>
        <w:spacing w:line="240" w:lineRule="auto"/>
        <w:rPr>
          <w:rFonts w:cstheme="minorHAnsi"/>
          <w:sz w:val="24"/>
          <w:szCs w:val="24"/>
        </w:rPr>
      </w:pPr>
      <w:r w:rsidRPr="00C01050">
        <w:rPr>
          <w:rFonts w:cstheme="minorHAnsi"/>
          <w:noProof/>
          <w:sz w:val="24"/>
          <w:szCs w:val="24"/>
        </w:rPr>
        <w:drawing>
          <wp:inline distT="0" distB="0" distL="0" distR="0" wp14:anchorId="10B06441" wp14:editId="4995B587">
            <wp:extent cx="594360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1BDD" w14:textId="77777777" w:rsidR="002B0FDD" w:rsidRDefault="002B0FDD" w:rsidP="00BD4964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4AD580D" w14:textId="43C26CE5" w:rsidR="00BD4964" w:rsidRDefault="00A045A6" w:rsidP="00BD4964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8"/>
          <w:szCs w:val="28"/>
        </w:rPr>
      </w:pPr>
      <w:bookmarkStart w:id="12" w:name="_Toc108532328"/>
      <w:r>
        <w:rPr>
          <w:rFonts w:eastAsia="Verdana" w:cstheme="minorHAnsi"/>
          <w:b/>
          <w:color w:val="86BC25"/>
          <w:sz w:val="28"/>
          <w:szCs w:val="28"/>
        </w:rPr>
        <w:lastRenderedPageBreak/>
        <w:t>7</w:t>
      </w:r>
      <w:r w:rsidR="00BD4964" w:rsidRPr="00291055">
        <w:rPr>
          <w:rFonts w:eastAsia="Verdana" w:cstheme="minorHAnsi"/>
          <w:b/>
          <w:color w:val="86BC25"/>
          <w:sz w:val="28"/>
          <w:szCs w:val="28"/>
        </w:rPr>
        <w:t xml:space="preserve">. </w:t>
      </w:r>
      <w:r w:rsidR="00BD4964" w:rsidRPr="00BD4964">
        <w:rPr>
          <w:rFonts w:eastAsia="Verdana" w:cstheme="minorHAnsi"/>
          <w:b/>
          <w:color w:val="86BC25"/>
          <w:sz w:val="28"/>
          <w:szCs w:val="28"/>
        </w:rPr>
        <w:t>Introduction of new age automation tool</w:t>
      </w:r>
      <w:bookmarkEnd w:id="12"/>
    </w:p>
    <w:p w14:paraId="2AA01D4A" w14:textId="77777777" w:rsidR="00BD4964" w:rsidRPr="00BD4964" w:rsidRDefault="00BD4964" w:rsidP="00BD4964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D4964">
        <w:rPr>
          <w:rFonts w:cstheme="minorHAnsi"/>
          <w:sz w:val="24"/>
          <w:szCs w:val="24"/>
          <w:shd w:val="clear" w:color="auto" w:fill="FFFFFF"/>
        </w:rPr>
        <w:t>We constantly strive to incorporate the latest tech stack in our project. We frequently work on research projects and POC’s in automation, performance testing tools and process improvement initiatives.</w:t>
      </w:r>
    </w:p>
    <w:p w14:paraId="75464AB7" w14:textId="4F148C4B" w:rsidR="00BD4964" w:rsidRDefault="00BD4964" w:rsidP="00BD4964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 w:rsidRPr="00BD4964">
        <w:rPr>
          <w:rFonts w:cstheme="minorHAnsi"/>
          <w:sz w:val="24"/>
          <w:szCs w:val="24"/>
          <w:shd w:val="clear" w:color="auto" w:fill="FFFFFF"/>
        </w:rPr>
        <w:t>In one of our recent additions, we have introduced Playwright UI automation tool in one of the products. We have also worked on designing a robust framework to facilitate just in time script development and flakiness reduction.</w:t>
      </w:r>
    </w:p>
    <w:p w14:paraId="625702BE" w14:textId="3F1129A3" w:rsidR="00A045A6" w:rsidRDefault="00A045A6" w:rsidP="00BD4964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438A568" w14:textId="77777777" w:rsidR="00A045A6" w:rsidRDefault="00A045A6" w:rsidP="00A045A6">
      <w:pPr>
        <w:keepNext/>
        <w:keepLines/>
        <w:spacing w:after="240" w:line="240" w:lineRule="auto"/>
        <w:outlineLvl w:val="0"/>
        <w:rPr>
          <w:rFonts w:eastAsia="Verdana" w:cstheme="minorHAnsi"/>
          <w:b/>
          <w:color w:val="86BC25"/>
          <w:sz w:val="28"/>
          <w:szCs w:val="28"/>
        </w:rPr>
      </w:pPr>
      <w:bookmarkStart w:id="13" w:name="_Toc108532329"/>
      <w:r>
        <w:rPr>
          <w:rFonts w:eastAsia="Verdana" w:cstheme="minorHAnsi"/>
          <w:b/>
          <w:color w:val="86BC25"/>
          <w:sz w:val="28"/>
          <w:szCs w:val="28"/>
        </w:rPr>
        <w:t>8</w:t>
      </w:r>
      <w:r w:rsidRPr="00291055">
        <w:rPr>
          <w:rFonts w:eastAsia="Verdana" w:cstheme="minorHAnsi"/>
          <w:b/>
          <w:color w:val="86BC25"/>
          <w:sz w:val="28"/>
          <w:szCs w:val="28"/>
        </w:rPr>
        <w:t xml:space="preserve">. </w:t>
      </w:r>
      <w:r>
        <w:rPr>
          <w:rFonts w:eastAsia="Verdana" w:cstheme="minorHAnsi"/>
          <w:b/>
          <w:color w:val="86BC25"/>
          <w:sz w:val="28"/>
          <w:szCs w:val="28"/>
        </w:rPr>
        <w:t>QA Center of Excellence (COE)</w:t>
      </w:r>
      <w:bookmarkEnd w:id="13"/>
    </w:p>
    <w:p w14:paraId="4C2E71C7" w14:textId="77777777" w:rsidR="00A045A6" w:rsidRDefault="00A045A6" w:rsidP="00A045A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QA COE community was established with the intent of forming a single known platform across Hybrid-Operate to apply thoroughly engineered and designed processes for Quality Assurance engagements. The community has been operating since 3+ years now and has expanded to incorporate more than 20 tech assets.</w:t>
      </w:r>
    </w:p>
    <w:p w14:paraId="2CCFC7D2" w14:textId="678F8EC9" w:rsidR="00A23545" w:rsidRPr="00A23545" w:rsidRDefault="00A045A6" w:rsidP="00A045A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The focus of the core COE team has been to explore standard operating pr</w:t>
      </w:r>
      <w:r w:rsidR="00D553AF">
        <w:rPr>
          <w:rFonts w:cstheme="minorHAnsi"/>
          <w:sz w:val="24"/>
          <w:szCs w:val="24"/>
          <w:shd w:val="clear" w:color="auto" w:fill="FFFFFF"/>
        </w:rPr>
        <w:t>ocedures</w:t>
      </w:r>
      <w:r>
        <w:rPr>
          <w:rFonts w:cstheme="minorHAnsi"/>
          <w:sz w:val="24"/>
          <w:szCs w:val="24"/>
          <w:shd w:val="clear" w:color="auto" w:fill="FFFFFF"/>
        </w:rPr>
        <w:t xml:space="preserve"> (SOPs) and implement QA best practices across product teams, gather upskilling needs across the QA job family through anonymous surveys, conduct training sessions and certifications and speed up recruitment processes by f</w:t>
      </w:r>
      <w:r w:rsidRPr="00B61545">
        <w:rPr>
          <w:rFonts w:cstheme="minorHAnsi"/>
          <w:sz w:val="24"/>
          <w:szCs w:val="24"/>
          <w:shd w:val="clear" w:color="auto" w:fill="FFFFFF"/>
        </w:rPr>
        <w:t>ormaliz</w:t>
      </w:r>
      <w:r>
        <w:rPr>
          <w:rFonts w:cstheme="minorHAnsi"/>
          <w:sz w:val="24"/>
          <w:szCs w:val="24"/>
          <w:shd w:val="clear" w:color="auto" w:fill="FFFFFF"/>
        </w:rPr>
        <w:t>ing</w:t>
      </w:r>
      <w:r w:rsidRPr="00B61545">
        <w:rPr>
          <w:rFonts w:cstheme="minorHAnsi"/>
          <w:sz w:val="24"/>
          <w:szCs w:val="24"/>
          <w:shd w:val="clear" w:color="auto" w:fill="FFFFFF"/>
        </w:rPr>
        <w:t xml:space="preserve"> a panel for campus and lateral recruitment in specialized areas of testing</w:t>
      </w:r>
      <w:r>
        <w:rPr>
          <w:rFonts w:cstheme="minorHAnsi"/>
          <w:sz w:val="24"/>
          <w:szCs w:val="24"/>
          <w:shd w:val="clear" w:color="auto" w:fill="FFFFFF"/>
        </w:rPr>
        <w:t>.</w:t>
      </w:r>
      <w:r>
        <w:rPr>
          <w:rFonts w:cstheme="minorHAnsi"/>
          <w:sz w:val="24"/>
          <w:szCs w:val="24"/>
          <w:shd w:val="clear" w:color="auto" w:fill="FFFFFF"/>
        </w:rPr>
        <w:br/>
      </w:r>
      <w:r>
        <w:rPr>
          <w:rFonts w:cstheme="minorHAnsi"/>
          <w:sz w:val="24"/>
          <w:szCs w:val="24"/>
          <w:shd w:val="clear" w:color="auto" w:fill="FFFFFF"/>
        </w:rPr>
        <w:br/>
        <w:t xml:space="preserve">To improve communication, </w:t>
      </w:r>
      <w:r w:rsidR="00A23545" w:rsidRPr="00A23545">
        <w:rPr>
          <w:rFonts w:cstheme="minorHAnsi"/>
          <w:sz w:val="24"/>
          <w:szCs w:val="24"/>
          <w:shd w:val="clear" w:color="auto" w:fill="FFFFFF"/>
        </w:rPr>
        <w:t xml:space="preserve">QA COE has launched </w:t>
      </w:r>
      <w:r>
        <w:rPr>
          <w:rFonts w:cstheme="minorHAnsi"/>
          <w:sz w:val="24"/>
          <w:szCs w:val="24"/>
          <w:shd w:val="clear" w:color="auto" w:fill="FFFFFF"/>
        </w:rPr>
        <w:t>periodic n</w:t>
      </w:r>
      <w:r w:rsidR="00A23545" w:rsidRPr="00A23545">
        <w:rPr>
          <w:rFonts w:cstheme="minorHAnsi"/>
          <w:sz w:val="24"/>
          <w:szCs w:val="24"/>
          <w:shd w:val="clear" w:color="auto" w:fill="FFFFFF"/>
        </w:rPr>
        <w:t>ewsletter</w:t>
      </w:r>
      <w:r>
        <w:rPr>
          <w:rFonts w:cstheme="minorHAnsi"/>
          <w:sz w:val="24"/>
          <w:szCs w:val="24"/>
          <w:shd w:val="clear" w:color="auto" w:fill="FFFFFF"/>
        </w:rPr>
        <w:t>s</w:t>
      </w:r>
      <w:r w:rsidR="00A23545" w:rsidRPr="00A23545">
        <w:rPr>
          <w:rFonts w:cstheme="minorHAnsi"/>
          <w:sz w:val="24"/>
          <w:szCs w:val="24"/>
          <w:shd w:val="clear" w:color="auto" w:fill="FFFFFF"/>
        </w:rPr>
        <w:t xml:space="preserve"> to showcase the Hybrid Operate QA highlights, upcoming trainings, innovations &amp; industry best practices. </w:t>
      </w:r>
      <w:r>
        <w:rPr>
          <w:rFonts w:cstheme="minorHAnsi"/>
          <w:sz w:val="24"/>
          <w:szCs w:val="24"/>
          <w:shd w:val="clear" w:color="auto" w:fill="FFFFFF"/>
        </w:rPr>
        <w:t>Quarterly All Hands-Meet (AHMs) are organized and leveraged as a platform to connect internally and understand what each tech asset team has to offer in terms of technology, people, and innovation.</w:t>
      </w:r>
    </w:p>
    <w:p w14:paraId="3A3185AD" w14:textId="73C0AF00" w:rsidR="00A045A6" w:rsidRDefault="00A045A6" w:rsidP="00A045A6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The Innovation wing of the COE community </w:t>
      </w:r>
      <w:r w:rsidR="005B3713">
        <w:rPr>
          <w:rFonts w:cstheme="minorHAnsi"/>
          <w:sz w:val="24"/>
          <w:szCs w:val="24"/>
          <w:shd w:val="clear" w:color="auto" w:fill="FFFFFF"/>
        </w:rPr>
        <w:t>work</w:t>
      </w:r>
      <w:r w:rsidR="005B3713">
        <w:rPr>
          <w:rFonts w:cstheme="minorHAnsi"/>
          <w:sz w:val="24"/>
          <w:szCs w:val="24"/>
          <w:shd w:val="clear" w:color="auto" w:fill="FFFFFF"/>
        </w:rPr>
        <w:t>s</w:t>
      </w:r>
      <w:r w:rsidR="005B3713">
        <w:rPr>
          <w:rFonts w:cstheme="minorHAnsi"/>
          <w:sz w:val="24"/>
          <w:szCs w:val="24"/>
          <w:shd w:val="clear" w:color="auto" w:fill="FFFFFF"/>
        </w:rPr>
        <w:t xml:space="preserve"> on research projects and proof of concepts (POCs) which are published in the newsletter</w:t>
      </w:r>
      <w:r w:rsidR="005B3713">
        <w:rPr>
          <w:rFonts w:cstheme="minorHAnsi"/>
          <w:sz w:val="24"/>
          <w:szCs w:val="24"/>
          <w:shd w:val="clear" w:color="auto" w:fill="FFFFFF"/>
        </w:rPr>
        <w:t xml:space="preserve"> and organizes internal “Tech Talk” sessions to share </w:t>
      </w:r>
      <w:r>
        <w:rPr>
          <w:rFonts w:cstheme="minorHAnsi"/>
          <w:sz w:val="24"/>
          <w:szCs w:val="24"/>
          <w:shd w:val="clear" w:color="auto" w:fill="FFFFFF"/>
        </w:rPr>
        <w:t xml:space="preserve">best practices and approaches </w:t>
      </w:r>
      <w:r w:rsidR="005B3713">
        <w:rPr>
          <w:rFonts w:cstheme="minorHAnsi"/>
          <w:sz w:val="24"/>
          <w:szCs w:val="24"/>
          <w:shd w:val="clear" w:color="auto" w:fill="FFFFFF"/>
        </w:rPr>
        <w:t xml:space="preserve">internally within the </w:t>
      </w:r>
      <w:r w:rsidR="00420973">
        <w:rPr>
          <w:rFonts w:cstheme="minorHAnsi"/>
          <w:sz w:val="24"/>
          <w:szCs w:val="24"/>
          <w:shd w:val="clear" w:color="auto" w:fill="FFFFFF"/>
        </w:rPr>
        <w:t>tech asset teams</w:t>
      </w:r>
    </w:p>
    <w:p w14:paraId="10771A4D" w14:textId="77777777" w:rsidR="00A045A6" w:rsidRPr="00BD4964" w:rsidRDefault="00A045A6" w:rsidP="00BD4964">
      <w:pPr>
        <w:spacing w:line="240" w:lineRule="auto"/>
        <w:rPr>
          <w:rFonts w:cstheme="minorHAnsi"/>
          <w:sz w:val="24"/>
          <w:szCs w:val="24"/>
          <w:shd w:val="clear" w:color="auto" w:fill="FFFFFF"/>
        </w:rPr>
      </w:pPr>
    </w:p>
    <w:sectPr w:rsidR="00A045A6" w:rsidRPr="00BD4964" w:rsidSect="006C2F32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B7A9E" w14:textId="77777777" w:rsidR="00613696" w:rsidRDefault="00613696" w:rsidP="007931E8">
      <w:pPr>
        <w:spacing w:after="0" w:line="240" w:lineRule="auto"/>
      </w:pPr>
      <w:r>
        <w:separator/>
      </w:r>
    </w:p>
  </w:endnote>
  <w:endnote w:type="continuationSeparator" w:id="0">
    <w:p w14:paraId="632C38B9" w14:textId="77777777" w:rsidR="00613696" w:rsidRDefault="00613696" w:rsidP="00793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FD76" w14:textId="5BBED30D" w:rsidR="00B04941" w:rsidRPr="00E16D79" w:rsidRDefault="00B04941" w:rsidP="006C2F32">
    <w:pPr>
      <w:suppressAutoHyphens/>
      <w:spacing w:after="0"/>
      <w:rPr>
        <w:rFonts w:cs="Open Sans Light"/>
        <w:color w:val="211D1E"/>
        <w:sz w:val="12"/>
        <w:szCs w:val="12"/>
      </w:rPr>
    </w:pPr>
    <w:r w:rsidRPr="00E16D79">
      <w:rPr>
        <w:sz w:val="12"/>
        <w:szCs w:val="12"/>
      </w:rPr>
      <w:t>Copyright © 20</w:t>
    </w:r>
    <w:r w:rsidR="00EB4F04">
      <w:rPr>
        <w:sz w:val="12"/>
        <w:szCs w:val="12"/>
      </w:rPr>
      <w:t>22</w:t>
    </w:r>
    <w:r w:rsidRPr="00E16D79">
      <w:rPr>
        <w:sz w:val="12"/>
        <w:szCs w:val="12"/>
      </w:rPr>
      <w:t xml:space="preserve"> Deloitte Development LLC. All rights reserved.</w:t>
    </w:r>
  </w:p>
  <w:p w14:paraId="28B68903" w14:textId="42B3750F" w:rsidR="00B04941" w:rsidRPr="00E16D79" w:rsidRDefault="00B04941" w:rsidP="006C2F32">
    <w:pPr>
      <w:pStyle w:val="Footer"/>
      <w:rPr>
        <w:noProof/>
        <w:sz w:val="12"/>
        <w:szCs w:val="12"/>
      </w:rPr>
    </w:pPr>
    <w:r w:rsidRPr="00E16D79">
      <w:rPr>
        <w:noProof/>
        <w:sz w:val="12"/>
        <w:szCs w:val="12"/>
      </w:rPr>
      <w:t xml:space="preserve">This guide is intended solely for the information and internal use of </w:t>
    </w:r>
    <w:r>
      <w:rPr>
        <w:noProof/>
        <w:sz w:val="12"/>
        <w:szCs w:val="12"/>
      </w:rPr>
      <w:t>License</w:t>
    </w:r>
    <w:r w:rsidRPr="00E16D79">
      <w:rPr>
        <w:noProof/>
        <w:sz w:val="12"/>
        <w:szCs w:val="12"/>
      </w:rPr>
      <w:t>, and should not be used or relied upon by any other person or entity.</w:t>
    </w:r>
    <w:r>
      <w:rPr>
        <w:noProof/>
        <w:sz w:val="12"/>
        <w:szCs w:val="12"/>
      </w:rPr>
      <w:tab/>
    </w:r>
    <w:r w:rsidRPr="004821AC">
      <w:rPr>
        <w:b/>
        <w:noProof/>
      </w:rPr>
      <w:fldChar w:fldCharType="begin"/>
    </w:r>
    <w:r w:rsidRPr="004821AC">
      <w:rPr>
        <w:b/>
        <w:noProof/>
      </w:rPr>
      <w:instrText xml:space="preserve"> PAGE    \* MERGEFORMAT </w:instrText>
    </w:r>
    <w:r w:rsidRPr="004821AC">
      <w:rPr>
        <w:b/>
        <w:noProof/>
      </w:rPr>
      <w:fldChar w:fldCharType="separate"/>
    </w:r>
    <w:r w:rsidRPr="004821AC">
      <w:rPr>
        <w:b/>
        <w:noProof/>
      </w:rPr>
      <w:t>20</w:t>
    </w:r>
    <w:r w:rsidRPr="004821AC">
      <w:rPr>
        <w:b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3EFFF" w14:textId="0188BEA9" w:rsidR="00B04941" w:rsidRPr="00532794" w:rsidRDefault="00B04941" w:rsidP="00532794">
    <w:pPr>
      <w:spacing w:before="40" w:after="40" w:line="240" w:lineRule="auto"/>
      <w:rPr>
        <w:rFonts w:ascii="Verdana" w:eastAsia="Verdana" w:hAnsi="Verdana" w:cs="Times New Roman"/>
        <w:sz w:val="20"/>
      </w:rPr>
    </w:pPr>
    <w:r w:rsidRPr="00E16D79">
      <w:rPr>
        <w:szCs w:val="16"/>
      </w:rPr>
      <w:t>Copyright © 20</w:t>
    </w:r>
    <w:r w:rsidR="00630139">
      <w:rPr>
        <w:szCs w:val="16"/>
      </w:rPr>
      <w:t>22</w:t>
    </w:r>
    <w:r w:rsidRPr="00E16D79">
      <w:rPr>
        <w:szCs w:val="16"/>
      </w:rPr>
      <w:t xml:space="preserve"> Deloitte Development LLC. All rights reserved.</w:t>
    </w:r>
    <w:r w:rsidR="00532794">
      <w:rPr>
        <w:szCs w:val="16"/>
      </w:rP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A5E04" w14:textId="77777777" w:rsidR="00613696" w:rsidRDefault="00613696" w:rsidP="007931E8">
      <w:pPr>
        <w:spacing w:after="0" w:line="240" w:lineRule="auto"/>
      </w:pPr>
      <w:r>
        <w:separator/>
      </w:r>
    </w:p>
  </w:footnote>
  <w:footnote w:type="continuationSeparator" w:id="0">
    <w:p w14:paraId="45458A0E" w14:textId="77777777" w:rsidR="00613696" w:rsidRDefault="00613696" w:rsidP="00793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0F30" w14:textId="107B279A" w:rsidR="00B04941" w:rsidRDefault="00B04941">
    <w:pPr>
      <w:pStyle w:val="Header"/>
      <w:rPr>
        <w:noProof/>
      </w:rPr>
    </w:pPr>
    <w:r>
      <w:rPr>
        <w:noProof/>
      </w:rPr>
      <w:tab/>
    </w:r>
    <w:r>
      <w:rPr>
        <w:noProof/>
      </w:rPr>
      <w:tab/>
    </w:r>
  </w:p>
  <w:p w14:paraId="126959A2" w14:textId="77777777" w:rsidR="00D56A3E" w:rsidRDefault="00D56A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1D8B9" w14:textId="77777777" w:rsidR="00B04941" w:rsidRDefault="00B04941">
    <w:pPr>
      <w:pStyle w:val="Header"/>
    </w:pPr>
    <w:r w:rsidRPr="000F1281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6D0A0B" wp14:editId="112705D1">
              <wp:simplePos x="0" y="0"/>
              <wp:positionH relativeFrom="column">
                <wp:posOffset>-453224</wp:posOffset>
              </wp:positionH>
              <wp:positionV relativeFrom="paragraph">
                <wp:posOffset>7712</wp:posOffset>
              </wp:positionV>
              <wp:extent cx="1998000" cy="374400"/>
              <wp:effectExtent l="0" t="0" r="2540" b="6985"/>
              <wp:wrapNone/>
              <wp:docPr id="52" name="Group 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98000" cy="374400"/>
                        <a:chOff x="0" y="0"/>
                        <a:chExt cx="1627187" cy="307976"/>
                      </a:xfrm>
                      <a:solidFill>
                        <a:sysClr val="windowText" lastClr="000000"/>
                      </a:solidFill>
                    </wpg:grpSpPr>
                    <wps:wsp>
                      <wps:cNvPr id="53" name="Oval 53"/>
                      <wps:cNvSpPr>
                        <a:spLocks noChangeArrowheads="1"/>
                      </wps:cNvSpPr>
                      <wps:spPr bwMode="auto">
                        <a:xfrm>
                          <a:off x="1539875" y="220663"/>
                          <a:ext cx="87312" cy="87313"/>
                        </a:xfrm>
                        <a:prstGeom prst="ellipse">
                          <a:avLst/>
                        </a:prstGeom>
                        <a:solidFill>
                          <a:srgbClr val="86BC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reeform 6"/>
                      <wps:cNvSpPr>
                        <a:spLocks noEditPoints="1"/>
                      </wps:cNvSpPr>
                      <wps:spPr bwMode="auto">
                        <a:xfrm>
                          <a:off x="0" y="1588"/>
                          <a:ext cx="247650" cy="301625"/>
                        </a:xfrm>
                        <a:custGeom>
                          <a:avLst/>
                          <a:gdLst>
                            <a:gd name="T0" fmla="*/ 287 w 287"/>
                            <a:gd name="T1" fmla="*/ 166 h 347"/>
                            <a:gd name="T2" fmla="*/ 240 w 287"/>
                            <a:gd name="T3" fmla="*/ 300 h 347"/>
                            <a:gd name="T4" fmla="*/ 109 w 287"/>
                            <a:gd name="T5" fmla="*/ 347 h 347"/>
                            <a:gd name="T6" fmla="*/ 0 w 287"/>
                            <a:gd name="T7" fmla="*/ 347 h 347"/>
                            <a:gd name="T8" fmla="*/ 0 w 287"/>
                            <a:gd name="T9" fmla="*/ 0 h 347"/>
                            <a:gd name="T10" fmla="*/ 117 w 287"/>
                            <a:gd name="T11" fmla="*/ 0 h 347"/>
                            <a:gd name="T12" fmla="*/ 243 w 287"/>
                            <a:gd name="T13" fmla="*/ 43 h 347"/>
                            <a:gd name="T14" fmla="*/ 287 w 287"/>
                            <a:gd name="T15" fmla="*/ 166 h 347"/>
                            <a:gd name="T16" fmla="*/ 192 w 287"/>
                            <a:gd name="T17" fmla="*/ 170 h 347"/>
                            <a:gd name="T18" fmla="*/ 174 w 287"/>
                            <a:gd name="T19" fmla="*/ 99 h 347"/>
                            <a:gd name="T20" fmla="*/ 118 w 287"/>
                            <a:gd name="T21" fmla="*/ 76 h 347"/>
                            <a:gd name="T22" fmla="*/ 91 w 287"/>
                            <a:gd name="T23" fmla="*/ 76 h 347"/>
                            <a:gd name="T24" fmla="*/ 91 w 287"/>
                            <a:gd name="T25" fmla="*/ 270 h 347"/>
                            <a:gd name="T26" fmla="*/ 111 w 287"/>
                            <a:gd name="T27" fmla="*/ 270 h 347"/>
                            <a:gd name="T28" fmla="*/ 173 w 287"/>
                            <a:gd name="T29" fmla="*/ 245 h 347"/>
                            <a:gd name="T30" fmla="*/ 192 w 287"/>
                            <a:gd name="T31" fmla="*/ 170 h 3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87" h="347">
                              <a:moveTo>
                                <a:pt x="287" y="166"/>
                              </a:moveTo>
                              <a:cubicBezTo>
                                <a:pt x="287" y="224"/>
                                <a:pt x="271" y="269"/>
                                <a:pt x="240" y="300"/>
                              </a:cubicBezTo>
                              <a:cubicBezTo>
                                <a:pt x="209" y="331"/>
                                <a:pt x="165" y="347"/>
                                <a:pt x="109" y="347"/>
                              </a:cubicBezTo>
                              <a:cubicBezTo>
                                <a:pt x="0" y="347"/>
                                <a:pt x="0" y="347"/>
                                <a:pt x="0" y="347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17" y="0"/>
                                <a:pt x="117" y="0"/>
                                <a:pt x="117" y="0"/>
                              </a:cubicBezTo>
                              <a:cubicBezTo>
                                <a:pt x="171" y="0"/>
                                <a:pt x="213" y="15"/>
                                <a:pt x="243" y="43"/>
                              </a:cubicBezTo>
                              <a:cubicBezTo>
                                <a:pt x="272" y="72"/>
                                <a:pt x="287" y="113"/>
                                <a:pt x="287" y="166"/>
                              </a:cubicBezTo>
                              <a:moveTo>
                                <a:pt x="192" y="170"/>
                              </a:moveTo>
                              <a:cubicBezTo>
                                <a:pt x="192" y="138"/>
                                <a:pt x="186" y="114"/>
                                <a:pt x="174" y="99"/>
                              </a:cubicBezTo>
                              <a:cubicBezTo>
                                <a:pt x="161" y="84"/>
                                <a:pt x="143" y="76"/>
                                <a:pt x="118" y="76"/>
                              </a:cubicBezTo>
                              <a:cubicBezTo>
                                <a:pt x="91" y="76"/>
                                <a:pt x="91" y="76"/>
                                <a:pt x="91" y="76"/>
                              </a:cubicBezTo>
                              <a:cubicBezTo>
                                <a:pt x="91" y="270"/>
                                <a:pt x="91" y="270"/>
                                <a:pt x="91" y="270"/>
                              </a:cubicBezTo>
                              <a:cubicBezTo>
                                <a:pt x="111" y="270"/>
                                <a:pt x="111" y="270"/>
                                <a:pt x="111" y="270"/>
                              </a:cubicBezTo>
                              <a:cubicBezTo>
                                <a:pt x="139" y="270"/>
                                <a:pt x="160" y="262"/>
                                <a:pt x="173" y="245"/>
                              </a:cubicBezTo>
                              <a:cubicBezTo>
                                <a:pt x="186" y="229"/>
                                <a:pt x="192" y="204"/>
                                <a:pt x="192" y="170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Rectangle 59"/>
                      <wps:cNvSpPr>
                        <a:spLocks noChangeArrowheads="1"/>
                      </wps:cNvSpPr>
                      <wps:spPr bwMode="auto">
                        <a:xfrm>
                          <a:off x="508000" y="0"/>
                          <a:ext cx="74612" cy="303213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48" name="Freeform 8"/>
                      <wps:cNvSpPr>
                        <a:spLocks noEditPoints="1"/>
                      </wps:cNvSpPr>
                      <wps:spPr bwMode="auto">
                        <a:xfrm>
                          <a:off x="612775" y="74613"/>
                          <a:ext cx="215900" cy="231775"/>
                        </a:xfrm>
                        <a:custGeom>
                          <a:avLst/>
                          <a:gdLst>
                            <a:gd name="T0" fmla="*/ 252 w 252"/>
                            <a:gd name="T1" fmla="*/ 133 h 267"/>
                            <a:gd name="T2" fmla="*/ 218 w 252"/>
                            <a:gd name="T3" fmla="*/ 232 h 267"/>
                            <a:gd name="T4" fmla="*/ 125 w 252"/>
                            <a:gd name="T5" fmla="*/ 267 h 267"/>
                            <a:gd name="T6" fmla="*/ 34 w 252"/>
                            <a:gd name="T7" fmla="*/ 231 h 267"/>
                            <a:gd name="T8" fmla="*/ 0 w 252"/>
                            <a:gd name="T9" fmla="*/ 133 h 267"/>
                            <a:gd name="T10" fmla="*/ 33 w 252"/>
                            <a:gd name="T11" fmla="*/ 35 h 267"/>
                            <a:gd name="T12" fmla="*/ 127 w 252"/>
                            <a:gd name="T13" fmla="*/ 0 h 267"/>
                            <a:gd name="T14" fmla="*/ 192 w 252"/>
                            <a:gd name="T15" fmla="*/ 16 h 267"/>
                            <a:gd name="T16" fmla="*/ 236 w 252"/>
                            <a:gd name="T17" fmla="*/ 63 h 267"/>
                            <a:gd name="T18" fmla="*/ 252 w 252"/>
                            <a:gd name="T19" fmla="*/ 133 h 267"/>
                            <a:gd name="T20" fmla="*/ 88 w 252"/>
                            <a:gd name="T21" fmla="*/ 133 h 267"/>
                            <a:gd name="T22" fmla="*/ 97 w 252"/>
                            <a:gd name="T23" fmla="*/ 184 h 267"/>
                            <a:gd name="T24" fmla="*/ 126 w 252"/>
                            <a:gd name="T25" fmla="*/ 201 h 267"/>
                            <a:gd name="T26" fmla="*/ 155 w 252"/>
                            <a:gd name="T27" fmla="*/ 184 h 267"/>
                            <a:gd name="T28" fmla="*/ 163 w 252"/>
                            <a:gd name="T29" fmla="*/ 133 h 267"/>
                            <a:gd name="T30" fmla="*/ 155 w 252"/>
                            <a:gd name="T31" fmla="*/ 83 h 267"/>
                            <a:gd name="T32" fmla="*/ 126 w 252"/>
                            <a:gd name="T33" fmla="*/ 66 h 267"/>
                            <a:gd name="T34" fmla="*/ 97 w 252"/>
                            <a:gd name="T35" fmla="*/ 83 h 267"/>
                            <a:gd name="T36" fmla="*/ 88 w 252"/>
                            <a:gd name="T37" fmla="*/ 133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252" h="267">
                              <a:moveTo>
                                <a:pt x="252" y="133"/>
                              </a:moveTo>
                              <a:cubicBezTo>
                                <a:pt x="252" y="175"/>
                                <a:pt x="241" y="208"/>
                                <a:pt x="218" y="232"/>
                              </a:cubicBezTo>
                              <a:cubicBezTo>
                                <a:pt x="196" y="256"/>
                                <a:pt x="165" y="267"/>
                                <a:pt x="125" y="267"/>
                              </a:cubicBezTo>
                              <a:cubicBezTo>
                                <a:pt x="87" y="267"/>
                                <a:pt x="56" y="255"/>
                                <a:pt x="34" y="231"/>
                              </a:cubicBezTo>
                              <a:cubicBezTo>
                                <a:pt x="11" y="207"/>
                                <a:pt x="0" y="174"/>
                                <a:pt x="0" y="133"/>
                              </a:cubicBezTo>
                              <a:cubicBezTo>
                                <a:pt x="0" y="91"/>
                                <a:pt x="11" y="58"/>
                                <a:pt x="33" y="35"/>
                              </a:cubicBezTo>
                              <a:cubicBezTo>
                                <a:pt x="55" y="12"/>
                                <a:pt x="86" y="0"/>
                                <a:pt x="127" y="0"/>
                              </a:cubicBezTo>
                              <a:cubicBezTo>
                                <a:pt x="151" y="0"/>
                                <a:pt x="173" y="5"/>
                                <a:pt x="192" y="16"/>
                              </a:cubicBezTo>
                              <a:cubicBezTo>
                                <a:pt x="211" y="27"/>
                                <a:pt x="226" y="42"/>
                                <a:pt x="236" y="63"/>
                              </a:cubicBezTo>
                              <a:cubicBezTo>
                                <a:pt x="247" y="83"/>
                                <a:pt x="252" y="106"/>
                                <a:pt x="252" y="133"/>
                              </a:cubicBezTo>
                              <a:moveTo>
                                <a:pt x="88" y="133"/>
                              </a:moveTo>
                              <a:cubicBezTo>
                                <a:pt x="88" y="155"/>
                                <a:pt x="91" y="172"/>
                                <a:pt x="97" y="184"/>
                              </a:cubicBezTo>
                              <a:cubicBezTo>
                                <a:pt x="103" y="195"/>
                                <a:pt x="112" y="201"/>
                                <a:pt x="126" y="201"/>
                              </a:cubicBezTo>
                              <a:cubicBezTo>
                                <a:pt x="140" y="201"/>
                                <a:pt x="149" y="195"/>
                                <a:pt x="155" y="184"/>
                              </a:cubicBezTo>
                              <a:cubicBezTo>
                                <a:pt x="160" y="172"/>
                                <a:pt x="163" y="155"/>
                                <a:pt x="163" y="133"/>
                              </a:cubicBezTo>
                              <a:cubicBezTo>
                                <a:pt x="163" y="111"/>
                                <a:pt x="160" y="94"/>
                                <a:pt x="155" y="83"/>
                              </a:cubicBezTo>
                              <a:cubicBezTo>
                                <a:pt x="149" y="72"/>
                                <a:pt x="139" y="66"/>
                                <a:pt x="126" y="66"/>
                              </a:cubicBezTo>
                              <a:cubicBezTo>
                                <a:pt x="112" y="66"/>
                                <a:pt x="103" y="72"/>
                                <a:pt x="97" y="83"/>
                              </a:cubicBezTo>
                              <a:cubicBezTo>
                                <a:pt x="91" y="94"/>
                                <a:pt x="88" y="111"/>
                                <a:pt x="88" y="133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49" name="Rectangle 2049"/>
                      <wps:cNvSpPr>
                        <a:spLocks noChangeArrowheads="1"/>
                      </wps:cNvSpPr>
                      <wps:spPr bwMode="auto">
                        <a:xfrm>
                          <a:off x="858837" y="77788"/>
                          <a:ext cx="74612" cy="22542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51" name="Rectangle 2051"/>
                      <wps:cNvSpPr>
                        <a:spLocks noChangeArrowheads="1"/>
                      </wps:cNvSpPr>
                      <wps:spPr bwMode="auto">
                        <a:xfrm>
                          <a:off x="858837" y="0"/>
                          <a:ext cx="74612" cy="508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52" name="Freeform 11"/>
                      <wps:cNvSpPr>
                        <a:spLocks/>
                      </wps:cNvSpPr>
                      <wps:spPr bwMode="auto">
                        <a:xfrm>
                          <a:off x="963612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0 w 184"/>
                            <a:gd name="T7" fmla="*/ 341 h 344"/>
                            <a:gd name="T8" fmla="*/ 113 w 184"/>
                            <a:gd name="T9" fmla="*/ 344 h 344"/>
                            <a:gd name="T10" fmla="*/ 50 w 184"/>
                            <a:gd name="T11" fmla="*/ 322 h 344"/>
                            <a:gd name="T12" fmla="*/ 30 w 184"/>
                            <a:gd name="T13" fmla="*/ 255 h 344"/>
                            <a:gd name="T14" fmla="*/ 30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0 w 184"/>
                            <a:gd name="T21" fmla="*/ 81 h 344"/>
                            <a:gd name="T22" fmla="*/ 30 w 184"/>
                            <a:gd name="T23" fmla="*/ 16 h 344"/>
                            <a:gd name="T24" fmla="*/ 118 w 184"/>
                            <a:gd name="T25" fmla="*/ 0 h 344"/>
                            <a:gd name="T26" fmla="*/ 118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8 w 184"/>
                            <a:gd name="T33" fmla="*/ 148 h 344"/>
                            <a:gd name="T34" fmla="*/ 118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3" y="274"/>
                                <a:pt x="167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2" y="335"/>
                                <a:pt x="161" y="339"/>
                                <a:pt x="150" y="341"/>
                              </a:cubicBezTo>
                              <a:cubicBezTo>
                                <a:pt x="140" y="343"/>
                                <a:pt x="127" y="344"/>
                                <a:pt x="113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0" y="285"/>
                                <a:pt x="30" y="255"/>
                              </a:cubicBezTo>
                              <a:cubicBezTo>
                                <a:pt x="30" y="148"/>
                                <a:pt x="30" y="148"/>
                                <a:pt x="30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0" y="81"/>
                                <a:pt x="30" y="81"/>
                                <a:pt x="30" y="81"/>
                              </a:cubicBezTo>
                              <a:cubicBezTo>
                                <a:pt x="30" y="16"/>
                                <a:pt x="30" y="16"/>
                                <a:pt x="30" y="16"/>
                              </a:cubicBezTo>
                              <a:cubicBezTo>
                                <a:pt x="118" y="0"/>
                                <a:pt x="118" y="0"/>
                                <a:pt x="118" y="0"/>
                              </a:cubicBezTo>
                              <a:cubicBezTo>
                                <a:pt x="118" y="81"/>
                                <a:pt x="118" y="81"/>
                                <a:pt x="118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8" y="148"/>
                                <a:pt x="118" y="148"/>
                                <a:pt x="118" y="148"/>
                              </a:cubicBezTo>
                              <a:cubicBezTo>
                                <a:pt x="118" y="249"/>
                                <a:pt x="118" y="249"/>
                                <a:pt x="118" y="249"/>
                              </a:cubicBezTo>
                              <a:cubicBezTo>
                                <a:pt x="118" y="266"/>
                                <a:pt x="126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53" name="Freeform 12"/>
                      <wps:cNvSpPr>
                        <a:spLocks/>
                      </wps:cNvSpPr>
                      <wps:spPr bwMode="auto">
                        <a:xfrm>
                          <a:off x="1136650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1 w 184"/>
                            <a:gd name="T7" fmla="*/ 341 h 344"/>
                            <a:gd name="T8" fmla="*/ 114 w 184"/>
                            <a:gd name="T9" fmla="*/ 344 h 344"/>
                            <a:gd name="T10" fmla="*/ 50 w 184"/>
                            <a:gd name="T11" fmla="*/ 322 h 344"/>
                            <a:gd name="T12" fmla="*/ 31 w 184"/>
                            <a:gd name="T13" fmla="*/ 255 h 344"/>
                            <a:gd name="T14" fmla="*/ 31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1 w 184"/>
                            <a:gd name="T21" fmla="*/ 81 h 344"/>
                            <a:gd name="T22" fmla="*/ 31 w 184"/>
                            <a:gd name="T23" fmla="*/ 15 h 344"/>
                            <a:gd name="T24" fmla="*/ 119 w 184"/>
                            <a:gd name="T25" fmla="*/ 0 h 344"/>
                            <a:gd name="T26" fmla="*/ 119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9 w 184"/>
                            <a:gd name="T33" fmla="*/ 148 h 344"/>
                            <a:gd name="T34" fmla="*/ 119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4" y="274"/>
                                <a:pt x="168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3" y="335"/>
                                <a:pt x="161" y="339"/>
                                <a:pt x="151" y="341"/>
                              </a:cubicBezTo>
                              <a:cubicBezTo>
                                <a:pt x="140" y="343"/>
                                <a:pt x="128" y="344"/>
                                <a:pt x="114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1" y="285"/>
                                <a:pt x="31" y="255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1" y="81"/>
                                <a:pt x="31" y="81"/>
                                <a:pt x="31" y="81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119" y="81"/>
                                <a:pt x="119" y="81"/>
                                <a:pt x="119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9" y="148"/>
                                <a:pt x="119" y="148"/>
                                <a:pt x="119" y="148"/>
                              </a:cubicBezTo>
                              <a:cubicBezTo>
                                <a:pt x="119" y="249"/>
                                <a:pt x="119" y="249"/>
                                <a:pt x="119" y="249"/>
                              </a:cubicBezTo>
                              <a:cubicBezTo>
                                <a:pt x="119" y="266"/>
                                <a:pt x="127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54" name="Freeform 13"/>
                      <wps:cNvSpPr>
                        <a:spLocks noEditPoints="1"/>
                      </wps:cNvSpPr>
                      <wps:spPr bwMode="auto">
                        <a:xfrm>
                          <a:off x="1311275" y="74613"/>
                          <a:ext cx="211137" cy="231775"/>
                        </a:xfrm>
                        <a:custGeom>
                          <a:avLst/>
                          <a:gdLst>
                            <a:gd name="T0" fmla="*/ 213 w 244"/>
                            <a:gd name="T1" fmla="*/ 30 h 267"/>
                            <a:gd name="T2" fmla="*/ 125 w 244"/>
                            <a:gd name="T3" fmla="*/ 0 h 267"/>
                            <a:gd name="T4" fmla="*/ 33 w 244"/>
                            <a:gd name="T5" fmla="*/ 35 h 267"/>
                            <a:gd name="T6" fmla="*/ 0 w 244"/>
                            <a:gd name="T7" fmla="*/ 135 h 267"/>
                            <a:gd name="T8" fmla="*/ 35 w 244"/>
                            <a:gd name="T9" fmla="*/ 233 h 267"/>
                            <a:gd name="T10" fmla="*/ 133 w 244"/>
                            <a:gd name="T11" fmla="*/ 267 h 267"/>
                            <a:gd name="T12" fmla="*/ 185 w 244"/>
                            <a:gd name="T13" fmla="*/ 263 h 267"/>
                            <a:gd name="T14" fmla="*/ 227 w 244"/>
                            <a:gd name="T15" fmla="*/ 249 h 267"/>
                            <a:gd name="T16" fmla="*/ 214 w 244"/>
                            <a:gd name="T17" fmla="*/ 190 h 267"/>
                            <a:gd name="T18" fmla="*/ 186 w 244"/>
                            <a:gd name="T19" fmla="*/ 200 h 267"/>
                            <a:gd name="T20" fmla="*/ 144 w 244"/>
                            <a:gd name="T21" fmla="*/ 204 h 267"/>
                            <a:gd name="T22" fmla="*/ 104 w 244"/>
                            <a:gd name="T23" fmla="*/ 192 h 267"/>
                            <a:gd name="T24" fmla="*/ 88 w 244"/>
                            <a:gd name="T25" fmla="*/ 158 h 267"/>
                            <a:gd name="T26" fmla="*/ 244 w 244"/>
                            <a:gd name="T27" fmla="*/ 158 h 267"/>
                            <a:gd name="T28" fmla="*/ 244 w 244"/>
                            <a:gd name="T29" fmla="*/ 118 h 267"/>
                            <a:gd name="T30" fmla="*/ 213 w 244"/>
                            <a:gd name="T31" fmla="*/ 30 h 267"/>
                            <a:gd name="T32" fmla="*/ 90 w 244"/>
                            <a:gd name="T33" fmla="*/ 102 h 267"/>
                            <a:gd name="T34" fmla="*/ 102 w 244"/>
                            <a:gd name="T35" fmla="*/ 70 h 267"/>
                            <a:gd name="T36" fmla="*/ 128 w 244"/>
                            <a:gd name="T37" fmla="*/ 61 h 267"/>
                            <a:gd name="T38" fmla="*/ 155 w 244"/>
                            <a:gd name="T39" fmla="*/ 72 h 267"/>
                            <a:gd name="T40" fmla="*/ 165 w 244"/>
                            <a:gd name="T41" fmla="*/ 102 h 267"/>
                            <a:gd name="T42" fmla="*/ 90 w 244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4" h="267">
                              <a:moveTo>
                                <a:pt x="213" y="30"/>
                              </a:moveTo>
                              <a:cubicBezTo>
                                <a:pt x="192" y="10"/>
                                <a:pt x="163" y="0"/>
                                <a:pt x="125" y="0"/>
                              </a:cubicBezTo>
                              <a:cubicBezTo>
                                <a:pt x="85" y="0"/>
                                <a:pt x="54" y="12"/>
                                <a:pt x="33" y="35"/>
                              </a:cubicBezTo>
                              <a:cubicBezTo>
                                <a:pt x="11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2" y="210"/>
                                <a:pt x="35" y="233"/>
                              </a:cubicBezTo>
                              <a:cubicBezTo>
                                <a:pt x="59" y="256"/>
                                <a:pt x="91" y="267"/>
                                <a:pt x="133" y="267"/>
                              </a:cubicBezTo>
                              <a:cubicBezTo>
                                <a:pt x="153" y="267"/>
                                <a:pt x="171" y="266"/>
                                <a:pt x="185" y="263"/>
                              </a:cubicBezTo>
                              <a:cubicBezTo>
                                <a:pt x="200" y="261"/>
                                <a:pt x="214" y="256"/>
                                <a:pt x="227" y="249"/>
                              </a:cubicBezTo>
                              <a:cubicBezTo>
                                <a:pt x="214" y="190"/>
                                <a:pt x="214" y="190"/>
                                <a:pt x="214" y="190"/>
                              </a:cubicBezTo>
                              <a:cubicBezTo>
                                <a:pt x="204" y="194"/>
                                <a:pt x="195" y="197"/>
                                <a:pt x="186" y="200"/>
                              </a:cubicBezTo>
                              <a:cubicBezTo>
                                <a:pt x="173" y="202"/>
                                <a:pt x="159" y="204"/>
                                <a:pt x="144" y="204"/>
                              </a:cubicBezTo>
                              <a:cubicBezTo>
                                <a:pt x="127" y="204"/>
                                <a:pt x="114" y="200"/>
                                <a:pt x="104" y="192"/>
                              </a:cubicBezTo>
                              <a:cubicBezTo>
                                <a:pt x="94" y="183"/>
                                <a:pt x="89" y="172"/>
                                <a:pt x="88" y="158"/>
                              </a:cubicBezTo>
                              <a:cubicBezTo>
                                <a:pt x="244" y="158"/>
                                <a:pt x="244" y="158"/>
                                <a:pt x="244" y="158"/>
                              </a:cubicBezTo>
                              <a:cubicBezTo>
                                <a:pt x="244" y="118"/>
                                <a:pt x="244" y="118"/>
                                <a:pt x="244" y="118"/>
                              </a:cubicBezTo>
                              <a:cubicBezTo>
                                <a:pt x="244" y="80"/>
                                <a:pt x="234" y="51"/>
                                <a:pt x="213" y="30"/>
                              </a:cubicBezTo>
                              <a:moveTo>
                                <a:pt x="90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9" y="64"/>
                                <a:pt x="118" y="61"/>
                                <a:pt x="128" y="61"/>
                              </a:cubicBezTo>
                              <a:cubicBezTo>
                                <a:pt x="139" y="61"/>
                                <a:pt x="148" y="64"/>
                                <a:pt x="155" y="72"/>
                              </a:cubicBezTo>
                              <a:cubicBezTo>
                                <a:pt x="161" y="79"/>
                                <a:pt x="165" y="89"/>
                                <a:pt x="165" y="102"/>
                              </a:cubicBezTo>
                              <a:lnTo>
                                <a:pt x="90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55" name="Freeform 14"/>
                      <wps:cNvSpPr>
                        <a:spLocks noEditPoints="1"/>
                      </wps:cNvSpPr>
                      <wps:spPr bwMode="auto">
                        <a:xfrm>
                          <a:off x="269875" y="74613"/>
                          <a:ext cx="209550" cy="231775"/>
                        </a:xfrm>
                        <a:custGeom>
                          <a:avLst/>
                          <a:gdLst>
                            <a:gd name="T0" fmla="*/ 212 w 243"/>
                            <a:gd name="T1" fmla="*/ 30 h 267"/>
                            <a:gd name="T2" fmla="*/ 124 w 243"/>
                            <a:gd name="T3" fmla="*/ 0 h 267"/>
                            <a:gd name="T4" fmla="*/ 32 w 243"/>
                            <a:gd name="T5" fmla="*/ 35 h 267"/>
                            <a:gd name="T6" fmla="*/ 0 w 243"/>
                            <a:gd name="T7" fmla="*/ 135 h 267"/>
                            <a:gd name="T8" fmla="*/ 35 w 243"/>
                            <a:gd name="T9" fmla="*/ 233 h 267"/>
                            <a:gd name="T10" fmla="*/ 132 w 243"/>
                            <a:gd name="T11" fmla="*/ 267 h 267"/>
                            <a:gd name="T12" fmla="*/ 184 w 243"/>
                            <a:gd name="T13" fmla="*/ 263 h 267"/>
                            <a:gd name="T14" fmla="*/ 227 w 243"/>
                            <a:gd name="T15" fmla="*/ 249 h 267"/>
                            <a:gd name="T16" fmla="*/ 213 w 243"/>
                            <a:gd name="T17" fmla="*/ 190 h 267"/>
                            <a:gd name="T18" fmla="*/ 185 w 243"/>
                            <a:gd name="T19" fmla="*/ 200 h 267"/>
                            <a:gd name="T20" fmla="*/ 143 w 243"/>
                            <a:gd name="T21" fmla="*/ 204 h 267"/>
                            <a:gd name="T22" fmla="*/ 103 w 243"/>
                            <a:gd name="T23" fmla="*/ 192 h 267"/>
                            <a:gd name="T24" fmla="*/ 88 w 243"/>
                            <a:gd name="T25" fmla="*/ 158 h 267"/>
                            <a:gd name="T26" fmla="*/ 243 w 243"/>
                            <a:gd name="T27" fmla="*/ 158 h 267"/>
                            <a:gd name="T28" fmla="*/ 243 w 243"/>
                            <a:gd name="T29" fmla="*/ 118 h 267"/>
                            <a:gd name="T30" fmla="*/ 212 w 243"/>
                            <a:gd name="T31" fmla="*/ 30 h 267"/>
                            <a:gd name="T32" fmla="*/ 89 w 243"/>
                            <a:gd name="T33" fmla="*/ 102 h 267"/>
                            <a:gd name="T34" fmla="*/ 102 w 243"/>
                            <a:gd name="T35" fmla="*/ 70 h 267"/>
                            <a:gd name="T36" fmla="*/ 127 w 243"/>
                            <a:gd name="T37" fmla="*/ 61 h 267"/>
                            <a:gd name="T38" fmla="*/ 154 w 243"/>
                            <a:gd name="T39" fmla="*/ 72 h 267"/>
                            <a:gd name="T40" fmla="*/ 164 w 243"/>
                            <a:gd name="T41" fmla="*/ 102 h 267"/>
                            <a:gd name="T42" fmla="*/ 89 w 243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3" h="267">
                              <a:moveTo>
                                <a:pt x="212" y="30"/>
                              </a:moveTo>
                              <a:cubicBezTo>
                                <a:pt x="191" y="10"/>
                                <a:pt x="162" y="0"/>
                                <a:pt x="124" y="0"/>
                              </a:cubicBezTo>
                              <a:cubicBezTo>
                                <a:pt x="84" y="0"/>
                                <a:pt x="53" y="12"/>
                                <a:pt x="32" y="35"/>
                              </a:cubicBezTo>
                              <a:cubicBezTo>
                                <a:pt x="10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1" y="210"/>
                                <a:pt x="35" y="233"/>
                              </a:cubicBezTo>
                              <a:cubicBezTo>
                                <a:pt x="58" y="256"/>
                                <a:pt x="90" y="267"/>
                                <a:pt x="132" y="267"/>
                              </a:cubicBezTo>
                              <a:cubicBezTo>
                                <a:pt x="153" y="267"/>
                                <a:pt x="170" y="266"/>
                                <a:pt x="184" y="263"/>
                              </a:cubicBezTo>
                              <a:cubicBezTo>
                                <a:pt x="199" y="261"/>
                                <a:pt x="213" y="256"/>
                                <a:pt x="227" y="249"/>
                              </a:cubicBezTo>
                              <a:cubicBezTo>
                                <a:pt x="213" y="190"/>
                                <a:pt x="213" y="190"/>
                                <a:pt x="213" y="190"/>
                              </a:cubicBezTo>
                              <a:cubicBezTo>
                                <a:pt x="203" y="194"/>
                                <a:pt x="194" y="197"/>
                                <a:pt x="185" y="200"/>
                              </a:cubicBezTo>
                              <a:cubicBezTo>
                                <a:pt x="172" y="202"/>
                                <a:pt x="158" y="204"/>
                                <a:pt x="143" y="204"/>
                              </a:cubicBezTo>
                              <a:cubicBezTo>
                                <a:pt x="126" y="204"/>
                                <a:pt x="113" y="200"/>
                                <a:pt x="103" y="192"/>
                              </a:cubicBezTo>
                              <a:cubicBezTo>
                                <a:pt x="93" y="183"/>
                                <a:pt x="88" y="172"/>
                                <a:pt x="88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18"/>
                                <a:pt x="243" y="118"/>
                                <a:pt x="243" y="118"/>
                              </a:cubicBezTo>
                              <a:cubicBezTo>
                                <a:pt x="243" y="80"/>
                                <a:pt x="233" y="51"/>
                                <a:pt x="212" y="30"/>
                              </a:cubicBezTo>
                              <a:moveTo>
                                <a:pt x="89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8" y="64"/>
                                <a:pt x="117" y="61"/>
                                <a:pt x="127" y="61"/>
                              </a:cubicBezTo>
                              <a:cubicBezTo>
                                <a:pt x="138" y="61"/>
                                <a:pt x="147" y="64"/>
                                <a:pt x="154" y="72"/>
                              </a:cubicBezTo>
                              <a:cubicBezTo>
                                <a:pt x="160" y="79"/>
                                <a:pt x="164" y="89"/>
                                <a:pt x="164" y="102"/>
                              </a:cubicBezTo>
                              <a:lnTo>
                                <a:pt x="89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425592" id="Group 30" o:spid="_x0000_s1026" style="position:absolute;margin-left:-35.7pt;margin-top:.6pt;width:157.3pt;height:29.5pt;z-index:251659264" coordsize="16271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vufxMAABiJAAAOAAAAZHJzL2Uyb0RvYy54bWzsXV1vI7cVfS/Q/yDoscDG4ow+jThBs8kG&#10;BdI0aFz0eVaSbaGyRpW0602L/veey3vJ4Z0hJcrrNJtUedhYFOeQ9/DyYw7Jq8+//PC47r1f7var&#10;enPTN58N+r3lZl4vVpv7m/7fbt+8mvZ7+0O1WVTrerO86f+03Pe//OL3v/v8aXu9LOqHer1Y7noA&#10;2eyvn7Y3/YfDYXt9dbWfPywfq/1n9Xa5wZd39e6xOuDj7v5qsauegP64vioGg/HVU71bbHf1fLnf&#10;I/Vr/rL/hcW/u1vOD3+5u9svD731TR91O9h/d/bft/Tv1RefV9f3u2r7sJpLNapn1OKxWm1QqIf6&#10;ujpUvXe7VQfqcTXf1fv67vDZvH68qu/uVvOltQHWmEHLmm939butteX++ul+62kCtS2eng07//79&#10;D7veanHTHxX93qZ6RBvZYnulJedpe3+NPN/utj9uf9iBLUq4509k74e73SP9H5b0Plhaf/K0Lj8c&#10;enMkmtlsOhiA/Tm+KyfDIf62vM8f0Didx+YP37gHx8XETCfy4GAym4zpwaum2H29Xi3erNZrqsP+&#10;p/3r9a73vkJbw0UW9dMtqtDvrav9AV+gXvY/gQgevVJGPW3hivuG7f3Hsf3jQ7Vd2kbcE5OO7dKx&#10;/RfUtzcqqVZUMrIQ09ae7Xf1/B/73qZ+/VBt7pd/3O3qp4dltUCNjLVCPUAf9ni09/bpz/UC7Vi9&#10;O9TWKVuNZEblbDoZ9XtojqIYjMe28Oratdd0Uho4A7UW/Wm/DTjf7vaHb5f1Y4/+uOkv1+vVdk8W&#10;VtfV++/2B24hl8saolppd//WN9N0/NXrYtRtkep6vaEnNzU1LiNyCiqJMug7qq7tYv+emWI4+KqY&#10;vXoznk5eDd8MR69mk8H01cDMvpqNB8PZ8Os3/6EKmuH1w2qxWG6+W22WrrubYV4Dy8DDHdV2+N7T&#10;TX82Qv2PG5lyu+oa/XuzgHXVNTXrN/L3oVqt+e8rXWPr+jDb/d8SAefldmf/eVsvfoIPYEhG2zzU&#10;u3/1e08Y3m76+3++q3ZL9IY/beA/M4NuiPHQfhiOJgU+7MJv3obfbN49vq7Rq0y/V23mQL3po1/x&#10;n68PPJxiPNtWh+82P27nlJGMIh+4/fD3arcVXzmg8t/Xrkd0/IXzwjoyiQ2RD+iPbN7P3zExYfEw&#10;+Ga3XNLE07ODjupqGGt83/xmsTr8UK82h4/slWgAdDgzmk6pOzS9sRhOxiM3eA7M2HcX16vn77g/&#10;0kOuA2IiWkg3uV+IPbcAuXtcY3r7w1WvmE56T/QvF9ZkQhP7TGY87j30ymEnE0YHnwldL46EEc5n&#10;KgeDONIwyGQGszgShqoGaTiJI42DTIkaYSY5jYP295kSODOVJcqQCck2JkV2yHaCIRqKfYWKYRmn&#10;CKN0kwuZ4pUK2U57QEh30gVMyLeZFYlqhZSbScrEkHMzGSawQtpns7iJNI55toyZxqGKkPdJyslD&#10;4mcmgRTynkQKeU8ihbQXKaoKRbtJ1SqkPY2laU94VhHSXgxHcd6xWgx4T7lDGfKu3AHrCz9iVQ+8&#10;iqiu5x82MorhL8w3WPgOeGap97RupCENg+Ytr4ZsfhoFE5nRnpTZrWeQ60hmNBlldmuT45nRKJTZ&#10;jpOw5HhmsE6ZZ7LqOZ6ZxhHKbfJMpMHCZs8z0oiVJs9M6vMWPc9QI5aaPFOp6xI6Oicv+I4zU4ip&#10;RZ6phZjqp88T6GJqkWdqIaais+TUnXoLmYr+EGRnzxGH3+HVtf3Suuv38NL6lp7B4qo6UD9xf9Ja&#10;lKbz3gPesTBjU/pj/X55W9scB+ou9nuUi0Fdym1yzN+9Xc2/Wv4rlr8AeVwmw0zQjQFTjK21qAon&#10;04ISyZjrnVUKM1rCAKMLPcNMOCgzxmBIyW7pwSVggRAmE18nS5A6aaDTiWdgy8ssV5GRU0lZqFgt&#10;WCsVyOnEPGxpOoVd0OIBbPMo4NoASw2biv+Jj57kuphwn8T/QnchryR4fpP0+C7ZO6NuzMY1pfFn&#10;DI5pQyrU5NBPtvKXsqCW5Cn3bIOxL6gkVh22kjPfgU9aa8bcDaYaSGhjqcIZi5WIhfcChq6x/sQV&#10;nTG6xjmdmOUGAoOVQchBTmoWvMFsRS3ews9Lziuh5JGgXcKY+18xVh5oJuzKWL2I62jC9SftJwUP&#10;6b4hxQuLgW71jnOGmDCJRmv72u6HbWtn8+YGTU2kjov2YXWQi/bxv9c+0KlY+/grVh9Ybq+XvZEd&#10;EJPqx8sqk6MBC8UYO2RkIpGPNOTJcOw0yXJQ0ozFk5ITQZzcKEITrZ7sEsgJItQFRbek9dD/XW97&#10;XB2wz7JePULT9Sr4RXYMJMpfVnbEfIIVQkt4tAuXZNd7KeERHWsiuwHUy2zPCuRHM5q5vZuiNJRT&#10;97znyY8jKxhhz8muwRLyY0k6VjE+Lj+yxtNFCoWZoiziSFj0NWpRMSKNp4ukhJkxyY+ROmFV6ZFK&#10;q2B1gZQqU5o4ENzAA1n9sYuDYdpnMSmSlAKJTFHTaKHmoUrSdiKmKQUSzpKACgknoS+GpPhmlahr&#10;Ht5DmkoZUudiUCHhRTlOVCqkfJxwJ1qbexLQ/gmoLNaV/ji18mPXQCU/JhuQBA5frVmCdagfTSYz&#10;HcbJIvHDQ5kiQRakkSYXtqMTWCHxZpToM9BNGqx0vULmDdon6qRKgUzSpRXIVL2UAjlNOEQZMp+k&#10;qwyptzslETctQ+ZTjViGxCcrFfKe8qxS0R4ODVgAXQTWiIJ8EViTcjnrLbe/HYE1uTNAHR7vHLfo&#10;0ry4OS4OU6e22d1a6ER29FybXWnJ9P7vtzeepfZiYiG1l0adqNpL36NcjJhi1XHBjFY+Nj8v8Zzi&#10;UQxFzBkoHa0QRQtLK8fZacVsxkwUI6s/uxKc2uuHT1FgaD5C/SXZ6iWhRh0qLA5KNMUWEoqzQCPb&#10;Xi6vtCIWtfkGOCpkScoVZc2JFES7mFWJnntdW/0pfAIiXIAiQtpIUU8TD3jBrCHOepJ4GG5bVqli&#10;IoQqCRCrO5vTSay6nvqTtNKIOdEwIrgpvrFJzLVwmw8aTn9i8MILiSEpBW2CgoChMgdrQJvKp5my&#10;vAVHK+wjU3nnkUJdPxgoL/XdI9GkTediGJzjsJz77E2GmKkuu/ZRkWSNVtRnXG0sq7I9wAzYacxM&#10;t4lsGGK1FzKMNY+tvCRnkWlk+6cNNWSltl2wc8lzbBB1t8UG1o3MtKbOJ/sG0LTrT+LMDgp+F/ZC&#10;KXimejjWvoH3ZHLEZOjmNCJm80aIG55cGyS2R6LVl9ZsAUnT60LFh9j1syovvqhJcG6rCXOpUepR&#10;2EUNBwnBAdTLScCWTvspnASEJIfe2tbDbSrGhqQs97KK+BTnAemlDtPdZDJBv7LDUkQVL4rR0J9t&#10;uKji4SHj9Pnbiyr+aR/GLQa0uux2QaT+Il0wvSlld66oUhjYL73v0vuwwvnVH4VH78MbW2tPihd6&#10;8dmP3F99Qx+yrqTMxqXd38U0Ny5x2l3NcjgTP2lOwA8GfKAn6GjP2oIyQxL65R2KxFGxFIdJG+W6&#10;wGFkOkotC/8mE4hpBHXI7lGkUCAuxnxytoMUCsQklEeRQoG4LPkYdQcJ72xNnUa0dxSxDmsJn6kc&#10;ksYfsU7J8oZk+QhSuB8CjDiS2oVK1Yne8ptKFbRXF6mU2oYCB9FK0VE2D1VgFyAOFZKehApJN8Np&#10;AipkPVWpkPQ0Ush6CikkfZpoPbUHlbJO7UElkUI3TyKFlNvtukjj6R0ou2cbcSm1A5Xw8tYJeNpi&#10;iyGFlCfNCxnnewcxqBzO9e6TvcIQgVK7T0lH0NtPKa7wbt14ehor9HS+DxGrV+jqxZDvVnTGFxLY&#10;fN9KDp9qC0qNnxixL1tQly0ozPH/v2f8f1tbUDSU8IWDYXQLCoME68i8N4IB4LgIjpvJYX4vhWKH&#10;ixQQ3AbnlaGotVQ6JeO2AL95aVFUf9LPYBEVgzqejPprTP1JSoDOSrUqeX+msYH3SUqIvXZ1K7lp&#10;YUu5scuWbYO7aMFH830JsnfjZ18pgZZEtgQ7oGfZIMS2kEQcLzHCBxY4A3BcJdcAEbRKvaMol2KK&#10;qdqhcKks7mfVXh7BnBjWMyc1C162+zT66cQzsKfKzRk6nZYFLNZrlNOJ52DjdljgFo7udGIWtrs4&#10;oXur7D2nE8/C1qS4Eo+l5sHLlZIWUEbqWfAtN3cXWY4n55UgNLehspLPKgFLztB3XBMcTz6vhNae&#10;mNvg1Jv23fkqHOFR4GXjCiRcNq4+edUcU35bt7PTs1LnfBQLmrfVN9m6He70jW10CiwwLsJd5M06&#10;fLHOFO7oTn8EKRQ0MoW7hJgY6hlY4iV0LSw7/Mv+Swp3CfOeI9yloELSMXklDAzVjJTcFpKeRgpl&#10;pBRSSHpSjwo5x/2AqB88Q7hLISkFKSGVtoQ7itAScc5nCHcppJDyJFEh45+scJew8FnCXQordPWL&#10;cBeNEYJ+jtnpVh2+TcowcCzK7G+BH40Rcjk7fjk7fvurPDv+8sKdSHGt96kx96dfiXAnQlmmcCd6&#10;3ksId8xSS26jCBW/DuGOmWgLd5J6jnDHj7T0Bto0w5h8NDVLCzit0TkpVeU8A1tLPYySTssCFus1&#10;yunEc7B13BdHt1ZhpQ3OENoR9YmaraXRnUrMqrcRbE1KTmoefIZE5zzFyW1clbPgWw7tkI4n55Ug&#10;/LShspLPKqGj0HH7Hk8+r4S2cOe2gmR7WjY5OhtNF+HOxkFOn329xJ7lKIPwxiZO7S8dBGKEKb8t&#10;3NnLSUqe88IdQkO/VBQIUxpc/sLrJMbsaBgISH3oehQU+gXDQNizZUX3eB2mGy8+4dxRNAJAeDbJ&#10;cOyGLlAocSRwQHlTlr2C3oUJX7NTYRLaelLErFDbMCmcUNtAHlyJ79YnVJOK8Jq3OsgYykl0bz4K&#10;pQ7f4eJknGx1+M5ME9XSIl4y3kLIeFHYyAZdE1UUCJY2/LXO5hymCkNbGBt4I4KliJ8lHIH2tbwn&#10;mKmNkhDBUtzbuMaReqkzeIi1HedeaXm4WRLnXgWCMMgVbUcdCQKxNeKdJuSeowh0TVRqHk7fJqBC&#10;h4ePJqqlqE9ihdSnsULq6TBb1ETaefbNiEhR8XrRMtfnSg0x6iQe3CZKvNbzBgniVSAIg1xxrHCg&#10;sTGAI76lz+EVNshItxHVObxxIpgHjlI3LEgwjwhUyPskYSAdSvGE4kp33EC6TN7kSpFFqzmfK8U7&#10;BVr0mYhR7w2Y0i8HDS8HDbFUuRw07ITM/iX0yqTcTuMPNRMfiqMXw6OCuxx8u200t+PZ+STebRPC&#10;lrJzKR8TZhkj5NHAG+7EndU+UNyJQ48uLoKWSuS0nU6kmRl8OeDwJbd9NpFfjHGYzj/gNAt6yQAI&#10;lnTheS0RP89ReCyMjk3BmhcsCqA5DetdSiT2T8arkCcm6gCfXG4vsOsSgAOVjMEiOBsdIS3tIzoK&#10;iYt+68LNibBAszvhc3JW7f0p1haUD5utzsRhMS0l5FuAX76SZ9RJQax/Y5Zhic3JfMoqywYHZWaK&#10;7bzkvBIQQde6oQ4oQHEiOFmdMsVynG04I7i4D/s7UO6IgIYC1ZKQhDyO7JtlgwuXgqV76JNOuadm&#10;ClwVS3cxzdYnqwSQY9nQIUqmbEErEIaLusA9MgueXi0tvu7FecnnlYC3q4ALX8LR5LNKmCqyCwnv&#10;w1eF3dDnQp3jHSE2FjUDNfd+OL9lhx0ItWky6EFMsrNKjiBEgaXizxOViOWqRfaxzDWc/iQjkQS/&#10;H7dcjWdQxCIPyjTyewScmsWiD0KigSgqKYa/VqES+YQjiuTBS7D0iT7oKXH+4c9h7SWVSIq10noT&#10;/khBp43c1/N1vV/y85djm2iky7HNT/7YJqa+tvpre/vPrv7ipzzcLwLGxN/BbOQuYL+k+MsiiATf&#10;CjS94L0+pcyEAgF+/c+KDR2gUCBIaH6Y/ryGgCDBJMp0YNAqTZ5EjNxQC2OdqAOjhLAzxN8OUKjG&#10;5Iq/CdOeJf4m2P4I8bdj4rPEX1b6uliK+Ezxl+WrLpbiPlP8TdTrWeJvCit0dfo1Nq+FhRsC6iyn&#10;iL8dE58l/qaqpajPFH9TWCH1ueJvwu3PF3+ndAAzMjZ8hPjbYZ5eZf1Akyn+8uZJFyokPlP8TXRr&#10;Ck7X1CrhWS3xNwH1DPE3xftF/IVqJuLZ5bAqBDH7K2fyq4C0+YaXlov4exF/+y8v/mKqPRZ1WWRK&#10;rzAclwyMi/CqxAv8yq/1YJ1I0zfcOi5dxCQDucatUOSGfUv85eLOUGjl6LuWjbjb/TziL0srLyD+&#10;8qDZCkEtIoLfbBXJRfZKXkT8dYptS/zlNi2g9sekjlirGvxGHflBoTUfJ221LHue+Muid0f8zUnO&#10;koMKH45Yq1lO7kR02lAQchL5WeIv+3TRFn+l/VuKLa0niNOzxF8nSWsbZPenI/468uKiVqylZ/JI&#10;S/xlC15C/BV83YvdDz/i4EfYCK3kvGYWWulCd9CeHupo8lkltMVftqwt/sowFx9Bm4Gae78T2b0K&#10;2WSINtbPK/5yo7d0WINlPrxWDwRuU+Is8VfgW+KvwGv/lu3Ds8RfHvza4i+PfW3xl1PzxN9OG13E&#10;39frXe9y9JcDSMuvAR4QL/n7Z4u/uBp/f/10v7V71/e7avuwmn9dHarwM/5+2l4vi/qhXi+Wuy/+&#10;CwAA//8DAFBLAwQUAAYACAAAACEAo0AdKd4AAAAIAQAADwAAAGRycy9kb3ducmV2LnhtbEyPwUrD&#10;QBCG74LvsIzgrd0krVViNqUU9VQEW0G8TZNpEpqdDdltkr6940lvM3w//3yTrSfbqoF63zg2EM8j&#10;UMSFKxuuDHweXmdPoHxALrF1TAau5GGd395kmJZu5A8a9qFSUsI+RQN1CF2qtS9qsujnriMWdnK9&#10;xSBrX+myx1HKbauTKFppiw3LhRo72tZUnPcXa+BtxHGziF+G3fm0vX4fHt6/djEZc383bZ5BBZrC&#10;Xxh+9UUdcnE6uguXXrUGZo/xUqICElDCk+VChqOBVZSAzjP9/4H8BwAA//8DAFBLAQItABQABgAI&#10;AAAAIQC2gziS/gAAAOEBAAATAAAAAAAAAAAAAAAAAAAAAABbQ29udGVudF9UeXBlc10ueG1sUEsB&#10;Ai0AFAAGAAgAAAAhADj9If/WAAAAlAEAAAsAAAAAAAAAAAAAAAAALwEAAF9yZWxzLy5yZWxzUEsB&#10;Ai0AFAAGAAgAAAAhAHNKa+5/EwAAGIkAAA4AAAAAAAAAAAAAAAAALgIAAGRycy9lMm9Eb2MueG1s&#10;UEsBAi0AFAAGAAgAAAAhAKNAHSneAAAACAEAAA8AAAAAAAAAAAAAAAAA2RUAAGRycy9kb3ducmV2&#10;LnhtbFBLBQYAAAAABAAEAPMAAADkFgAAAAA=&#10;">
              <v:oval id="Oval 53" o:spid="_x0000_s1027" style="position:absolute;left:15398;top:2206;width:873;height: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NEXxAAAANsAAAAPAAAAZHJzL2Rvd25yZXYueG1sRI/RasJA&#10;FETfC/7DcgVfim60NNjUTRBFqC8FEz/gkr1NQrN3w+4a4993C4U+DjNzhtkVk+nFSM53lhWsVwkI&#10;4trqjhsF1+q03ILwAVljb5kUPMhDkc+edphpe+cLjWVoRISwz1BBG8KQSenrlgz6lR2Io/dlncEQ&#10;pWukdniPcNPLTZKk0mDHcaHFgQ4t1d/lzSgwaZk2n6Mb+ufq/IbT+Vgfr5VSi/m0fwcRaAr/4b/2&#10;h1bw+gK/X+IPkPkPAAAA//8DAFBLAQItABQABgAIAAAAIQDb4fbL7gAAAIUBAAATAAAAAAAAAAAA&#10;AAAAAAAAAABbQ29udGVudF9UeXBlc10ueG1sUEsBAi0AFAAGAAgAAAAhAFr0LFu/AAAAFQEAAAsA&#10;AAAAAAAAAAAAAAAAHwEAAF9yZWxzLy5yZWxzUEsBAi0AFAAGAAgAAAAhAOrs0RfEAAAA2wAAAA8A&#10;AAAAAAAAAAAAAAAABwIAAGRycy9kb3ducmV2LnhtbFBLBQYAAAAAAwADALcAAAD4AgAAAAA=&#10;" fillcolor="#86bc25" stroked="f"/>
              <v:shape id="Freeform 6" o:spid="_x0000_s1028" style="position:absolute;top:15;width:2476;height:3017;visibility:visible;mso-wrap-style:square;v-text-anchor:top" coordsize="287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Bt0wwAAANsAAAAPAAAAZHJzL2Rvd25yZXYueG1sRE/LasJA&#10;FN0L/YfhFroRnWhQbOooRRCErhqlxd1t5jZJzdwJM9M8/r6zKLg8nPd2P5hGdOR8bVnBYp6AIC6s&#10;rrlUcDkfZxsQPiBrbCyTgpE87HcPky1m2vb8Tl0eShFD2GeooAqhzaT0RUUG/dy2xJH7ts5giNCV&#10;UjvsY7hp5DJJ1tJgzbGhwpYOFRW3/NcoOOFbnQ4fn+nidv36cd308Hy9jEo9PQ6vLyACDeEu/nef&#10;tIJVHBu/xB8gd38AAAD//wMAUEsBAi0AFAAGAAgAAAAhANvh9svuAAAAhQEAABMAAAAAAAAAAAAA&#10;AAAAAAAAAFtDb250ZW50X1R5cGVzXS54bWxQSwECLQAUAAYACAAAACEAWvQsW78AAAAVAQAACwAA&#10;AAAAAAAAAAAAAAAfAQAAX3JlbHMvLnJlbHNQSwECLQAUAAYACAAAACEADggbdMMAAADbAAAADwAA&#10;AAAAAAAAAAAAAAAHAgAAZHJzL2Rvd25yZXYueG1sUEsFBgAAAAADAAMAtwAAAPcCAAAAAA==&#10;" path="m287,166v,58,-16,103,-47,134c209,331,165,347,109,347,,347,,347,,347,,,,,,,117,,117,,117,v54,,96,15,126,43c272,72,287,113,287,166t-95,4c192,138,186,114,174,99,161,84,143,76,118,76v-27,,-27,,-27,c91,270,91,270,91,270v20,,20,,20,c139,270,160,262,173,245v13,-16,19,-41,19,-75e" filled="f" stroked="f">
                <v:path arrowok="t" o:connecttype="custom" o:connectlocs="247650,144293;207094,260771;94055,301625;0,301625;0,0;100958,0;209683,37377;247650,144293;165675,147770;150143,86054;101821,66062;78523,66062;78523,234694;95781,234694;149280,212963;165675,147770" o:connectangles="0,0,0,0,0,0,0,0,0,0,0,0,0,0,0,0"/>
                <o:lock v:ext="edit" verticies="t"/>
              </v:shape>
              <v:rect id="Rectangle 59" o:spid="_x0000_s1029" style="position:absolute;left:5080;width:74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dCxAAAANsAAAAPAAAAZHJzL2Rvd25yZXYueG1sRI9Ba8JA&#10;FITvBf/D8gQvohuFFk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Ahc50LEAAAA2wAAAA8A&#10;AAAAAAAAAAAAAAAABwIAAGRycy9kb3ducmV2LnhtbFBLBQYAAAAAAwADALcAAAD4AgAAAAA=&#10;" filled="f" stroked="f"/>
              <v:shape id="Freeform 8" o:spid="_x0000_s1030" style="position:absolute;left:6127;top:746;width:2159;height:2317;visibility:visible;mso-wrap-style:square;v-text-anchor:top" coordsize="25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FpwwAAAN0AAAAPAAAAZHJzL2Rvd25yZXYueG1sRE9Na8JA&#10;EL0L/odlCr1I3TQUG6OrSEUobS9aweuQHZPQ7GzIrjH113cOBY+P971cD65RPXWh9mzgeZqAIi68&#10;rbk0cPzePWWgQkS22HgmA78UYL0aj5aYW3/lPfWHWCoJ4ZCjgSrGNtc6FBU5DFPfEgt39p3DKLAr&#10;te3wKuGu0WmSzLTDmqWhwpbeKip+DhdnIPuapLfd68epv+2l9bwt5p9ZMObxYdgsQEUa4l387363&#10;BtLkRebKG3kCevUHAAD//wMAUEsBAi0AFAAGAAgAAAAhANvh9svuAAAAhQEAABMAAAAAAAAAAAAA&#10;AAAAAAAAAFtDb250ZW50X1R5cGVzXS54bWxQSwECLQAUAAYACAAAACEAWvQsW78AAAAVAQAACwAA&#10;AAAAAAAAAAAAAAAfAQAAX3JlbHMvLnJlbHNQSwECLQAUAAYACAAAACEAN52hacMAAADdAAAADwAA&#10;AAAAAAAAAAAAAAAHAgAAZHJzL2Rvd25yZXYueG1sUEsFBgAAAAADAAMAtwAAAPcCAAAAAA==&#10;" path="m252,133v,42,-11,75,-34,99c196,256,165,267,125,267,87,267,56,255,34,231,11,207,,174,,133,,91,11,58,33,35,55,12,86,,127,v24,,46,5,65,16c211,27,226,42,236,63v11,20,16,43,16,70m88,133v,22,3,39,9,51c103,195,112,201,126,201v14,,23,-6,29,-17c160,172,163,155,163,133v,-22,-3,-39,-8,-50c149,72,139,66,126,66v-14,,-23,6,-29,17c91,94,88,111,88,133e" filled="f" stroked="f">
                <v:path arrowok="t" o:connecttype="custom" o:connectlocs="215900,115453;186771,201393;107093,231775;29129,200524;0,115453;28273,30382;108807,0;164495,13889;202192,54688;215900,115453;75394,115453;83104,159725;107950,174482;132796,159725;139650,115453;132796,72050;107950,57293;83104,72050;75394,115453" o:connectangles="0,0,0,0,0,0,0,0,0,0,0,0,0,0,0,0,0,0,0"/>
                <o:lock v:ext="edit" verticies="t"/>
              </v:shape>
              <v:rect id="Rectangle 2049" o:spid="_x0000_s1031" style="position:absolute;left:8588;top:777;width:746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ISxgAAAN0AAAAPAAAAZHJzL2Rvd25yZXYueG1sRI9Ba8JA&#10;FITvBf/D8gQvpdlUStE0q4hQDEUQo/X8yL4mwezbmN0m6b93C4Ueh5n5hknXo2lET52rLSt4jmIQ&#10;xIXVNZcKzqf3pwUI55E1NpZJwQ85WK8mDykm2g58pD73pQgQdgkqqLxvEyldUZFBF9mWOHhftjPo&#10;g+xKqTscAtw0ch7Hr9JgzWGhwpa2FRXX/NsoGIpDfzntd/LweMks37LbNv/8UGo2HTdvIDyN/j/8&#10;1860gnn8soTfN+EJyNUdAAD//wMAUEsBAi0AFAAGAAgAAAAhANvh9svuAAAAhQEAABMAAAAAAAAA&#10;AAAAAAAAAAAAAFtDb250ZW50X1R5cGVzXS54bWxQSwECLQAUAAYACAAAACEAWvQsW78AAAAVAQAA&#10;CwAAAAAAAAAAAAAAAAAfAQAAX3JlbHMvLnJlbHNQSwECLQAUAAYACAAAACEAcDSSEsYAAADdAAAA&#10;DwAAAAAAAAAAAAAAAAAHAgAAZHJzL2Rvd25yZXYueG1sUEsFBgAAAAADAAMAtwAAAPoCAAAAAA==&#10;" filled="f" stroked="f"/>
              <v:rect id="Rectangle 2051" o:spid="_x0000_s1032" style="position:absolute;left:8588;width:746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jJxgAAAN0AAAAPAAAAZHJzL2Rvd25yZXYueG1sRI9Ba8JA&#10;FITvQv/D8gq9iG4UlBJdpQjFUApi0np+ZJ9JMPs2Ztck/feuIPQ4zMw3zHo7mFp01LrKsoLZNAJB&#10;nFtdcaHgJ/ucvINwHlljbZkU/JGD7eZltMZY256P1KW+EAHCLkYFpfdNLKXLSzLoprYhDt7ZtgZ9&#10;kG0hdYt9gJtazqNoKQ1WHBZKbGhXUn5Jb0ZBnx+6U/a9l4fxKbF8Ta679PdLqbfX4WMFwtPg/8PP&#10;dqIVzKPFDB5vwhOQmzsAAAD//wMAUEsBAi0AFAAGAAgAAAAhANvh9svuAAAAhQEAABMAAAAAAAAA&#10;AAAAAAAAAAAAAFtDb250ZW50X1R5cGVzXS54bWxQSwECLQAUAAYACAAAACEAWvQsW78AAAAVAQAA&#10;CwAAAAAAAAAAAAAAAAAfAQAAX3JlbHMvLnJlbHNQSwECLQAUAAYACAAAACEAC5sIycYAAADdAAAA&#10;DwAAAAAAAAAAAAAAAAAHAgAAZHJzL2Rvd25yZXYueG1sUEsFBgAAAAADAAMAtwAAAPoCAAAAAA==&#10;" filled="f" stroked="f"/>
              <v:shape id="Freeform 11" o:spid="_x0000_s1033" style="position:absolute;left:9636;top:63;width:1587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5X3xgAAAN0AAAAPAAAAZHJzL2Rvd25yZXYueG1sRI/RasJA&#10;FETfC/7DcoW+mY2hFhtdpdiKPlSwth9wyV6TaPbuNrvG+PfdgtDHYWbOMPNlbxrRUetrywrGSQqC&#10;uLC65lLB99d6NAXhA7LGxjIpuJGH5WLwMMdc2yt/UncIpYgQ9jkqqEJwuZS+qMigT6wjjt7RtgZD&#10;lG0pdYvXCDeNzNL0WRqsOS5U6GhVUXE+XIyC9Wnz/vSxN2+Sz7vsR7uV615uSj0O+9cZiEB9+A/f&#10;21utIEsnGfy9iU9ALn4BAAD//wMAUEsBAi0AFAAGAAgAAAAhANvh9svuAAAAhQEAABMAAAAAAAAA&#10;AAAAAAAAAAAAAFtDb250ZW50X1R5cGVzXS54bWxQSwECLQAUAAYACAAAACEAWvQsW78AAAAVAQAA&#10;CwAAAAAAAAAAAAAAAAAfAQAAX3JlbHMvLnJlbHNQSwECLQAUAAYACAAAACEAEyuV98YAAADdAAAA&#10;DwAAAAAAAAAAAAAAAAAHAgAAZHJzL2Rvd25yZXYueG1sUEsFBgAAAAADAAMAtwAAAPoCAAAAAA==&#10;" path="m142,274v11,,25,-3,42,-9c184,330,184,330,184,330v-12,5,-23,9,-34,11c140,343,127,344,113,344v-29,,-50,-7,-63,-22c37,308,30,285,30,255v,-107,,-107,,-107c,148,,148,,148,,81,,81,,81v30,,30,,30,c30,16,30,16,30,16,118,,118,,118,v,81,,81,,81c174,81,174,81,174,81v,67,,67,,67c118,148,118,148,118,148v,101,,101,,101c118,266,126,274,142,274e" filled="f" stroked="f">
                <v:path arrowok="t" o:connecttype="custom" o:connectlocs="122514,238984;158750,231134;158750,287827;129416,297421;97493,300038;43139,280850;25883,222412;25883,129086;0,129086;0,70648;25883,70648;25883,13955;101807,0;101807,70648;150122,70648;150122,129086;101807,129086;101807,217179;122514,238984" o:connectangles="0,0,0,0,0,0,0,0,0,0,0,0,0,0,0,0,0,0,0"/>
              </v:shape>
              <v:shape id="Freeform 12" o:spid="_x0000_s1034" style="position:absolute;left:11366;top:63;width:1588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zBsxgAAAN0AAAAPAAAAZHJzL2Rvd25yZXYueG1sRI/BbsIw&#10;EETvlfgHa5F6Kw5pQTRgEIKi9tBKQPmAVbwkgXhtYjeEv6+RKvU4mpk3mtmiM7VoqfGVZQXDQQKC&#10;OLe64kLB4XvzNAHhA7LG2jIpuJGHxbz3MMNM2yvvqN2HQkQI+wwVlCG4TEqfl2TQD6wjjt7RNgZD&#10;lE0hdYPXCDe1TJNkLA1WHBdKdLQqKT/vf4yCzen97eVza9aSz1/pRbuVa19vSj32u+UURKAu/If/&#10;2h9aQZqMnuH+Jj4BOf8FAAD//wMAUEsBAi0AFAAGAAgAAAAhANvh9svuAAAAhQEAABMAAAAAAAAA&#10;AAAAAAAAAAAAAFtDb250ZW50X1R5cGVzXS54bWxQSwECLQAUAAYACAAAACEAWvQsW78AAAAVAQAA&#10;CwAAAAAAAAAAAAAAAAAfAQAAX3JlbHMvLnJlbHNQSwECLQAUAAYACAAAACEAfGcwbMYAAADdAAAA&#10;DwAAAAAAAAAAAAAAAAAHAgAAZHJzL2Rvd25yZXYueG1sUEsFBgAAAAADAAMAtwAAAPoCAAAAAA==&#10;" path="m142,274v12,,26,-3,42,-9c184,330,184,330,184,330v-11,5,-23,9,-33,11c140,343,128,344,114,344v-30,,-51,-7,-64,-22c37,308,31,285,31,255v,-107,,-107,,-107c,148,,148,,148,,81,,81,,81v31,,31,,31,c31,15,31,15,31,15,119,,119,,119,v,81,,81,,81c174,81,174,81,174,81v,67,,67,,67c119,148,119,148,119,148v,101,,101,,101c119,266,127,274,142,274e" filled="f" stroked="f">
                <v:path arrowok="t" o:connecttype="custom" o:connectlocs="122514,238984;158750,231134;158750,287827;130279,297421;98356,300038;43139,280850;26746,222412;26746,129086;0,129086;0,70648;26746,70648;26746,13083;102670,0;102670,70648;150122,70648;150122,129086;102670,129086;102670,217179;122514,238984" o:connectangles="0,0,0,0,0,0,0,0,0,0,0,0,0,0,0,0,0,0,0"/>
              </v:shape>
              <v:shape id="Freeform 13" o:spid="_x0000_s1035" style="position:absolute;left:13112;top:746;width:2112;height:2317;visibility:visible;mso-wrap-style:square;v-text-anchor:top" coordsize="244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g3hxwAAAN0AAAAPAAAAZHJzL2Rvd25yZXYueG1sRI9Ba8JA&#10;FITvQv/D8gpeim6UWjR1FRFE0UNbten1kX1NQrJvY3bV+O+7QsHjMPPNMNN5aypxocYVlhUM+hEI&#10;4tTqgjMFx8OqNwbhPLLGyjIpuJGD+eypM8VY2yt/0WXvMxFK2MWoIPe+jqV0aU4GXd/WxMH7tY1B&#10;H2STSd3gNZSbSg6j6E0aLDgs5FjTMqe03J+NguH38WdQft6SSfnykSSndJvt1qhU97ldvIPw1PpH&#10;+J/e6MBFo1e4vwlPQM7+AAAA//8DAFBLAQItABQABgAIAAAAIQDb4fbL7gAAAIUBAAATAAAAAAAA&#10;AAAAAAAAAAAAAABbQ29udGVudF9UeXBlc10ueG1sUEsBAi0AFAAGAAgAAAAhAFr0LFu/AAAAFQEA&#10;AAsAAAAAAAAAAAAAAAAAHwEAAF9yZWxzLy5yZWxzUEsBAi0AFAAGAAgAAAAhAIXWDeHHAAAA3QAA&#10;AA8AAAAAAAAAAAAAAAAABwIAAGRycy9kb3ducmV2LnhtbFBLBQYAAAAAAwADALcAAAD7AgAAAAA=&#10;" path="m213,30c192,10,163,,125,,85,,54,12,33,35,11,58,,92,,135v,43,12,75,35,98c59,256,91,267,133,267v20,,38,-1,52,-4c200,261,214,256,227,249,214,190,214,190,214,190v-10,4,-19,7,-28,10c173,202,159,204,144,204v-17,,-30,-4,-40,-12c94,183,89,172,88,158v156,,156,,156,c244,118,244,118,244,118,244,80,234,51,213,30m90,102c91,87,95,77,102,70v7,-6,16,-9,26,-9c139,61,148,64,155,72v6,7,10,17,10,30l90,102xe" filled="f" stroked="f">
                <v:path arrowok="t" o:connecttype="custom" o:connectlocs="184312,26042;108164,0;28555,30382;0,117190;30286,202261;115087,231775;160083,228303;196427,216150;185178,164934;160949,173614;124605,177087;89993,166670;76148,137155;211137,137155;211137,102432;184312,26042;77878,88543;88262,60765;110760,52952;134124,62501;142777,88543;77878,88543" o:connectangles="0,0,0,0,0,0,0,0,0,0,0,0,0,0,0,0,0,0,0,0,0,0"/>
                <o:lock v:ext="edit" verticies="t"/>
              </v:shape>
              <v:shape id="Freeform 14" o:spid="_x0000_s1036" style="position:absolute;left:2698;top:746;width:2096;height:2317;visibility:visible;mso-wrap-style:square;v-text-anchor:top" coordsize="243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svjxQAAAN0AAAAPAAAAZHJzL2Rvd25yZXYueG1sRI/BasMw&#10;EETvhf6D2EJujVyDS+NECSVgKBQKdXLIcbE2thNpZSQlcfz1VaHQ4zAzb5jVZrRGXMmH3rGCl3kG&#10;grhxuudWwX5XPb+BCBFZo3FMCu4UYLN+fFhhqd2Nv+lax1YkCIcSFXQxDqWUoenIYpi7gTh5R+ct&#10;xiR9K7XHW4JbI/Mse5UWe04LHQ607ag51xeroN7Zk5z6TzfpgzHnUxW9/1ooNXsa35cgIo3xP/zX&#10;/tAK8qwo4PdNegJy/QMAAP//AwBQSwECLQAUAAYACAAAACEA2+H2y+4AAACFAQAAEwAAAAAAAAAA&#10;AAAAAAAAAAAAW0NvbnRlbnRfVHlwZXNdLnhtbFBLAQItABQABgAIAAAAIQBa9CxbvwAAABUBAAAL&#10;AAAAAAAAAAAAAAAAAB8BAABfcmVscy8ucmVsc1BLAQItABQABgAIAAAAIQBn8svjxQAAAN0AAAAP&#10;AAAAAAAAAAAAAAAAAAcCAABkcnMvZG93bnJldi54bWxQSwUGAAAAAAMAAwC3AAAA+QIAAAAA&#10;" path="m212,30c191,10,162,,124,,84,,53,12,32,35,10,58,,92,,135v,43,11,75,35,98c58,256,90,267,132,267v21,,38,-1,52,-4c199,261,213,256,227,249,213,190,213,190,213,190v-10,4,-19,7,-28,10c172,202,158,204,143,204v-17,,-30,-4,-40,-12c93,183,88,172,88,158v155,,155,,155,c243,118,243,118,243,118,243,80,233,51,212,30m89,102c91,87,95,77,102,70v6,-6,15,-9,25,-9c138,61,147,64,154,72v6,7,10,17,10,30l89,102xe" filled="f" stroked="f">
                <v:path arrowok="t" o:connecttype="custom" o:connectlocs="182817,26042;106931,0;27595,30382;0,117190;30182,202261;113830,231775;158672,228303;195752,216150;183680,164934;159534,173614;123315,177087;88822,166670;75886,137155;209550,137155;209550,102432;182817,26042;76749,88543;87959,60765;109518,52952;132801,62501;141425,88543;76749,88543" o:connectangles="0,0,0,0,0,0,0,0,0,0,0,0,0,0,0,0,0,0,0,0,0,0"/>
                <o:lock v:ext="edit" verticies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27CDB4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D6A91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41A177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1E8432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3148A4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90D4B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963FB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1E03B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2642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288B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F5530"/>
    <w:multiLevelType w:val="hybridMultilevel"/>
    <w:tmpl w:val="B4B86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443CD9"/>
    <w:multiLevelType w:val="hybridMultilevel"/>
    <w:tmpl w:val="55EEFC2E"/>
    <w:lvl w:ilvl="0" w:tplc="8CEA4F0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84099"/>
    <w:multiLevelType w:val="hybridMultilevel"/>
    <w:tmpl w:val="FA484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4D049C"/>
    <w:multiLevelType w:val="multilevel"/>
    <w:tmpl w:val="D8B8BCA6"/>
    <w:lvl w:ilvl="0">
      <w:start w:val="1"/>
      <w:numFmt w:val="decimal"/>
      <w:pStyle w:val="Heading11"/>
      <w:suff w:val="space"/>
      <w:lvlText w:val="Chapter %1 -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1"/>
      <w:suff w:val="nothing"/>
      <w:lvlText w:val="%1.%2  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1"/>
      <w:suff w:val="nothing"/>
      <w:lvlText w:val="%1.%2.%3 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1"/>
      <w:suff w:val="nothing"/>
      <w:lvlText w:val="%1.%2.%3.%4   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18E30418"/>
    <w:multiLevelType w:val="hybridMultilevel"/>
    <w:tmpl w:val="6CBC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224256"/>
    <w:multiLevelType w:val="hybridMultilevel"/>
    <w:tmpl w:val="6122BC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F8D095C"/>
    <w:multiLevelType w:val="hybridMultilevel"/>
    <w:tmpl w:val="6B5C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32E24"/>
    <w:multiLevelType w:val="hybridMultilevel"/>
    <w:tmpl w:val="748A2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E7FD9"/>
    <w:multiLevelType w:val="hybridMultilevel"/>
    <w:tmpl w:val="D88C3550"/>
    <w:lvl w:ilvl="0" w:tplc="FA3C537A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Times New Roman"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45A65"/>
    <w:multiLevelType w:val="hybridMultilevel"/>
    <w:tmpl w:val="4B522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37A9E"/>
    <w:multiLevelType w:val="hybridMultilevel"/>
    <w:tmpl w:val="897E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B9609D"/>
    <w:multiLevelType w:val="hybridMultilevel"/>
    <w:tmpl w:val="2E34D3FE"/>
    <w:lvl w:ilvl="0" w:tplc="1FBCC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862F9"/>
    <w:multiLevelType w:val="hybridMultilevel"/>
    <w:tmpl w:val="D7569AAC"/>
    <w:lvl w:ilvl="0" w:tplc="1FBCC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C935EE"/>
    <w:multiLevelType w:val="hybridMultilevel"/>
    <w:tmpl w:val="C244410C"/>
    <w:lvl w:ilvl="0" w:tplc="F258D19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50725A"/>
    <w:multiLevelType w:val="hybridMultilevel"/>
    <w:tmpl w:val="89261422"/>
    <w:lvl w:ilvl="0" w:tplc="D2B88CFE">
      <w:start w:val="1"/>
      <w:numFmt w:val="decimal"/>
      <w:lvlText w:val="%1."/>
      <w:lvlJc w:val="left"/>
      <w:pPr>
        <w:ind w:left="831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91FAC1C0">
      <w:numFmt w:val="bullet"/>
      <w:lvlText w:val="•"/>
      <w:lvlJc w:val="left"/>
      <w:pPr>
        <w:ind w:left="1876" w:hanging="361"/>
      </w:pPr>
      <w:rPr>
        <w:rFonts w:hint="default"/>
        <w:lang w:val="en-US" w:eastAsia="en-US" w:bidi="en-US"/>
      </w:rPr>
    </w:lvl>
    <w:lvl w:ilvl="2" w:tplc="56EAE42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en-US"/>
      </w:rPr>
    </w:lvl>
    <w:lvl w:ilvl="3" w:tplc="1F1AA376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en-US"/>
      </w:rPr>
    </w:lvl>
    <w:lvl w:ilvl="4" w:tplc="66C4EA4E">
      <w:numFmt w:val="bullet"/>
      <w:lvlText w:val="•"/>
      <w:lvlJc w:val="left"/>
      <w:pPr>
        <w:ind w:left="4984" w:hanging="361"/>
      </w:pPr>
      <w:rPr>
        <w:rFonts w:hint="default"/>
        <w:lang w:val="en-US" w:eastAsia="en-US" w:bidi="en-US"/>
      </w:rPr>
    </w:lvl>
    <w:lvl w:ilvl="5" w:tplc="3232201A">
      <w:numFmt w:val="bullet"/>
      <w:lvlText w:val="•"/>
      <w:lvlJc w:val="left"/>
      <w:pPr>
        <w:ind w:left="6020" w:hanging="361"/>
      </w:pPr>
      <w:rPr>
        <w:rFonts w:hint="default"/>
        <w:lang w:val="en-US" w:eastAsia="en-US" w:bidi="en-US"/>
      </w:rPr>
    </w:lvl>
    <w:lvl w:ilvl="6" w:tplc="D9147C5C">
      <w:numFmt w:val="bullet"/>
      <w:lvlText w:val="•"/>
      <w:lvlJc w:val="left"/>
      <w:pPr>
        <w:ind w:left="7056" w:hanging="361"/>
      </w:pPr>
      <w:rPr>
        <w:rFonts w:hint="default"/>
        <w:lang w:val="en-US" w:eastAsia="en-US" w:bidi="en-US"/>
      </w:rPr>
    </w:lvl>
    <w:lvl w:ilvl="7" w:tplc="516C3588"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en-US"/>
      </w:rPr>
    </w:lvl>
    <w:lvl w:ilvl="8" w:tplc="0A7818D8"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en-US"/>
      </w:rPr>
    </w:lvl>
  </w:abstractNum>
  <w:abstractNum w:abstractNumId="25" w15:restartNumberingAfterBreak="0">
    <w:nsid w:val="424A575F"/>
    <w:multiLevelType w:val="hybridMultilevel"/>
    <w:tmpl w:val="49EC67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68101B"/>
    <w:multiLevelType w:val="hybridMultilevel"/>
    <w:tmpl w:val="1D8AB6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87738CF"/>
    <w:multiLevelType w:val="hybridMultilevel"/>
    <w:tmpl w:val="33D00E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243CC8"/>
    <w:multiLevelType w:val="hybridMultilevel"/>
    <w:tmpl w:val="2D06A8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1101298"/>
    <w:multiLevelType w:val="hybridMultilevel"/>
    <w:tmpl w:val="FFE81F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1561531"/>
    <w:multiLevelType w:val="hybridMultilevel"/>
    <w:tmpl w:val="55CA8402"/>
    <w:lvl w:ilvl="0" w:tplc="ACB412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80A4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06C0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489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54E4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80FE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6DED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C27E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96D4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365F2"/>
    <w:multiLevelType w:val="hybridMultilevel"/>
    <w:tmpl w:val="AE5C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3D46F9"/>
    <w:multiLevelType w:val="hybridMultilevel"/>
    <w:tmpl w:val="F3161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53E63"/>
    <w:multiLevelType w:val="multilevel"/>
    <w:tmpl w:val="3C64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4B3BD3"/>
    <w:multiLevelType w:val="hybridMultilevel"/>
    <w:tmpl w:val="A00EA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5C5CB0"/>
    <w:multiLevelType w:val="hybridMultilevel"/>
    <w:tmpl w:val="16E6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5A5755"/>
    <w:multiLevelType w:val="hybridMultilevel"/>
    <w:tmpl w:val="342E3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9AE7F77"/>
    <w:multiLevelType w:val="hybridMultilevel"/>
    <w:tmpl w:val="C1C6825E"/>
    <w:lvl w:ilvl="0" w:tplc="B866C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3759AF"/>
    <w:multiLevelType w:val="hybridMultilevel"/>
    <w:tmpl w:val="453A2E0C"/>
    <w:lvl w:ilvl="0" w:tplc="521C6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D1FDD"/>
    <w:multiLevelType w:val="hybridMultilevel"/>
    <w:tmpl w:val="22E89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EE0A78"/>
    <w:multiLevelType w:val="hybridMultilevel"/>
    <w:tmpl w:val="9586CF5A"/>
    <w:lvl w:ilvl="0" w:tplc="1FBCC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9114A"/>
    <w:multiLevelType w:val="multilevel"/>
    <w:tmpl w:val="ED50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7D3CB5"/>
    <w:multiLevelType w:val="hybridMultilevel"/>
    <w:tmpl w:val="43C06778"/>
    <w:lvl w:ilvl="0" w:tplc="C32AA2D4">
      <w:start w:val="1"/>
      <w:numFmt w:val="decimal"/>
      <w:lvlText w:val="%1."/>
      <w:lvlJc w:val="left"/>
      <w:pPr>
        <w:ind w:left="830" w:hanging="361"/>
      </w:pPr>
      <w:rPr>
        <w:rFonts w:hint="default"/>
        <w:w w:val="100"/>
        <w:lang w:val="en-US" w:eastAsia="en-US" w:bidi="en-US"/>
      </w:rPr>
    </w:lvl>
    <w:lvl w:ilvl="1" w:tplc="3F7E407E">
      <w:numFmt w:val="bullet"/>
      <w:lvlText w:val=""/>
      <w:lvlJc w:val="left"/>
      <w:pPr>
        <w:ind w:left="128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2" w:tplc="9C7E2B70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en-US"/>
      </w:rPr>
    </w:lvl>
    <w:lvl w:ilvl="3" w:tplc="CD106BA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en-US"/>
      </w:rPr>
    </w:lvl>
    <w:lvl w:ilvl="4" w:tplc="B546CF16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en-US"/>
      </w:rPr>
    </w:lvl>
    <w:lvl w:ilvl="5" w:tplc="29CCEE7A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en-US"/>
      </w:rPr>
    </w:lvl>
    <w:lvl w:ilvl="6" w:tplc="528420C2">
      <w:numFmt w:val="bullet"/>
      <w:lvlText w:val="•"/>
      <w:lvlJc w:val="left"/>
      <w:pPr>
        <w:ind w:left="6791" w:hanging="360"/>
      </w:pPr>
      <w:rPr>
        <w:rFonts w:hint="default"/>
        <w:lang w:val="en-US" w:eastAsia="en-US" w:bidi="en-US"/>
      </w:rPr>
    </w:lvl>
    <w:lvl w:ilvl="7" w:tplc="0D6AD800"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en-US"/>
      </w:rPr>
    </w:lvl>
    <w:lvl w:ilvl="8" w:tplc="10003004">
      <w:numFmt w:val="bullet"/>
      <w:lvlText w:val="•"/>
      <w:lvlJc w:val="left"/>
      <w:pPr>
        <w:ind w:left="8995" w:hanging="360"/>
      </w:pPr>
      <w:rPr>
        <w:rFonts w:hint="default"/>
        <w:lang w:val="en-US" w:eastAsia="en-US" w:bidi="en-US"/>
      </w:rPr>
    </w:lvl>
  </w:abstractNum>
  <w:abstractNum w:abstractNumId="43" w15:restartNumberingAfterBreak="0">
    <w:nsid w:val="7ED348D9"/>
    <w:multiLevelType w:val="hybridMultilevel"/>
    <w:tmpl w:val="CC8218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33"/>
  </w:num>
  <w:num w:numId="14">
    <w:abstractNumId w:val="19"/>
  </w:num>
  <w:num w:numId="15">
    <w:abstractNumId w:val="41"/>
  </w:num>
  <w:num w:numId="16">
    <w:abstractNumId w:val="25"/>
  </w:num>
  <w:num w:numId="17">
    <w:abstractNumId w:val="21"/>
  </w:num>
  <w:num w:numId="18">
    <w:abstractNumId w:val="22"/>
  </w:num>
  <w:num w:numId="19">
    <w:abstractNumId w:val="38"/>
  </w:num>
  <w:num w:numId="20">
    <w:abstractNumId w:val="27"/>
  </w:num>
  <w:num w:numId="21">
    <w:abstractNumId w:val="37"/>
  </w:num>
  <w:num w:numId="22">
    <w:abstractNumId w:val="40"/>
  </w:num>
  <w:num w:numId="23">
    <w:abstractNumId w:val="23"/>
  </w:num>
  <w:num w:numId="24">
    <w:abstractNumId w:val="11"/>
  </w:num>
  <w:num w:numId="25">
    <w:abstractNumId w:val="29"/>
  </w:num>
  <w:num w:numId="26">
    <w:abstractNumId w:val="43"/>
  </w:num>
  <w:num w:numId="27">
    <w:abstractNumId w:val="26"/>
  </w:num>
  <w:num w:numId="28">
    <w:abstractNumId w:val="36"/>
  </w:num>
  <w:num w:numId="29">
    <w:abstractNumId w:val="28"/>
  </w:num>
  <w:num w:numId="30">
    <w:abstractNumId w:val="34"/>
  </w:num>
  <w:num w:numId="31">
    <w:abstractNumId w:val="24"/>
  </w:num>
  <w:num w:numId="32">
    <w:abstractNumId w:val="14"/>
  </w:num>
  <w:num w:numId="33">
    <w:abstractNumId w:val="42"/>
  </w:num>
  <w:num w:numId="34">
    <w:abstractNumId w:val="31"/>
  </w:num>
  <w:num w:numId="35">
    <w:abstractNumId w:val="20"/>
  </w:num>
  <w:num w:numId="36">
    <w:abstractNumId w:val="32"/>
  </w:num>
  <w:num w:numId="37">
    <w:abstractNumId w:val="18"/>
  </w:num>
  <w:num w:numId="38">
    <w:abstractNumId w:val="35"/>
  </w:num>
  <w:num w:numId="39">
    <w:abstractNumId w:val="10"/>
  </w:num>
  <w:num w:numId="40">
    <w:abstractNumId w:val="39"/>
  </w:num>
  <w:num w:numId="41">
    <w:abstractNumId w:val="12"/>
  </w:num>
  <w:num w:numId="42">
    <w:abstractNumId w:val="16"/>
  </w:num>
  <w:num w:numId="43">
    <w:abstractNumId w:val="15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F32"/>
    <w:rsid w:val="00001349"/>
    <w:rsid w:val="000034B2"/>
    <w:rsid w:val="00015AF8"/>
    <w:rsid w:val="00016717"/>
    <w:rsid w:val="00021818"/>
    <w:rsid w:val="00023417"/>
    <w:rsid w:val="000301E5"/>
    <w:rsid w:val="000519DA"/>
    <w:rsid w:val="000571F2"/>
    <w:rsid w:val="00095A9C"/>
    <w:rsid w:val="00097659"/>
    <w:rsid w:val="000B15B9"/>
    <w:rsid w:val="000C34CC"/>
    <w:rsid w:val="000C449E"/>
    <w:rsid w:val="000D623A"/>
    <w:rsid w:val="000F4A0C"/>
    <w:rsid w:val="001047F0"/>
    <w:rsid w:val="001135CF"/>
    <w:rsid w:val="00124BB7"/>
    <w:rsid w:val="00130D43"/>
    <w:rsid w:val="001343B2"/>
    <w:rsid w:val="001439F6"/>
    <w:rsid w:val="00151335"/>
    <w:rsid w:val="00165901"/>
    <w:rsid w:val="00171A30"/>
    <w:rsid w:val="00184830"/>
    <w:rsid w:val="00190FBD"/>
    <w:rsid w:val="001A57E0"/>
    <w:rsid w:val="001B597A"/>
    <w:rsid w:val="001C05AE"/>
    <w:rsid w:val="001D1274"/>
    <w:rsid w:val="001E5110"/>
    <w:rsid w:val="001E6990"/>
    <w:rsid w:val="001E6CB6"/>
    <w:rsid w:val="001E6D08"/>
    <w:rsid w:val="001F2422"/>
    <w:rsid w:val="00205DFF"/>
    <w:rsid w:val="00206278"/>
    <w:rsid w:val="00210DD7"/>
    <w:rsid w:val="00226D0F"/>
    <w:rsid w:val="002445DD"/>
    <w:rsid w:val="002449A3"/>
    <w:rsid w:val="002769CA"/>
    <w:rsid w:val="002901B7"/>
    <w:rsid w:val="00291055"/>
    <w:rsid w:val="002A2D5D"/>
    <w:rsid w:val="002B0FDD"/>
    <w:rsid w:val="002C1C7D"/>
    <w:rsid w:val="002D60D5"/>
    <w:rsid w:val="002E2CED"/>
    <w:rsid w:val="002F56B8"/>
    <w:rsid w:val="00301A15"/>
    <w:rsid w:val="00306182"/>
    <w:rsid w:val="00307CBC"/>
    <w:rsid w:val="0031588D"/>
    <w:rsid w:val="00347966"/>
    <w:rsid w:val="0035398C"/>
    <w:rsid w:val="00356879"/>
    <w:rsid w:val="00357B68"/>
    <w:rsid w:val="003618C3"/>
    <w:rsid w:val="00363AA7"/>
    <w:rsid w:val="00365248"/>
    <w:rsid w:val="00372D08"/>
    <w:rsid w:val="003763A7"/>
    <w:rsid w:val="00385D74"/>
    <w:rsid w:val="00394CF0"/>
    <w:rsid w:val="00395D14"/>
    <w:rsid w:val="003964EA"/>
    <w:rsid w:val="003A147D"/>
    <w:rsid w:val="003A39FA"/>
    <w:rsid w:val="003C63F7"/>
    <w:rsid w:val="003D45C6"/>
    <w:rsid w:val="003E24C8"/>
    <w:rsid w:val="003E2C12"/>
    <w:rsid w:val="003E566D"/>
    <w:rsid w:val="003F51D4"/>
    <w:rsid w:val="003F6D2B"/>
    <w:rsid w:val="0040347A"/>
    <w:rsid w:val="004037C9"/>
    <w:rsid w:val="00420973"/>
    <w:rsid w:val="00435669"/>
    <w:rsid w:val="00436AFF"/>
    <w:rsid w:val="004520F1"/>
    <w:rsid w:val="004624F4"/>
    <w:rsid w:val="0046319F"/>
    <w:rsid w:val="00487535"/>
    <w:rsid w:val="00490EF6"/>
    <w:rsid w:val="0049271B"/>
    <w:rsid w:val="00495109"/>
    <w:rsid w:val="004A0ABD"/>
    <w:rsid w:val="004A3F0D"/>
    <w:rsid w:val="004C0138"/>
    <w:rsid w:val="004D379C"/>
    <w:rsid w:val="004F399E"/>
    <w:rsid w:val="004F69FB"/>
    <w:rsid w:val="00501D24"/>
    <w:rsid w:val="005030CE"/>
    <w:rsid w:val="00512560"/>
    <w:rsid w:val="00526685"/>
    <w:rsid w:val="00532794"/>
    <w:rsid w:val="005355CB"/>
    <w:rsid w:val="005400E4"/>
    <w:rsid w:val="00542F4D"/>
    <w:rsid w:val="00544CA4"/>
    <w:rsid w:val="005472DE"/>
    <w:rsid w:val="00552120"/>
    <w:rsid w:val="00565E19"/>
    <w:rsid w:val="00566B28"/>
    <w:rsid w:val="00590306"/>
    <w:rsid w:val="00594842"/>
    <w:rsid w:val="00594FA3"/>
    <w:rsid w:val="0059755F"/>
    <w:rsid w:val="005A21CB"/>
    <w:rsid w:val="005B3713"/>
    <w:rsid w:val="005B5451"/>
    <w:rsid w:val="005C0BB3"/>
    <w:rsid w:val="005C1953"/>
    <w:rsid w:val="005C2BD0"/>
    <w:rsid w:val="005C3254"/>
    <w:rsid w:val="005C472E"/>
    <w:rsid w:val="005C4AAA"/>
    <w:rsid w:val="00613696"/>
    <w:rsid w:val="00630139"/>
    <w:rsid w:val="00635287"/>
    <w:rsid w:val="00644172"/>
    <w:rsid w:val="00646633"/>
    <w:rsid w:val="00662DE3"/>
    <w:rsid w:val="006703AF"/>
    <w:rsid w:val="00671560"/>
    <w:rsid w:val="00671BED"/>
    <w:rsid w:val="006722B5"/>
    <w:rsid w:val="00674D90"/>
    <w:rsid w:val="00681B72"/>
    <w:rsid w:val="006B1347"/>
    <w:rsid w:val="006B245A"/>
    <w:rsid w:val="006C1837"/>
    <w:rsid w:val="006C2F32"/>
    <w:rsid w:val="006C4A11"/>
    <w:rsid w:val="006C59EA"/>
    <w:rsid w:val="006D7E8C"/>
    <w:rsid w:val="006F0761"/>
    <w:rsid w:val="006F65E9"/>
    <w:rsid w:val="00710727"/>
    <w:rsid w:val="007277B2"/>
    <w:rsid w:val="007315D2"/>
    <w:rsid w:val="00736D66"/>
    <w:rsid w:val="0074226B"/>
    <w:rsid w:val="00743D7E"/>
    <w:rsid w:val="00746CFE"/>
    <w:rsid w:val="00754406"/>
    <w:rsid w:val="00755A46"/>
    <w:rsid w:val="0076124B"/>
    <w:rsid w:val="00770637"/>
    <w:rsid w:val="00777868"/>
    <w:rsid w:val="007931E8"/>
    <w:rsid w:val="007A0F4B"/>
    <w:rsid w:val="007A162E"/>
    <w:rsid w:val="007A3B79"/>
    <w:rsid w:val="00821A67"/>
    <w:rsid w:val="00822AD4"/>
    <w:rsid w:val="008770EB"/>
    <w:rsid w:val="00894804"/>
    <w:rsid w:val="008A60D3"/>
    <w:rsid w:val="008A649D"/>
    <w:rsid w:val="008B2DB5"/>
    <w:rsid w:val="008C2D5F"/>
    <w:rsid w:val="008D5946"/>
    <w:rsid w:val="008E49AB"/>
    <w:rsid w:val="008E4DB2"/>
    <w:rsid w:val="008E6382"/>
    <w:rsid w:val="008E64C2"/>
    <w:rsid w:val="008E6C0F"/>
    <w:rsid w:val="008E7CFC"/>
    <w:rsid w:val="008F0FBE"/>
    <w:rsid w:val="0090427D"/>
    <w:rsid w:val="00907492"/>
    <w:rsid w:val="00916ED7"/>
    <w:rsid w:val="009173D8"/>
    <w:rsid w:val="00917EC8"/>
    <w:rsid w:val="009268DD"/>
    <w:rsid w:val="00927DB3"/>
    <w:rsid w:val="009318EB"/>
    <w:rsid w:val="00936C53"/>
    <w:rsid w:val="0093754D"/>
    <w:rsid w:val="009422C5"/>
    <w:rsid w:val="009637DE"/>
    <w:rsid w:val="009641D5"/>
    <w:rsid w:val="00972AA4"/>
    <w:rsid w:val="0097399B"/>
    <w:rsid w:val="009808A6"/>
    <w:rsid w:val="00990A19"/>
    <w:rsid w:val="009B2DAF"/>
    <w:rsid w:val="009C03ED"/>
    <w:rsid w:val="009D3404"/>
    <w:rsid w:val="009D5EB4"/>
    <w:rsid w:val="009D7046"/>
    <w:rsid w:val="009E13B5"/>
    <w:rsid w:val="009E1540"/>
    <w:rsid w:val="009E7629"/>
    <w:rsid w:val="009E793F"/>
    <w:rsid w:val="009F6106"/>
    <w:rsid w:val="00A006AC"/>
    <w:rsid w:val="00A0336E"/>
    <w:rsid w:val="00A045A6"/>
    <w:rsid w:val="00A23545"/>
    <w:rsid w:val="00A268CB"/>
    <w:rsid w:val="00A37210"/>
    <w:rsid w:val="00A67ABA"/>
    <w:rsid w:val="00A67C8A"/>
    <w:rsid w:val="00A73F94"/>
    <w:rsid w:val="00A80441"/>
    <w:rsid w:val="00AA4038"/>
    <w:rsid w:val="00AA763E"/>
    <w:rsid w:val="00AB41A9"/>
    <w:rsid w:val="00AB63B3"/>
    <w:rsid w:val="00AB7601"/>
    <w:rsid w:val="00AC55AF"/>
    <w:rsid w:val="00AC633A"/>
    <w:rsid w:val="00AD65EE"/>
    <w:rsid w:val="00AE4E35"/>
    <w:rsid w:val="00B04941"/>
    <w:rsid w:val="00B052EB"/>
    <w:rsid w:val="00B127EF"/>
    <w:rsid w:val="00B22EA6"/>
    <w:rsid w:val="00B302A9"/>
    <w:rsid w:val="00B361E8"/>
    <w:rsid w:val="00B562DF"/>
    <w:rsid w:val="00B61545"/>
    <w:rsid w:val="00B85880"/>
    <w:rsid w:val="00B86E65"/>
    <w:rsid w:val="00B932D4"/>
    <w:rsid w:val="00B941E2"/>
    <w:rsid w:val="00B95D90"/>
    <w:rsid w:val="00BA162F"/>
    <w:rsid w:val="00BA2626"/>
    <w:rsid w:val="00BD4964"/>
    <w:rsid w:val="00BD497F"/>
    <w:rsid w:val="00BE5496"/>
    <w:rsid w:val="00BF1E34"/>
    <w:rsid w:val="00BF7FAF"/>
    <w:rsid w:val="00C01050"/>
    <w:rsid w:val="00C20402"/>
    <w:rsid w:val="00C26E8B"/>
    <w:rsid w:val="00C342C7"/>
    <w:rsid w:val="00C44B56"/>
    <w:rsid w:val="00C44F2C"/>
    <w:rsid w:val="00CA58FA"/>
    <w:rsid w:val="00CA7C2C"/>
    <w:rsid w:val="00CC092C"/>
    <w:rsid w:val="00CC490C"/>
    <w:rsid w:val="00CC7173"/>
    <w:rsid w:val="00CD1542"/>
    <w:rsid w:val="00CE146B"/>
    <w:rsid w:val="00CE33DE"/>
    <w:rsid w:val="00CF37FD"/>
    <w:rsid w:val="00CF7DA6"/>
    <w:rsid w:val="00D0183E"/>
    <w:rsid w:val="00D047CD"/>
    <w:rsid w:val="00D04E26"/>
    <w:rsid w:val="00D04FFB"/>
    <w:rsid w:val="00D167B7"/>
    <w:rsid w:val="00D441D0"/>
    <w:rsid w:val="00D46C16"/>
    <w:rsid w:val="00D505F5"/>
    <w:rsid w:val="00D510CB"/>
    <w:rsid w:val="00D524FF"/>
    <w:rsid w:val="00D5359A"/>
    <w:rsid w:val="00D553AF"/>
    <w:rsid w:val="00D553CF"/>
    <w:rsid w:val="00D56A3E"/>
    <w:rsid w:val="00D644EE"/>
    <w:rsid w:val="00D73CFC"/>
    <w:rsid w:val="00D81240"/>
    <w:rsid w:val="00D9321D"/>
    <w:rsid w:val="00DA24DB"/>
    <w:rsid w:val="00DA4937"/>
    <w:rsid w:val="00DA5095"/>
    <w:rsid w:val="00DA757B"/>
    <w:rsid w:val="00DB3FBD"/>
    <w:rsid w:val="00DD6E51"/>
    <w:rsid w:val="00DF6C3B"/>
    <w:rsid w:val="00E15442"/>
    <w:rsid w:val="00E3183F"/>
    <w:rsid w:val="00E371EB"/>
    <w:rsid w:val="00E47BD7"/>
    <w:rsid w:val="00E51A08"/>
    <w:rsid w:val="00E5755D"/>
    <w:rsid w:val="00E62272"/>
    <w:rsid w:val="00E9574B"/>
    <w:rsid w:val="00E97E75"/>
    <w:rsid w:val="00EA526F"/>
    <w:rsid w:val="00EB4F04"/>
    <w:rsid w:val="00EC58E5"/>
    <w:rsid w:val="00ED16C6"/>
    <w:rsid w:val="00ED56A9"/>
    <w:rsid w:val="00EF3D23"/>
    <w:rsid w:val="00F011AA"/>
    <w:rsid w:val="00F067B4"/>
    <w:rsid w:val="00F23747"/>
    <w:rsid w:val="00F33C3D"/>
    <w:rsid w:val="00F47AB0"/>
    <w:rsid w:val="00F61FAB"/>
    <w:rsid w:val="00F63654"/>
    <w:rsid w:val="00F6787E"/>
    <w:rsid w:val="00F7310A"/>
    <w:rsid w:val="00F7565A"/>
    <w:rsid w:val="00F77EE1"/>
    <w:rsid w:val="00F83678"/>
    <w:rsid w:val="00FA2BB1"/>
    <w:rsid w:val="00FA6C7D"/>
    <w:rsid w:val="00FB76C5"/>
    <w:rsid w:val="00FC65E3"/>
    <w:rsid w:val="00FC7144"/>
    <w:rsid w:val="00FD058E"/>
    <w:rsid w:val="00FD258C"/>
    <w:rsid w:val="00FD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09BDC"/>
  <w15:chartTrackingRefBased/>
  <w15:docId w15:val="{006A7984-E426-4894-A80C-10C8CA678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F32"/>
    <w:pPr>
      <w:keepNext/>
      <w:keepLines/>
      <w:spacing w:before="240" w:after="0"/>
      <w:outlineLvl w:val="0"/>
    </w:pPr>
    <w:rPr>
      <w:rFonts w:ascii="Verdana" w:eastAsia="Times New Roman" w:hAnsi="Verdana" w:cs="Times New Roman"/>
      <w:b/>
      <w:color w:val="86BC25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F32"/>
    <w:pPr>
      <w:keepNext/>
      <w:keepLines/>
      <w:spacing w:before="40" w:after="0"/>
      <w:outlineLvl w:val="1"/>
    </w:pPr>
    <w:rPr>
      <w:rFonts w:ascii="Verdana" w:eastAsia="Times New Roman" w:hAnsi="Verdana" w:cs="Times New Roman"/>
      <w:b/>
      <w:color w:val="000000"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F32"/>
    <w:pPr>
      <w:keepNext/>
      <w:keepLines/>
      <w:spacing w:before="40" w:after="0"/>
      <w:outlineLvl w:val="2"/>
    </w:pPr>
    <w:rPr>
      <w:rFonts w:ascii="Verdana" w:eastAsia="Times New Roman" w:hAnsi="Verdana" w:cs="Times New Roman"/>
      <w:b/>
      <w:color w:val="000000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F32"/>
    <w:pPr>
      <w:keepNext/>
      <w:keepLines/>
      <w:spacing w:before="40" w:after="0"/>
      <w:outlineLvl w:val="3"/>
    </w:pPr>
    <w:rPr>
      <w:rFonts w:ascii="Verdana" w:eastAsia="Times New Roman" w:hAnsi="Verdana" w:cs="Times New Roman"/>
      <w:b/>
      <w:i/>
      <w:iCs/>
      <w:color w:val="000000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F32"/>
    <w:pPr>
      <w:keepNext/>
      <w:keepLines/>
      <w:spacing w:before="40" w:after="0"/>
      <w:outlineLvl w:val="4"/>
    </w:pPr>
    <w:rPr>
      <w:rFonts w:ascii="Verdana" w:eastAsia="Times New Roman" w:hAnsi="Verdana" w:cs="Times New Roman"/>
      <w:color w:val="638C1B"/>
      <w:sz w:val="1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F32"/>
    <w:pPr>
      <w:keepNext/>
      <w:keepLines/>
      <w:spacing w:before="40" w:after="0"/>
      <w:outlineLvl w:val="5"/>
    </w:pPr>
    <w:rPr>
      <w:rFonts w:ascii="Verdana" w:eastAsia="Times New Roman" w:hAnsi="Verdana" w:cs="Times New Roman"/>
      <w:color w:val="425D12"/>
      <w:sz w:val="1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F32"/>
    <w:pPr>
      <w:keepNext/>
      <w:keepLines/>
      <w:spacing w:before="40" w:after="0"/>
      <w:outlineLvl w:val="6"/>
    </w:pPr>
    <w:rPr>
      <w:rFonts w:ascii="Verdana" w:eastAsia="Times New Roman" w:hAnsi="Verdana" w:cs="Times New Roman"/>
      <w:i/>
      <w:iCs/>
      <w:color w:val="425D12"/>
      <w:sz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F32"/>
    <w:pPr>
      <w:keepNext/>
      <w:keepLines/>
      <w:spacing w:before="40" w:after="0"/>
      <w:outlineLvl w:val="7"/>
    </w:pPr>
    <w:rPr>
      <w:rFonts w:ascii="Verdana" w:eastAsia="Times New Roman" w:hAnsi="Verdana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F32"/>
    <w:pPr>
      <w:keepNext/>
      <w:keepLines/>
      <w:spacing w:before="40" w:after="0"/>
      <w:outlineLvl w:val="8"/>
    </w:pPr>
    <w:rPr>
      <w:rFonts w:ascii="Verdana" w:eastAsia="Times New Roman" w:hAnsi="Verdana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next w:val="Normal"/>
    <w:uiPriority w:val="9"/>
    <w:qFormat/>
    <w:rsid w:val="006C2F32"/>
    <w:pPr>
      <w:keepNext/>
      <w:keepLines/>
      <w:numPr>
        <w:numId w:val="1"/>
      </w:numPr>
      <w:spacing w:before="120" w:after="240" w:line="240" w:lineRule="auto"/>
      <w:outlineLvl w:val="0"/>
    </w:pPr>
    <w:rPr>
      <w:rFonts w:eastAsia="Times New Roman" w:cs="Times New Roman"/>
      <w:b/>
      <w:color w:val="86BC25"/>
      <w:szCs w:val="32"/>
    </w:rPr>
  </w:style>
  <w:style w:type="paragraph" w:customStyle="1" w:styleId="Heading21">
    <w:name w:val="Heading 21"/>
    <w:basedOn w:val="Normal"/>
    <w:next w:val="Normal"/>
    <w:uiPriority w:val="9"/>
    <w:unhideWhenUsed/>
    <w:qFormat/>
    <w:rsid w:val="006C2F32"/>
    <w:pPr>
      <w:keepNext/>
      <w:keepLines/>
      <w:numPr>
        <w:ilvl w:val="1"/>
        <w:numId w:val="1"/>
      </w:numPr>
      <w:spacing w:before="240" w:after="120" w:line="240" w:lineRule="auto"/>
      <w:outlineLvl w:val="1"/>
    </w:pPr>
    <w:rPr>
      <w:rFonts w:ascii="Verdana" w:eastAsia="Times New Roman" w:hAnsi="Verdana" w:cs="Times New Roman"/>
      <w:b/>
      <w:color w:val="000000"/>
      <w:sz w:val="20"/>
      <w:szCs w:val="26"/>
    </w:rPr>
  </w:style>
  <w:style w:type="paragraph" w:customStyle="1" w:styleId="Heading31">
    <w:name w:val="Heading 31"/>
    <w:basedOn w:val="Normal"/>
    <w:next w:val="Normal"/>
    <w:uiPriority w:val="9"/>
    <w:unhideWhenUsed/>
    <w:qFormat/>
    <w:rsid w:val="006C2F32"/>
    <w:pPr>
      <w:keepNext/>
      <w:keepLines/>
      <w:numPr>
        <w:ilvl w:val="2"/>
        <w:numId w:val="1"/>
      </w:numPr>
      <w:spacing w:before="40" w:after="120" w:line="240" w:lineRule="auto"/>
      <w:outlineLvl w:val="2"/>
    </w:pPr>
    <w:rPr>
      <w:rFonts w:eastAsia="Times New Roman" w:cs="Times New Roman"/>
      <w:b/>
      <w:color w:val="000000"/>
      <w:sz w:val="20"/>
      <w:szCs w:val="24"/>
    </w:rPr>
  </w:style>
  <w:style w:type="paragraph" w:customStyle="1" w:styleId="Heading41">
    <w:name w:val="Heading 41"/>
    <w:basedOn w:val="Normal"/>
    <w:next w:val="Normal"/>
    <w:uiPriority w:val="9"/>
    <w:unhideWhenUsed/>
    <w:qFormat/>
    <w:rsid w:val="006C2F32"/>
    <w:pPr>
      <w:keepNext/>
      <w:keepLines/>
      <w:numPr>
        <w:ilvl w:val="3"/>
        <w:numId w:val="1"/>
      </w:numPr>
      <w:spacing w:before="120" w:after="120" w:line="240" w:lineRule="auto"/>
      <w:outlineLvl w:val="3"/>
    </w:pPr>
    <w:rPr>
      <w:rFonts w:eastAsia="Times New Roman" w:cs="Times New Roman"/>
      <w:b/>
      <w:i/>
      <w:iCs/>
      <w:color w:val="000000"/>
      <w:sz w:val="16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6C2F32"/>
    <w:pPr>
      <w:keepNext/>
      <w:keepLines/>
      <w:spacing w:before="40" w:after="0" w:line="240" w:lineRule="auto"/>
      <w:outlineLvl w:val="4"/>
    </w:pPr>
    <w:rPr>
      <w:rFonts w:ascii="Verdana" w:eastAsia="Times New Roman" w:hAnsi="Verdana" w:cs="Times New Roman"/>
      <w:color w:val="638C1B"/>
      <w:sz w:val="16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6C2F32"/>
    <w:pPr>
      <w:keepNext/>
      <w:keepLines/>
      <w:spacing w:before="40" w:after="0" w:line="240" w:lineRule="auto"/>
      <w:outlineLvl w:val="5"/>
    </w:pPr>
    <w:rPr>
      <w:rFonts w:ascii="Verdana" w:eastAsia="Times New Roman" w:hAnsi="Verdana" w:cs="Times New Roman"/>
      <w:color w:val="425D12"/>
      <w:sz w:val="16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6C2F32"/>
    <w:pPr>
      <w:keepNext/>
      <w:keepLines/>
      <w:spacing w:before="40" w:after="0" w:line="240" w:lineRule="auto"/>
      <w:outlineLvl w:val="6"/>
    </w:pPr>
    <w:rPr>
      <w:rFonts w:ascii="Verdana" w:eastAsia="Times New Roman" w:hAnsi="Verdana" w:cs="Times New Roman"/>
      <w:i/>
      <w:iCs/>
      <w:color w:val="425D12"/>
      <w:sz w:val="16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6C2F32"/>
    <w:pPr>
      <w:keepNext/>
      <w:keepLines/>
      <w:spacing w:before="40" w:after="0" w:line="240" w:lineRule="auto"/>
      <w:outlineLvl w:val="7"/>
    </w:pPr>
    <w:rPr>
      <w:rFonts w:ascii="Verdana" w:eastAsia="Times New Roman" w:hAnsi="Verdana" w:cs="Times New Roman"/>
      <w:color w:val="272727"/>
      <w:sz w:val="21"/>
      <w:szCs w:val="21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6C2F32"/>
    <w:pPr>
      <w:keepNext/>
      <w:keepLines/>
      <w:spacing w:before="40" w:after="0" w:line="240" w:lineRule="auto"/>
      <w:outlineLvl w:val="8"/>
    </w:pPr>
    <w:rPr>
      <w:rFonts w:ascii="Verdana" w:eastAsia="Times New Roman" w:hAnsi="Verdana" w:cs="Times New Roman"/>
      <w:i/>
      <w:iCs/>
      <w:color w:val="272727"/>
      <w:sz w:val="21"/>
      <w:szCs w:val="21"/>
    </w:rPr>
  </w:style>
  <w:style w:type="numbering" w:customStyle="1" w:styleId="NoList1">
    <w:name w:val="No List1"/>
    <w:next w:val="NoList"/>
    <w:uiPriority w:val="99"/>
    <w:semiHidden/>
    <w:unhideWhenUsed/>
    <w:rsid w:val="006C2F32"/>
  </w:style>
  <w:style w:type="character" w:customStyle="1" w:styleId="Heading1Char">
    <w:name w:val="Heading 1 Char"/>
    <w:basedOn w:val="DefaultParagraphFont"/>
    <w:link w:val="Heading1"/>
    <w:uiPriority w:val="9"/>
    <w:rsid w:val="006C2F32"/>
    <w:rPr>
      <w:rFonts w:ascii="Verdana" w:eastAsia="Times New Roman" w:hAnsi="Verdana" w:cs="Times New Roman"/>
      <w:b/>
      <w:color w:val="86BC25"/>
      <w:sz w:val="2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2F32"/>
    <w:rPr>
      <w:rFonts w:ascii="Verdana" w:eastAsia="Times New Roman" w:hAnsi="Verdana" w:cs="Times New Roman"/>
      <w:b/>
      <w:color w:val="000000"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2F32"/>
    <w:rPr>
      <w:rFonts w:ascii="Verdana" w:eastAsia="Times New Roman" w:hAnsi="Verdana" w:cs="Times New Roman"/>
      <w:b/>
      <w:color w:val="000000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2F32"/>
    <w:rPr>
      <w:rFonts w:ascii="Verdana" w:eastAsia="Times New Roman" w:hAnsi="Verdana" w:cs="Times New Roman"/>
      <w:b/>
      <w:i/>
      <w:iCs/>
      <w:color w:val="000000"/>
      <w:sz w:val="1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6C2F32"/>
  </w:style>
  <w:style w:type="paragraph" w:styleId="TOC1">
    <w:name w:val="toc 1"/>
    <w:basedOn w:val="Normal"/>
    <w:next w:val="Normal"/>
    <w:autoRedefine/>
    <w:uiPriority w:val="39"/>
    <w:unhideWhenUsed/>
    <w:rsid w:val="000C34CC"/>
    <w:pPr>
      <w:tabs>
        <w:tab w:val="right" w:leader="dot" w:pos="9350"/>
      </w:tabs>
      <w:spacing w:before="40" w:after="100" w:line="240" w:lineRule="auto"/>
    </w:pPr>
    <w:rPr>
      <w:rFonts w:ascii="Verdana" w:eastAsia="Verdana" w:hAnsi="Verdana" w:cs="Times New Roman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180"/>
    </w:pPr>
    <w:rPr>
      <w:rFonts w:cs="Times New Roman"/>
      <w:sz w:val="16"/>
    </w:rPr>
  </w:style>
  <w:style w:type="paragraph" w:styleId="TOC3">
    <w:name w:val="toc 3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360"/>
    </w:pPr>
    <w:rPr>
      <w:rFonts w:cs="Times New Roman"/>
      <w:sz w:val="16"/>
    </w:rPr>
  </w:style>
  <w:style w:type="character" w:customStyle="1" w:styleId="Hyperlink1">
    <w:name w:val="Hyperlink1"/>
    <w:basedOn w:val="DefaultParagraphFont"/>
    <w:uiPriority w:val="99"/>
    <w:unhideWhenUsed/>
    <w:rsid w:val="006C2F32"/>
    <w:rPr>
      <w:color w:val="00A3E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C2F32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2F32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2F32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C2F32"/>
    <w:pPr>
      <w:spacing w:after="200" w:line="240" w:lineRule="auto"/>
    </w:pPr>
    <w:rPr>
      <w:rFonts w:cs="Times New Roman"/>
      <w:i/>
      <w:iCs/>
      <w:sz w:val="14"/>
      <w:szCs w:val="18"/>
    </w:rPr>
  </w:style>
  <w:style w:type="paragraph" w:styleId="ListParagraph">
    <w:name w:val="List Paragraph"/>
    <w:basedOn w:val="Normal"/>
    <w:uiPriority w:val="34"/>
    <w:qFormat/>
    <w:rsid w:val="006C2F32"/>
    <w:pPr>
      <w:spacing w:before="40" w:after="40" w:line="240" w:lineRule="auto"/>
      <w:ind w:left="720"/>
      <w:contextualSpacing/>
    </w:pPr>
    <w:rPr>
      <w:rFonts w:cs="Times New Roman"/>
      <w:sz w:val="16"/>
    </w:rPr>
  </w:style>
  <w:style w:type="paragraph" w:customStyle="1" w:styleId="Bodycopy">
    <w:name w:val="Body copy"/>
    <w:basedOn w:val="Normal"/>
    <w:link w:val="BodycopyChar"/>
    <w:qFormat/>
    <w:rsid w:val="006C2F32"/>
    <w:pPr>
      <w:spacing w:after="240" w:line="240" w:lineRule="atLeast"/>
    </w:pPr>
    <w:rPr>
      <w:rFonts w:cs="Times New Roman"/>
      <w:sz w:val="16"/>
    </w:rPr>
  </w:style>
  <w:style w:type="character" w:customStyle="1" w:styleId="BodycopyChar">
    <w:name w:val="Body copy Char"/>
    <w:basedOn w:val="DefaultParagraphFont"/>
    <w:link w:val="Bodycopy"/>
    <w:rsid w:val="006C2F32"/>
    <w:rPr>
      <w:rFonts w:cs="Times New Roman"/>
      <w:sz w:val="16"/>
    </w:rPr>
  </w:style>
  <w:style w:type="table" w:styleId="TableGrid">
    <w:name w:val="Table Grid"/>
    <w:basedOn w:val="TableNormal"/>
    <w:uiPriority w:val="59"/>
    <w:rsid w:val="006C2F32"/>
    <w:pPr>
      <w:spacing w:after="0" w:line="240" w:lineRule="auto"/>
    </w:pPr>
    <w:rPr>
      <w:rFonts w:ascii="Times New Roman" w:hAnsi="Times New Roman" w:cs="Times New Roman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6C2F32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C2F32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C2F32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6C2F32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6C2F32"/>
    <w:pPr>
      <w:tabs>
        <w:tab w:val="center" w:pos="4680"/>
        <w:tab w:val="right" w:pos="9360"/>
      </w:tabs>
      <w:spacing w:after="0" w:line="240" w:lineRule="auto"/>
    </w:pPr>
    <w:rPr>
      <w:rFonts w:cs="Times New Roman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C2F32"/>
    <w:rPr>
      <w:rFonts w:cs="Times New Roman"/>
      <w:sz w:val="16"/>
    </w:rPr>
  </w:style>
  <w:style w:type="paragraph" w:styleId="Footer">
    <w:name w:val="footer"/>
    <w:basedOn w:val="Normal"/>
    <w:link w:val="FooterChar"/>
    <w:uiPriority w:val="99"/>
    <w:unhideWhenUsed/>
    <w:rsid w:val="006C2F32"/>
    <w:pPr>
      <w:tabs>
        <w:tab w:val="center" w:pos="4680"/>
        <w:tab w:val="right" w:pos="9360"/>
      </w:tabs>
      <w:spacing w:after="0" w:line="240" w:lineRule="auto"/>
    </w:pPr>
    <w:rPr>
      <w:rFonts w:cs="Times New Roman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C2F32"/>
    <w:rPr>
      <w:rFonts w:cs="Times New Roman"/>
      <w:sz w:val="16"/>
    </w:rPr>
  </w:style>
  <w:style w:type="paragraph" w:styleId="NormalWeb">
    <w:name w:val="Normal (Web)"/>
    <w:basedOn w:val="Normal"/>
    <w:uiPriority w:val="99"/>
    <w:semiHidden/>
    <w:unhideWhenUsed/>
    <w:rsid w:val="006C2F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C2F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2F32"/>
    <w:pPr>
      <w:spacing w:before="40" w:after="40"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2F32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2F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2F32"/>
    <w:rPr>
      <w:rFonts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2F32"/>
    <w:pPr>
      <w:spacing w:after="0" w:line="240" w:lineRule="auto"/>
    </w:pPr>
    <w:rPr>
      <w:rFonts w:ascii="Segoe UI" w:hAnsi="Segoe UI" w:cs="Segoe UI"/>
      <w:sz w:val="16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F32"/>
    <w:rPr>
      <w:rFonts w:ascii="Segoe UI" w:hAnsi="Segoe UI" w:cs="Segoe UI"/>
      <w:sz w:val="1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C2F32"/>
    <w:pPr>
      <w:spacing w:before="40" w:after="0" w:line="240" w:lineRule="auto"/>
    </w:pPr>
    <w:rPr>
      <w:rFonts w:cs="Times New Roman"/>
      <w:sz w:val="16"/>
    </w:rPr>
  </w:style>
  <w:style w:type="paragraph" w:customStyle="1" w:styleId="Title1">
    <w:name w:val="Title1"/>
    <w:basedOn w:val="Normal"/>
    <w:next w:val="Normal"/>
    <w:uiPriority w:val="10"/>
    <w:qFormat/>
    <w:rsid w:val="006C2F32"/>
    <w:pPr>
      <w:spacing w:after="0" w:line="240" w:lineRule="auto"/>
      <w:contextualSpacing/>
    </w:pPr>
    <w:rPr>
      <w:rFonts w:ascii="Verdana" w:eastAsia="Times New Roman" w:hAnsi="Verdana" w:cs="Times New Roman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F32"/>
    <w:rPr>
      <w:rFonts w:ascii="Verdana" w:eastAsia="Times New Roman" w:hAnsi="Verdana" w:cs="Times New Roman"/>
      <w:spacing w:val="-10"/>
      <w:kern w:val="28"/>
      <w:sz w:val="32"/>
      <w:szCs w:val="56"/>
    </w:rPr>
  </w:style>
  <w:style w:type="character" w:styleId="PlaceholderText">
    <w:name w:val="Placeholder Text"/>
    <w:basedOn w:val="DefaultParagraphFont"/>
    <w:uiPriority w:val="99"/>
    <w:semiHidden/>
    <w:rsid w:val="006C2F32"/>
    <w:rPr>
      <w:color w:val="808080"/>
    </w:rPr>
  </w:style>
  <w:style w:type="paragraph" w:customStyle="1" w:styleId="Pa12">
    <w:name w:val="Pa12"/>
    <w:basedOn w:val="Normal"/>
    <w:next w:val="Normal"/>
    <w:uiPriority w:val="99"/>
    <w:rsid w:val="006C2F32"/>
    <w:pPr>
      <w:autoSpaceDE w:val="0"/>
      <w:autoSpaceDN w:val="0"/>
      <w:adjustRightInd w:val="0"/>
      <w:spacing w:after="0" w:line="181" w:lineRule="atLeast"/>
    </w:pPr>
    <w:rPr>
      <w:rFonts w:ascii="Open Sans Light" w:hAnsi="Open Sans Light" w:cs="Times New Roman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6C2F32"/>
    <w:pPr>
      <w:autoSpaceDE w:val="0"/>
      <w:autoSpaceDN w:val="0"/>
      <w:adjustRightInd w:val="0"/>
      <w:spacing w:after="0" w:line="181" w:lineRule="atLeast"/>
    </w:pPr>
    <w:rPr>
      <w:rFonts w:ascii="Open Sans" w:hAnsi="Open Sans" w:cs="Times New Roman"/>
      <w:sz w:val="24"/>
      <w:szCs w:val="24"/>
    </w:rPr>
  </w:style>
  <w:style w:type="paragraph" w:customStyle="1" w:styleId="Pa17">
    <w:name w:val="Pa17"/>
    <w:basedOn w:val="Normal"/>
    <w:next w:val="Normal"/>
    <w:uiPriority w:val="99"/>
    <w:rsid w:val="006C2F32"/>
    <w:pPr>
      <w:autoSpaceDE w:val="0"/>
      <w:autoSpaceDN w:val="0"/>
      <w:adjustRightInd w:val="0"/>
      <w:spacing w:after="0" w:line="181" w:lineRule="atLeast"/>
    </w:pPr>
    <w:rPr>
      <w:rFonts w:ascii="Open Sans Light" w:hAnsi="Open Sans Light" w:cs="Times New Roman"/>
      <w:sz w:val="24"/>
      <w:szCs w:val="24"/>
    </w:rPr>
  </w:style>
  <w:style w:type="paragraph" w:customStyle="1" w:styleId="Documenttitle">
    <w:name w:val="Document title"/>
    <w:next w:val="Documentsubtitle"/>
    <w:qFormat/>
    <w:rsid w:val="006C2F32"/>
    <w:pPr>
      <w:spacing w:after="0" w:line="440" w:lineRule="atLeast"/>
    </w:pPr>
    <w:rPr>
      <w:rFonts w:ascii="Verdana" w:eastAsia="Times New Roman" w:hAnsi="Verdana" w:cs="Times New Roman"/>
      <w:b/>
      <w:bCs/>
      <w:color w:val="000000"/>
      <w:sz w:val="36"/>
      <w:szCs w:val="28"/>
      <w:lang w:val="en-GB"/>
    </w:rPr>
  </w:style>
  <w:style w:type="paragraph" w:customStyle="1" w:styleId="Documentdate">
    <w:name w:val="Document date"/>
    <w:qFormat/>
    <w:rsid w:val="006C2F32"/>
    <w:pPr>
      <w:spacing w:after="0" w:line="240" w:lineRule="atLeast"/>
    </w:pPr>
    <w:rPr>
      <w:sz w:val="18"/>
    </w:rPr>
  </w:style>
  <w:style w:type="paragraph" w:customStyle="1" w:styleId="Documentsubtitle">
    <w:name w:val="Document subtitle"/>
    <w:basedOn w:val="Normal"/>
    <w:qFormat/>
    <w:rsid w:val="006C2F32"/>
    <w:pPr>
      <w:spacing w:after="120" w:line="440" w:lineRule="atLeast"/>
    </w:pPr>
    <w:rPr>
      <w:sz w:val="36"/>
    </w:rPr>
  </w:style>
  <w:style w:type="character" w:customStyle="1" w:styleId="FollowedHyperlink1">
    <w:name w:val="FollowedHyperlink1"/>
    <w:basedOn w:val="DefaultParagraphFont"/>
    <w:uiPriority w:val="99"/>
    <w:semiHidden/>
    <w:unhideWhenUsed/>
    <w:rsid w:val="006C2F32"/>
    <w:rPr>
      <w:color w:val="954F72"/>
      <w:u w:val="single"/>
    </w:rPr>
  </w:style>
  <w:style w:type="paragraph" w:customStyle="1" w:styleId="Revision1">
    <w:name w:val="Revision1"/>
    <w:next w:val="Revision"/>
    <w:hidden/>
    <w:uiPriority w:val="99"/>
    <w:semiHidden/>
    <w:rsid w:val="006C2F32"/>
    <w:pPr>
      <w:spacing w:after="0" w:line="240" w:lineRule="auto"/>
    </w:pPr>
    <w:rPr>
      <w:rFonts w:cs="Times New Roman"/>
      <w:sz w:val="16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F32"/>
    <w:pPr>
      <w:spacing w:before="40" w:after="40" w:line="240" w:lineRule="auto"/>
    </w:pPr>
    <w:rPr>
      <w:rFonts w:cs="Times New Roman"/>
      <w:sz w:val="16"/>
    </w:rPr>
  </w:style>
  <w:style w:type="paragraph" w:customStyle="1" w:styleId="BlockText1">
    <w:name w:val="Block Text1"/>
    <w:basedOn w:val="Normal"/>
    <w:next w:val="BlockText"/>
    <w:uiPriority w:val="99"/>
    <w:semiHidden/>
    <w:unhideWhenUsed/>
    <w:rsid w:val="006C2F32"/>
    <w:pPr>
      <w:pBdr>
        <w:top w:val="single" w:sz="2" w:space="10" w:color="86BC25" w:shadow="1" w:frame="1"/>
        <w:left w:val="single" w:sz="2" w:space="10" w:color="86BC25" w:shadow="1" w:frame="1"/>
        <w:bottom w:val="single" w:sz="2" w:space="10" w:color="86BC25" w:shadow="1" w:frame="1"/>
        <w:right w:val="single" w:sz="2" w:space="10" w:color="86BC25" w:shadow="1" w:frame="1"/>
      </w:pBdr>
      <w:spacing w:before="40" w:after="40" w:line="240" w:lineRule="auto"/>
      <w:ind w:left="1152" w:right="1152"/>
    </w:pPr>
    <w:rPr>
      <w:rFonts w:eastAsia="Times New Roman"/>
      <w:i/>
      <w:iCs/>
      <w:color w:val="86BC25"/>
      <w:sz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6C2F32"/>
    <w:pPr>
      <w:spacing w:before="40" w:after="120" w:line="240" w:lineRule="auto"/>
    </w:pPr>
    <w:rPr>
      <w:rFonts w:cs="Times New Roman"/>
      <w:sz w:val="16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6C2F32"/>
    <w:rPr>
      <w:rFonts w:cs="Times New Roman"/>
      <w:sz w:val="1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C2F32"/>
    <w:pPr>
      <w:spacing w:before="40" w:after="120" w:line="480" w:lineRule="auto"/>
    </w:pPr>
    <w:rPr>
      <w:rFonts w:cs="Times New Roman"/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C2F32"/>
    <w:rPr>
      <w:rFonts w:cs="Times New Roman"/>
      <w:sz w:val="1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C2F32"/>
    <w:pPr>
      <w:spacing w:before="40" w:after="120" w:line="240" w:lineRule="auto"/>
    </w:pPr>
    <w:rPr>
      <w:rFonts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C2F32"/>
    <w:rPr>
      <w:rFonts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C2F32"/>
    <w:pPr>
      <w:spacing w:after="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C2F32"/>
    <w:rPr>
      <w:rFonts w:cs="Times New Roman"/>
      <w:sz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2F32"/>
    <w:pPr>
      <w:spacing w:before="40" w:after="120" w:line="240" w:lineRule="auto"/>
      <w:ind w:left="360"/>
    </w:pPr>
    <w:rPr>
      <w:rFonts w:cs="Times New Roman"/>
      <w:sz w:val="16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2F32"/>
    <w:rPr>
      <w:rFonts w:cs="Times New Roman"/>
      <w:sz w:val="1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C2F32"/>
    <w:pPr>
      <w:spacing w:after="4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C2F32"/>
    <w:rPr>
      <w:rFonts w:cs="Times New Roman"/>
      <w:sz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2F32"/>
    <w:pPr>
      <w:spacing w:before="40" w:after="120" w:line="480" w:lineRule="auto"/>
      <w:ind w:left="360"/>
    </w:pPr>
    <w:rPr>
      <w:rFonts w:cs="Times New Roman"/>
      <w:sz w:val="16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2F32"/>
    <w:rPr>
      <w:rFonts w:cs="Times New Roman"/>
      <w:sz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C2F32"/>
    <w:pPr>
      <w:spacing w:before="40" w:after="120" w:line="240" w:lineRule="auto"/>
      <w:ind w:left="360"/>
    </w:pPr>
    <w:rPr>
      <w:rFonts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C2F32"/>
    <w:rPr>
      <w:rFonts w:cs="Times New Roman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6C2F32"/>
    <w:pPr>
      <w:spacing w:after="0" w:line="240" w:lineRule="auto"/>
      <w:ind w:left="4320"/>
    </w:pPr>
    <w:rPr>
      <w:rFonts w:cs="Times New Roman"/>
      <w:sz w:val="16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6C2F32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C2F32"/>
    <w:pPr>
      <w:spacing w:before="40" w:after="40" w:line="240" w:lineRule="auto"/>
    </w:pPr>
    <w:rPr>
      <w:rFonts w:cs="Times New Roman"/>
      <w:sz w:val="16"/>
    </w:rPr>
  </w:style>
  <w:style w:type="character" w:customStyle="1" w:styleId="DateChar">
    <w:name w:val="Date Char"/>
    <w:basedOn w:val="DefaultParagraphFont"/>
    <w:link w:val="Date"/>
    <w:uiPriority w:val="99"/>
    <w:semiHidden/>
    <w:rsid w:val="006C2F32"/>
    <w:rPr>
      <w:rFonts w:cs="Times New Roman"/>
      <w:sz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C2F32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C2F32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C2F32"/>
    <w:pPr>
      <w:spacing w:after="0" w:line="240" w:lineRule="auto"/>
    </w:pPr>
    <w:rPr>
      <w:rFonts w:cs="Times New Roman"/>
      <w:sz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C2F32"/>
    <w:rPr>
      <w:rFonts w:cs="Times New Roman"/>
      <w:sz w:val="16"/>
    </w:rPr>
  </w:style>
  <w:style w:type="paragraph" w:customStyle="1" w:styleId="EnvelopeAddress1">
    <w:name w:val="Envelope Address1"/>
    <w:basedOn w:val="Normal"/>
    <w:next w:val="EnvelopeAddress"/>
    <w:uiPriority w:val="99"/>
    <w:semiHidden/>
    <w:unhideWhenUsed/>
    <w:rsid w:val="006C2F3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Verdana" w:eastAsia="Times New Roman" w:hAnsi="Verdana" w:cs="Times New Roman"/>
      <w:sz w:val="24"/>
      <w:szCs w:val="24"/>
    </w:rPr>
  </w:style>
  <w:style w:type="paragraph" w:customStyle="1" w:styleId="EnvelopeReturn1">
    <w:name w:val="Envelope Return1"/>
    <w:basedOn w:val="Normal"/>
    <w:next w:val="EnvelopeReturn"/>
    <w:uiPriority w:val="99"/>
    <w:semiHidden/>
    <w:unhideWhenUsed/>
    <w:rsid w:val="006C2F32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F32"/>
    <w:rPr>
      <w:rFonts w:ascii="Verdana" w:eastAsia="Times New Roman" w:hAnsi="Verdana" w:cs="Times New Roman"/>
      <w:color w:val="638C1B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F32"/>
    <w:rPr>
      <w:rFonts w:ascii="Verdana" w:eastAsia="Times New Roman" w:hAnsi="Verdana" w:cs="Times New Roman"/>
      <w:color w:val="425D12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F32"/>
    <w:rPr>
      <w:rFonts w:ascii="Verdana" w:eastAsia="Times New Roman" w:hAnsi="Verdana" w:cs="Times New Roman"/>
      <w:i/>
      <w:iCs/>
      <w:color w:val="425D12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F32"/>
    <w:rPr>
      <w:rFonts w:ascii="Verdana" w:eastAsia="Times New Roman" w:hAnsi="Verdana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F32"/>
    <w:rPr>
      <w:rFonts w:ascii="Verdana" w:eastAsia="Times New Roman" w:hAnsi="Verdana" w:cs="Times New Roman"/>
      <w:i/>
      <w:iCs/>
      <w:color w:val="272727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C2F32"/>
    <w:pPr>
      <w:spacing w:after="0" w:line="240" w:lineRule="auto"/>
    </w:pPr>
    <w:rPr>
      <w:rFonts w:cs="Times New Roman"/>
      <w:i/>
      <w:iCs/>
      <w:sz w:val="16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C2F32"/>
    <w:rPr>
      <w:rFonts w:cs="Times New Roman"/>
      <w:i/>
      <w:iCs/>
      <w:sz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F32"/>
    <w:pPr>
      <w:spacing w:after="0" w:line="240" w:lineRule="auto"/>
    </w:pPr>
    <w:rPr>
      <w:rFonts w:ascii="Consolas" w:hAnsi="Consolas" w:cs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F32"/>
    <w:rPr>
      <w:rFonts w:ascii="Consolas" w:hAnsi="Consola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160" w:hanging="160"/>
    </w:pPr>
    <w:rPr>
      <w:rFonts w:cs="Times New Roman"/>
      <w:sz w:val="16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320" w:hanging="160"/>
    </w:pPr>
    <w:rPr>
      <w:rFonts w:cs="Times New Roman"/>
      <w:sz w:val="16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480" w:hanging="160"/>
    </w:pPr>
    <w:rPr>
      <w:rFonts w:cs="Times New Roman"/>
      <w:sz w:val="16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640" w:hanging="160"/>
    </w:pPr>
    <w:rPr>
      <w:rFonts w:cs="Times New Roman"/>
      <w:sz w:val="16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800" w:hanging="160"/>
    </w:pPr>
    <w:rPr>
      <w:rFonts w:cs="Times New Roman"/>
      <w:sz w:val="16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960" w:hanging="160"/>
    </w:pPr>
    <w:rPr>
      <w:rFonts w:cs="Times New Roman"/>
      <w:sz w:val="16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1120" w:hanging="160"/>
    </w:pPr>
    <w:rPr>
      <w:rFonts w:cs="Times New Roman"/>
      <w:sz w:val="16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1280" w:hanging="160"/>
    </w:pPr>
    <w:rPr>
      <w:rFonts w:cs="Times New Roman"/>
      <w:sz w:val="16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6C2F32"/>
    <w:pPr>
      <w:spacing w:after="0" w:line="240" w:lineRule="auto"/>
      <w:ind w:left="1440" w:hanging="160"/>
    </w:pPr>
    <w:rPr>
      <w:rFonts w:cs="Times New Roman"/>
      <w:sz w:val="16"/>
    </w:rPr>
  </w:style>
  <w:style w:type="paragraph" w:customStyle="1" w:styleId="IndexHeading1">
    <w:name w:val="Index Heading1"/>
    <w:basedOn w:val="Normal"/>
    <w:next w:val="Index1"/>
    <w:uiPriority w:val="99"/>
    <w:semiHidden/>
    <w:unhideWhenUsed/>
    <w:rsid w:val="006C2F32"/>
    <w:pPr>
      <w:spacing w:before="40" w:after="40" w:line="240" w:lineRule="auto"/>
    </w:pPr>
    <w:rPr>
      <w:rFonts w:ascii="Verdana" w:eastAsia="Times New Roman" w:hAnsi="Verdana" w:cs="Times New Roman"/>
      <w:b/>
      <w:bCs/>
      <w:sz w:val="16"/>
    </w:rPr>
  </w:style>
  <w:style w:type="paragraph" w:customStyle="1" w:styleId="IntenseQuote1">
    <w:name w:val="Intense Quote1"/>
    <w:basedOn w:val="Normal"/>
    <w:next w:val="Normal"/>
    <w:uiPriority w:val="30"/>
    <w:qFormat/>
    <w:rsid w:val="006C2F32"/>
    <w:pPr>
      <w:pBdr>
        <w:top w:val="single" w:sz="4" w:space="10" w:color="86BC25"/>
        <w:bottom w:val="single" w:sz="4" w:space="10" w:color="86BC25"/>
      </w:pBdr>
      <w:spacing w:before="360" w:after="360" w:line="240" w:lineRule="auto"/>
      <w:ind w:left="864" w:right="864"/>
      <w:jc w:val="center"/>
    </w:pPr>
    <w:rPr>
      <w:rFonts w:cs="Times New Roman"/>
      <w:i/>
      <w:iCs/>
      <w:color w:val="86BC25"/>
      <w:sz w:val="1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F32"/>
    <w:rPr>
      <w:rFonts w:ascii="Verdana" w:hAnsi="Verdana"/>
      <w:i/>
      <w:iCs/>
      <w:color w:val="86BC25"/>
      <w:sz w:val="16"/>
    </w:rPr>
  </w:style>
  <w:style w:type="paragraph" w:styleId="List">
    <w:name w:val="List"/>
    <w:basedOn w:val="Normal"/>
    <w:uiPriority w:val="99"/>
    <w:semiHidden/>
    <w:unhideWhenUsed/>
    <w:rsid w:val="006C2F32"/>
    <w:pPr>
      <w:spacing w:before="40" w:after="40" w:line="240" w:lineRule="auto"/>
      <w:ind w:left="360" w:hanging="360"/>
      <w:contextualSpacing/>
    </w:pPr>
    <w:rPr>
      <w:rFonts w:cs="Times New Roman"/>
      <w:sz w:val="16"/>
    </w:rPr>
  </w:style>
  <w:style w:type="paragraph" w:styleId="List2">
    <w:name w:val="List 2"/>
    <w:basedOn w:val="Normal"/>
    <w:uiPriority w:val="99"/>
    <w:semiHidden/>
    <w:unhideWhenUsed/>
    <w:rsid w:val="006C2F32"/>
    <w:pPr>
      <w:spacing w:before="40" w:after="40" w:line="240" w:lineRule="auto"/>
      <w:ind w:left="720" w:hanging="360"/>
      <w:contextualSpacing/>
    </w:pPr>
    <w:rPr>
      <w:rFonts w:cs="Times New Roman"/>
      <w:sz w:val="16"/>
    </w:rPr>
  </w:style>
  <w:style w:type="paragraph" w:styleId="List3">
    <w:name w:val="List 3"/>
    <w:basedOn w:val="Normal"/>
    <w:uiPriority w:val="99"/>
    <w:semiHidden/>
    <w:unhideWhenUsed/>
    <w:rsid w:val="006C2F32"/>
    <w:pPr>
      <w:spacing w:before="40" w:after="40" w:line="240" w:lineRule="auto"/>
      <w:ind w:left="1080" w:hanging="360"/>
      <w:contextualSpacing/>
    </w:pPr>
    <w:rPr>
      <w:rFonts w:cs="Times New Roman"/>
      <w:sz w:val="16"/>
    </w:rPr>
  </w:style>
  <w:style w:type="paragraph" w:styleId="List4">
    <w:name w:val="List 4"/>
    <w:basedOn w:val="Normal"/>
    <w:uiPriority w:val="99"/>
    <w:semiHidden/>
    <w:unhideWhenUsed/>
    <w:rsid w:val="006C2F32"/>
    <w:pPr>
      <w:spacing w:before="40" w:after="40" w:line="240" w:lineRule="auto"/>
      <w:ind w:left="1440" w:hanging="360"/>
      <w:contextualSpacing/>
    </w:pPr>
    <w:rPr>
      <w:rFonts w:cs="Times New Roman"/>
      <w:sz w:val="16"/>
    </w:rPr>
  </w:style>
  <w:style w:type="paragraph" w:styleId="List5">
    <w:name w:val="List 5"/>
    <w:basedOn w:val="Normal"/>
    <w:uiPriority w:val="99"/>
    <w:semiHidden/>
    <w:unhideWhenUsed/>
    <w:rsid w:val="006C2F32"/>
    <w:pPr>
      <w:spacing w:before="40" w:after="40" w:line="240" w:lineRule="auto"/>
      <w:ind w:left="1800" w:hanging="360"/>
      <w:contextualSpacing/>
    </w:pPr>
    <w:rPr>
      <w:rFonts w:cs="Times New Roman"/>
      <w:sz w:val="16"/>
    </w:rPr>
  </w:style>
  <w:style w:type="paragraph" w:styleId="ListBullet">
    <w:name w:val="List Bullet"/>
    <w:basedOn w:val="Normal"/>
    <w:uiPriority w:val="99"/>
    <w:semiHidden/>
    <w:unhideWhenUsed/>
    <w:rsid w:val="006C2F32"/>
    <w:pPr>
      <w:numPr>
        <w:numId w:val="2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Bullet2">
    <w:name w:val="List Bullet 2"/>
    <w:basedOn w:val="Normal"/>
    <w:uiPriority w:val="99"/>
    <w:semiHidden/>
    <w:unhideWhenUsed/>
    <w:rsid w:val="006C2F32"/>
    <w:pPr>
      <w:numPr>
        <w:numId w:val="3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Bullet3">
    <w:name w:val="List Bullet 3"/>
    <w:basedOn w:val="Normal"/>
    <w:uiPriority w:val="99"/>
    <w:semiHidden/>
    <w:unhideWhenUsed/>
    <w:rsid w:val="006C2F32"/>
    <w:pPr>
      <w:numPr>
        <w:numId w:val="4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Bullet4">
    <w:name w:val="List Bullet 4"/>
    <w:basedOn w:val="Normal"/>
    <w:uiPriority w:val="99"/>
    <w:semiHidden/>
    <w:unhideWhenUsed/>
    <w:rsid w:val="006C2F32"/>
    <w:pPr>
      <w:numPr>
        <w:numId w:val="5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Bullet5">
    <w:name w:val="List Bullet 5"/>
    <w:basedOn w:val="Normal"/>
    <w:uiPriority w:val="99"/>
    <w:semiHidden/>
    <w:unhideWhenUsed/>
    <w:rsid w:val="006C2F32"/>
    <w:pPr>
      <w:numPr>
        <w:numId w:val="6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Continue">
    <w:name w:val="List Continue"/>
    <w:basedOn w:val="Normal"/>
    <w:uiPriority w:val="99"/>
    <w:semiHidden/>
    <w:unhideWhenUsed/>
    <w:rsid w:val="006C2F32"/>
    <w:pPr>
      <w:spacing w:before="40" w:after="120" w:line="240" w:lineRule="auto"/>
      <w:ind w:left="360"/>
      <w:contextualSpacing/>
    </w:pPr>
    <w:rPr>
      <w:rFonts w:cs="Times New Roman"/>
      <w:sz w:val="16"/>
    </w:rPr>
  </w:style>
  <w:style w:type="paragraph" w:styleId="ListContinue2">
    <w:name w:val="List Continue 2"/>
    <w:basedOn w:val="Normal"/>
    <w:uiPriority w:val="99"/>
    <w:semiHidden/>
    <w:unhideWhenUsed/>
    <w:rsid w:val="006C2F32"/>
    <w:pPr>
      <w:spacing w:before="40" w:after="120" w:line="240" w:lineRule="auto"/>
      <w:ind w:left="720"/>
      <w:contextualSpacing/>
    </w:pPr>
    <w:rPr>
      <w:rFonts w:cs="Times New Roman"/>
      <w:sz w:val="16"/>
    </w:rPr>
  </w:style>
  <w:style w:type="paragraph" w:styleId="ListContinue3">
    <w:name w:val="List Continue 3"/>
    <w:basedOn w:val="Normal"/>
    <w:uiPriority w:val="99"/>
    <w:semiHidden/>
    <w:unhideWhenUsed/>
    <w:rsid w:val="006C2F32"/>
    <w:pPr>
      <w:spacing w:before="40" w:after="120" w:line="240" w:lineRule="auto"/>
      <w:ind w:left="1080"/>
      <w:contextualSpacing/>
    </w:pPr>
    <w:rPr>
      <w:rFonts w:cs="Times New Roman"/>
      <w:sz w:val="16"/>
    </w:rPr>
  </w:style>
  <w:style w:type="paragraph" w:styleId="ListContinue4">
    <w:name w:val="List Continue 4"/>
    <w:basedOn w:val="Normal"/>
    <w:uiPriority w:val="99"/>
    <w:semiHidden/>
    <w:unhideWhenUsed/>
    <w:rsid w:val="006C2F32"/>
    <w:pPr>
      <w:spacing w:before="40" w:after="120" w:line="240" w:lineRule="auto"/>
      <w:ind w:left="1440"/>
      <w:contextualSpacing/>
    </w:pPr>
    <w:rPr>
      <w:rFonts w:cs="Times New Roman"/>
      <w:sz w:val="16"/>
    </w:rPr>
  </w:style>
  <w:style w:type="paragraph" w:styleId="ListContinue5">
    <w:name w:val="List Continue 5"/>
    <w:basedOn w:val="Normal"/>
    <w:uiPriority w:val="99"/>
    <w:semiHidden/>
    <w:unhideWhenUsed/>
    <w:rsid w:val="006C2F32"/>
    <w:pPr>
      <w:spacing w:before="40" w:after="120" w:line="240" w:lineRule="auto"/>
      <w:ind w:left="1800"/>
      <w:contextualSpacing/>
    </w:pPr>
    <w:rPr>
      <w:rFonts w:cs="Times New Roman"/>
      <w:sz w:val="16"/>
    </w:rPr>
  </w:style>
  <w:style w:type="paragraph" w:styleId="ListNumber">
    <w:name w:val="List Number"/>
    <w:basedOn w:val="Normal"/>
    <w:uiPriority w:val="99"/>
    <w:semiHidden/>
    <w:unhideWhenUsed/>
    <w:rsid w:val="006C2F32"/>
    <w:pPr>
      <w:numPr>
        <w:numId w:val="7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Number2">
    <w:name w:val="List Number 2"/>
    <w:basedOn w:val="Normal"/>
    <w:uiPriority w:val="99"/>
    <w:semiHidden/>
    <w:unhideWhenUsed/>
    <w:rsid w:val="006C2F32"/>
    <w:pPr>
      <w:numPr>
        <w:numId w:val="8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Number3">
    <w:name w:val="List Number 3"/>
    <w:basedOn w:val="Normal"/>
    <w:uiPriority w:val="99"/>
    <w:semiHidden/>
    <w:unhideWhenUsed/>
    <w:rsid w:val="006C2F32"/>
    <w:pPr>
      <w:numPr>
        <w:numId w:val="9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Number4">
    <w:name w:val="List Number 4"/>
    <w:basedOn w:val="Normal"/>
    <w:uiPriority w:val="99"/>
    <w:semiHidden/>
    <w:unhideWhenUsed/>
    <w:rsid w:val="006C2F32"/>
    <w:pPr>
      <w:numPr>
        <w:numId w:val="10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ListNumber5">
    <w:name w:val="List Number 5"/>
    <w:basedOn w:val="Normal"/>
    <w:uiPriority w:val="99"/>
    <w:semiHidden/>
    <w:unhideWhenUsed/>
    <w:rsid w:val="006C2F32"/>
    <w:pPr>
      <w:numPr>
        <w:numId w:val="11"/>
      </w:numPr>
      <w:spacing w:before="40" w:after="40" w:line="240" w:lineRule="auto"/>
      <w:contextualSpacing/>
    </w:pPr>
    <w:rPr>
      <w:rFonts w:cs="Times New Roman"/>
      <w:sz w:val="16"/>
    </w:rPr>
  </w:style>
  <w:style w:type="paragraph" w:styleId="MacroText">
    <w:name w:val="macro"/>
    <w:link w:val="MacroTextChar"/>
    <w:uiPriority w:val="99"/>
    <w:semiHidden/>
    <w:unhideWhenUsed/>
    <w:rsid w:val="006C2F3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0" w:line="240" w:lineRule="auto"/>
    </w:pPr>
    <w:rPr>
      <w:rFonts w:ascii="Consolas" w:hAnsi="Consolas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C2F32"/>
    <w:rPr>
      <w:rFonts w:ascii="Consolas" w:hAnsi="Consolas" w:cs="Times New Roman"/>
      <w:sz w:val="20"/>
      <w:szCs w:val="20"/>
    </w:rPr>
  </w:style>
  <w:style w:type="paragraph" w:customStyle="1" w:styleId="MessageHeader1">
    <w:name w:val="Message Header1"/>
    <w:basedOn w:val="Normal"/>
    <w:next w:val="MessageHeader"/>
    <w:link w:val="MessageHeaderChar"/>
    <w:uiPriority w:val="99"/>
    <w:semiHidden/>
    <w:unhideWhenUsed/>
    <w:rsid w:val="006C2F3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Verdana" w:eastAsia="Times New Roman" w:hAnsi="Verdana" w:cs="Times New Roman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1"/>
    <w:uiPriority w:val="99"/>
    <w:semiHidden/>
    <w:rsid w:val="006C2F32"/>
    <w:rPr>
      <w:rFonts w:ascii="Verdana" w:eastAsia="Times New Roman" w:hAnsi="Verdana" w:cs="Times New Roman"/>
      <w:sz w:val="24"/>
      <w:szCs w:val="24"/>
      <w:shd w:val="pct20" w:color="auto" w:fill="auto"/>
    </w:rPr>
  </w:style>
  <w:style w:type="paragraph" w:customStyle="1" w:styleId="NoSpacing1">
    <w:name w:val="No Spacing1"/>
    <w:next w:val="NoSpacing"/>
    <w:uiPriority w:val="1"/>
    <w:qFormat/>
    <w:rsid w:val="006C2F32"/>
    <w:pPr>
      <w:spacing w:after="0" w:line="240" w:lineRule="auto"/>
    </w:pPr>
    <w:rPr>
      <w:rFonts w:cs="Times New Roman"/>
      <w:sz w:val="16"/>
    </w:rPr>
  </w:style>
  <w:style w:type="paragraph" w:styleId="NormalIndent">
    <w:name w:val="Normal Indent"/>
    <w:basedOn w:val="Normal"/>
    <w:uiPriority w:val="99"/>
    <w:semiHidden/>
    <w:unhideWhenUsed/>
    <w:rsid w:val="006C2F32"/>
    <w:pPr>
      <w:spacing w:before="40" w:after="40" w:line="240" w:lineRule="auto"/>
      <w:ind w:left="720"/>
    </w:pPr>
    <w:rPr>
      <w:rFonts w:cs="Times New Roman"/>
      <w:sz w:val="16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C2F32"/>
    <w:pPr>
      <w:spacing w:after="0" w:line="240" w:lineRule="auto"/>
    </w:pPr>
    <w:rPr>
      <w:rFonts w:cs="Times New Roman"/>
      <w:sz w:val="16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C2F32"/>
    <w:rPr>
      <w:rFonts w:cs="Times New Roman"/>
      <w:sz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C2F32"/>
    <w:pPr>
      <w:spacing w:after="0" w:line="240" w:lineRule="auto"/>
    </w:pPr>
    <w:rPr>
      <w:rFonts w:ascii="Consolas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C2F32"/>
    <w:rPr>
      <w:rFonts w:ascii="Consolas" w:hAnsi="Consolas" w:cs="Times New Roman"/>
      <w:sz w:val="21"/>
      <w:szCs w:val="21"/>
    </w:rPr>
  </w:style>
  <w:style w:type="paragraph" w:customStyle="1" w:styleId="Quote1">
    <w:name w:val="Quote1"/>
    <w:basedOn w:val="Normal"/>
    <w:next w:val="Normal"/>
    <w:uiPriority w:val="29"/>
    <w:qFormat/>
    <w:rsid w:val="006C2F32"/>
    <w:pPr>
      <w:spacing w:before="200" w:line="240" w:lineRule="auto"/>
      <w:ind w:left="864" w:right="864"/>
      <w:jc w:val="center"/>
    </w:pPr>
    <w:rPr>
      <w:rFonts w:cs="Times New Roman"/>
      <w:i/>
      <w:iCs/>
      <w:color w:val="404040"/>
      <w:sz w:val="16"/>
    </w:rPr>
  </w:style>
  <w:style w:type="character" w:customStyle="1" w:styleId="QuoteChar">
    <w:name w:val="Quote Char"/>
    <w:basedOn w:val="DefaultParagraphFont"/>
    <w:link w:val="Quote"/>
    <w:uiPriority w:val="29"/>
    <w:rsid w:val="006C2F32"/>
    <w:rPr>
      <w:rFonts w:ascii="Verdana" w:hAnsi="Verdana"/>
      <w:i/>
      <w:iCs/>
      <w:color w:val="404040"/>
      <w:sz w:val="16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C2F32"/>
    <w:pPr>
      <w:spacing w:before="40" w:after="40" w:line="240" w:lineRule="auto"/>
    </w:pPr>
    <w:rPr>
      <w:rFonts w:cs="Times New Roman"/>
      <w:sz w:val="16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C2F32"/>
    <w:rPr>
      <w:rFonts w:cs="Times New Roman"/>
      <w:sz w:val="16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C2F32"/>
    <w:pPr>
      <w:spacing w:after="0" w:line="240" w:lineRule="auto"/>
      <w:ind w:left="4320"/>
    </w:pPr>
    <w:rPr>
      <w:rFonts w:cs="Times New Roman"/>
      <w:sz w:val="16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C2F32"/>
    <w:rPr>
      <w:rFonts w:cs="Times New Roman"/>
      <w:sz w:val="16"/>
    </w:rPr>
  </w:style>
  <w:style w:type="paragraph" w:customStyle="1" w:styleId="Subtitle1">
    <w:name w:val="Subtitle1"/>
    <w:basedOn w:val="Normal"/>
    <w:next w:val="Normal"/>
    <w:uiPriority w:val="11"/>
    <w:qFormat/>
    <w:rsid w:val="006C2F32"/>
    <w:pPr>
      <w:numPr>
        <w:ilvl w:val="1"/>
      </w:numPr>
      <w:spacing w:before="40" w:line="240" w:lineRule="auto"/>
    </w:pPr>
    <w:rPr>
      <w:rFonts w:eastAsia="Times New Roman"/>
      <w:color w:val="5A5A5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C2F32"/>
    <w:rPr>
      <w:rFonts w:ascii="Verdana" w:eastAsia="Times New Roman" w:hAnsi="Verdana" w:cs="Times New Roman"/>
      <w:color w:val="5A5A5A"/>
      <w:spacing w:val="15"/>
      <w:sz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C2F32"/>
    <w:pPr>
      <w:spacing w:before="40" w:after="0" w:line="240" w:lineRule="auto"/>
      <w:ind w:left="160" w:hanging="160"/>
    </w:pPr>
    <w:rPr>
      <w:rFonts w:cs="Times New Roman"/>
      <w:sz w:val="16"/>
    </w:rPr>
  </w:style>
  <w:style w:type="paragraph" w:customStyle="1" w:styleId="TOAHeading1">
    <w:name w:val="TOA Heading1"/>
    <w:basedOn w:val="Normal"/>
    <w:next w:val="Normal"/>
    <w:uiPriority w:val="99"/>
    <w:semiHidden/>
    <w:unhideWhenUsed/>
    <w:rsid w:val="006C2F32"/>
    <w:pPr>
      <w:spacing w:before="120" w:after="40" w:line="240" w:lineRule="auto"/>
    </w:pPr>
    <w:rPr>
      <w:rFonts w:ascii="Verdana" w:eastAsia="Times New Roman" w:hAnsi="Verdana" w:cs="Times New Roman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480"/>
    </w:pPr>
    <w:rPr>
      <w:rFonts w:cs="Times New Roman"/>
      <w:sz w:val="16"/>
    </w:rPr>
  </w:style>
  <w:style w:type="paragraph" w:styleId="TOC5">
    <w:name w:val="toc 5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640"/>
    </w:pPr>
    <w:rPr>
      <w:rFonts w:cs="Times New Roman"/>
      <w:sz w:val="16"/>
    </w:rPr>
  </w:style>
  <w:style w:type="paragraph" w:styleId="TOC6">
    <w:name w:val="toc 6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800"/>
    </w:pPr>
    <w:rPr>
      <w:rFonts w:cs="Times New Roman"/>
      <w:sz w:val="16"/>
    </w:rPr>
  </w:style>
  <w:style w:type="paragraph" w:styleId="TOC7">
    <w:name w:val="toc 7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960"/>
    </w:pPr>
    <w:rPr>
      <w:rFonts w:cs="Times New Roman"/>
      <w:sz w:val="16"/>
    </w:rPr>
  </w:style>
  <w:style w:type="paragraph" w:styleId="TOC8">
    <w:name w:val="toc 8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1120"/>
    </w:pPr>
    <w:rPr>
      <w:rFonts w:cs="Times New Roman"/>
      <w:sz w:val="16"/>
    </w:rPr>
  </w:style>
  <w:style w:type="paragraph" w:styleId="TOC9">
    <w:name w:val="toc 9"/>
    <w:basedOn w:val="Normal"/>
    <w:next w:val="Normal"/>
    <w:autoRedefine/>
    <w:uiPriority w:val="39"/>
    <w:unhideWhenUsed/>
    <w:rsid w:val="006C2F32"/>
    <w:pPr>
      <w:spacing w:before="40" w:after="100" w:line="240" w:lineRule="auto"/>
      <w:ind w:left="1280"/>
    </w:pPr>
    <w:rPr>
      <w:rFonts w:cs="Times New Roman"/>
      <w:sz w:val="16"/>
    </w:rPr>
  </w:style>
  <w:style w:type="character" w:customStyle="1" w:styleId="Heading1Char1">
    <w:name w:val="Heading 1 Char1"/>
    <w:basedOn w:val="DefaultParagraphFont"/>
    <w:uiPriority w:val="9"/>
    <w:rsid w:val="006C2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1">
    <w:name w:val="Heading 2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6C2F3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C2F32"/>
    <w:pPr>
      <w:spacing w:after="0" w:line="240" w:lineRule="auto"/>
      <w:contextualSpacing/>
    </w:pPr>
    <w:rPr>
      <w:rFonts w:ascii="Verdana" w:eastAsia="Times New Roman" w:hAnsi="Verdana" w:cs="Times New Roman"/>
      <w:spacing w:val="-10"/>
      <w:kern w:val="28"/>
      <w:sz w:val="32"/>
      <w:szCs w:val="56"/>
    </w:rPr>
  </w:style>
  <w:style w:type="character" w:customStyle="1" w:styleId="TitleChar1">
    <w:name w:val="Title Char1"/>
    <w:basedOn w:val="DefaultParagraphFont"/>
    <w:uiPriority w:val="10"/>
    <w:rsid w:val="006C2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6C2F32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6C2F32"/>
    <w:pPr>
      <w:spacing w:after="0" w:line="240" w:lineRule="auto"/>
    </w:pPr>
  </w:style>
  <w:style w:type="paragraph" w:styleId="BlockText">
    <w:name w:val="Block Text"/>
    <w:basedOn w:val="Normal"/>
    <w:uiPriority w:val="99"/>
    <w:semiHidden/>
    <w:unhideWhenUsed/>
    <w:rsid w:val="006C2F32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EnvelopeAddress">
    <w:name w:val="envelope address"/>
    <w:basedOn w:val="Normal"/>
    <w:uiPriority w:val="99"/>
    <w:semiHidden/>
    <w:unhideWhenUsed/>
    <w:rsid w:val="006C2F3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C2F32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5Char1">
    <w:name w:val="Heading 5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1">
    <w:name w:val="Heading 7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1">
    <w:name w:val="Heading 8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6C2F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F3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Verdana" w:hAnsi="Verdana"/>
      <w:i/>
      <w:iCs/>
      <w:color w:val="86BC25"/>
      <w:sz w:val="16"/>
    </w:rPr>
  </w:style>
  <w:style w:type="character" w:customStyle="1" w:styleId="IntenseQuoteChar1">
    <w:name w:val="Intense Quote Char1"/>
    <w:basedOn w:val="DefaultParagraphFont"/>
    <w:uiPriority w:val="30"/>
    <w:rsid w:val="006C2F32"/>
    <w:rPr>
      <w:i/>
      <w:iCs/>
      <w:color w:val="4472C4" w:themeColor="accent1"/>
    </w:rPr>
  </w:style>
  <w:style w:type="paragraph" w:styleId="MessageHeader">
    <w:name w:val="Message Header"/>
    <w:basedOn w:val="Normal"/>
    <w:link w:val="MessageHeaderChar1"/>
    <w:uiPriority w:val="99"/>
    <w:semiHidden/>
    <w:unhideWhenUsed/>
    <w:rsid w:val="006C2F3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1">
    <w:name w:val="Message Header Char1"/>
    <w:basedOn w:val="DefaultParagraphFont"/>
    <w:link w:val="MessageHeader"/>
    <w:uiPriority w:val="99"/>
    <w:semiHidden/>
    <w:rsid w:val="006C2F3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6C2F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C2F32"/>
    <w:pPr>
      <w:spacing w:before="200"/>
      <w:ind w:left="864" w:right="864"/>
      <w:jc w:val="center"/>
    </w:pPr>
    <w:rPr>
      <w:rFonts w:ascii="Verdana" w:hAnsi="Verdana"/>
      <w:i/>
      <w:iCs/>
      <w:color w:val="404040"/>
      <w:sz w:val="16"/>
    </w:rPr>
  </w:style>
  <w:style w:type="character" w:customStyle="1" w:styleId="QuoteChar1">
    <w:name w:val="Quote Char1"/>
    <w:basedOn w:val="DefaultParagraphFont"/>
    <w:uiPriority w:val="29"/>
    <w:rsid w:val="006C2F32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F32"/>
    <w:pPr>
      <w:numPr>
        <w:ilvl w:val="1"/>
      </w:numPr>
    </w:pPr>
    <w:rPr>
      <w:rFonts w:ascii="Verdana" w:eastAsia="Times New Roman" w:hAnsi="Verdana" w:cs="Times New Roman"/>
      <w:color w:val="5A5A5A"/>
      <w:spacing w:val="15"/>
    </w:rPr>
  </w:style>
  <w:style w:type="character" w:customStyle="1" w:styleId="SubtitleChar1">
    <w:name w:val="Subtitle Char1"/>
    <w:basedOn w:val="DefaultParagraphFont"/>
    <w:uiPriority w:val="11"/>
    <w:rsid w:val="006C2F3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9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5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A9CA4C1E82DC438F9AE5BF2C708300" ma:contentTypeVersion="13" ma:contentTypeDescription="Create a new document." ma:contentTypeScope="" ma:versionID="b37c4700cd4cbe19d3bdba2399e6b34f">
  <xsd:schema xmlns:xsd="http://www.w3.org/2001/XMLSchema" xmlns:xs="http://www.w3.org/2001/XMLSchema" xmlns:p="http://schemas.microsoft.com/office/2006/metadata/properties" xmlns:ns3="d320e3d8-6236-4a4e-9efb-ec904fa6479e" xmlns:ns4="c482e7dd-2a78-41f2-9288-bf1b6a74a4ea" targetNamespace="http://schemas.microsoft.com/office/2006/metadata/properties" ma:root="true" ma:fieldsID="9a423f6fbf97f096cafde6c8cfd64389" ns3:_="" ns4:_="">
    <xsd:import namespace="d320e3d8-6236-4a4e-9efb-ec904fa6479e"/>
    <xsd:import namespace="c482e7dd-2a78-41f2-9288-bf1b6a74a4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20e3d8-6236-4a4e-9efb-ec904fa647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82e7dd-2a78-41f2-9288-bf1b6a74a4e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4C01A7-4CF2-403D-9882-787AAC2B9F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C26CE6-99FE-4145-9188-F7676FAF52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81F8F9-D59E-4BEF-B093-4422DA183E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20e3d8-6236-4a4e-9efb-ec904fa6479e"/>
    <ds:schemaRef ds:uri="c482e7dd-2a78-41f2-9288-bf1b6a74a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64A2C9-28C1-41AB-95A7-DCE47975BC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Vivek</dc:creator>
  <cp:keywords/>
  <dc:description/>
  <cp:lastModifiedBy>Misra, Titir</cp:lastModifiedBy>
  <cp:revision>82</cp:revision>
  <dcterms:created xsi:type="dcterms:W3CDTF">2022-06-09T08:31:00Z</dcterms:created>
  <dcterms:modified xsi:type="dcterms:W3CDTF">2022-07-12T10:03:00Z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2022-06-08T07:09:53Z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b5f45b56-8882-40d7-8953-290d07f6f12b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0x010100A9A9CA4C1E82DC438F9AE5BF2C708300</vt:lpwstr>
  </property>
</Properties>
</file>