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D96D258" wp14:textId="77777777">
      <w:pPr>
        <w:spacing w:before="240" w:after="40"/>
        <w:jc w:val="center"/>
      </w:pPr>
      <w:r w:rsidRPr="34CBA00F" w:rsidR="34CBA00F">
        <w:rPr>
          <w:rFonts w:ascii="Arial" w:hAnsi="Arial" w:eastAsia="Arial" w:cs="Arial"/>
          <w:b w:val="1"/>
          <w:bCs w:val="1"/>
          <w:color w:val="1F3864"/>
          <w:sz w:val="40"/>
          <w:szCs w:val="40"/>
          <w:lang w:val="en-US"/>
        </w:rPr>
        <w:t>ZenvendorPulse (VendorPulse)</w:t>
      </w:r>
    </w:p>
    <w:p xmlns:wp14="http://schemas.microsoft.com/office/word/2010/wordml" w14:paraId="19919445" wp14:textId="77777777">
      <w:pPr>
        <w:spacing w:after="40"/>
        <w:jc w:val="center"/>
      </w:pPr>
      <w:r>
        <w:rPr>
          <w:rFonts w:ascii="Arial" w:hAnsi="Arial" w:eastAsia="Arial" w:cs="Arial"/>
          <w:b/>
          <w:bCs/>
          <w:color w:val="2E75B6"/>
          <w:sz w:val="28"/>
          <w:szCs w:val="28"/>
        </w:rPr>
        <w:t xml:space="preserve">Product Requirements Document — MVP</w:t>
      </w:r>
    </w:p>
    <w:p xmlns:wp14="http://schemas.microsoft.com/office/word/2010/wordml" w14:paraId="06EC6B3C" wp14:textId="77777777">
      <w:pPr>
        <w:pBdr>
          <w:bottom w:val="single" w:color="2E75B6" w:sz="6" w:space="4"/>
        </w:pBdr>
        <w:spacing w:after="240"/>
        <w:jc w:val="center"/>
      </w:pPr>
      <w:r>
        <w:rPr>
          <w:rFonts w:ascii="Arial" w:hAnsi="Arial" w:eastAsia="Arial" w:cs="Arial"/>
          <w:i/>
          <w:iCs/>
          <w:color w:val="595959"/>
          <w:sz w:val="22"/>
          <w:szCs w:val="22"/>
        </w:rPr>
        <w:t xml:space="preserve">Automating Shell EGB &amp; QBR Cycles — Mobility VMO and IDT Operations</w:t>
      </w:r>
    </w:p>
    <w:p xmlns:wp14="http://schemas.microsoft.com/office/word/2010/wordml" w14:paraId="54651066" wp14:textId="77777777">
      <w:pPr>
        <w:pStyle w:val="Heading1"/>
      </w:pPr>
      <w:r>
        <w:t xml:space="preserve">Business Requirement</w:t>
      </w:r>
    </w:p>
    <w:p xmlns:wp14="http://schemas.microsoft.com/office/word/2010/wordml" w14:paraId="0D1FDAFE" wp14:textId="77777777">
      <w:pPr>
        <w:spacing w:after="120"/>
      </w:pPr>
      <w:r>
        <w:t xml:space="preserve">Shell's Mobility VMO and IDT Operations teams run EGB and QBR cycles quarterly. Each cycle involves multi-stakeholder scheduling, scorecard collection from vendors and internal teams, pre-call alignment, vendor negotiation, live governance meetings, and post-meeting documentation.</w:t>
      </w:r>
    </w:p>
    <w:p xmlns:wp14="http://schemas.microsoft.com/office/word/2010/wordml" w14:paraId="4ABFF59C" wp14:textId="77777777">
      <w:pPr>
        <w:pStyle w:val="Heading1"/>
      </w:pPr>
      <w:r w:rsidRPr="34CBA00F" w:rsidR="34CBA00F">
        <w:rPr>
          <w:lang w:val="en-US"/>
        </w:rPr>
        <w:t>Solution Offered by ZenvendorPulse</w:t>
      </w:r>
    </w:p>
    <w:p xmlns:wp14="http://schemas.microsoft.com/office/word/2010/wordml" w14:paraId="7C8DC729" wp14:textId="77777777">
      <w:pPr>
        <w:spacing w:after="120"/>
      </w:pPr>
      <w:r w:rsidRPr="34CBA00F" w:rsidR="34CBA00F">
        <w:rPr>
          <w:lang w:val="en-US"/>
        </w:rPr>
        <w:t>ZenvendorPulse is an AI assistant that will streamline, automate, and enhance the operational workflow surrounding Shell EGB (Executive Governance Board) and QBR (Quarterly Business Review) cycles. The goal is to reduce administrative workload, eliminate repetitive activities, improve data consistency, and enable a more strategic focus within the Mobility VMO and IDT Operations teams.</w:t>
      </w:r>
    </w:p>
    <w:p xmlns:wp14="http://schemas.microsoft.com/office/word/2010/wordml" w14:paraId="2F8354D6" wp14:textId="77777777">
      <w:pPr>
        <w:spacing w:after="120"/>
      </w:pPr>
      <w:r w:rsidRPr="34CBA00F" w:rsidR="34CBA00F">
        <w:rPr>
          <w:lang w:val="en-US"/>
        </w:rPr>
        <w:t>This PRD defines the scope, features, user stories, acceptance criteria, and technical requirements for VendorPulse — a working MVP for automating Shell's EGB and QBR cycles.</w:t>
      </w:r>
    </w:p>
    <w:p xmlns:wp14="http://schemas.microsoft.com/office/word/2010/wordml" w14:paraId="5131A747" wp14:textId="77777777">
      <w:pPr>
        <w:spacing w:after="120"/>
      </w:pPr>
      <w:r>
        <w:t xml:space="preserve">The MVP will be presented to Shell as a live, demo-able product deployed on the Shell environment.</w:t>
      </w:r>
    </w:p>
    <w:p xmlns:wp14="http://schemas.microsoft.com/office/word/2010/wordml" w14:paraId="29D5C170" wp14:textId="77777777">
      <w:pPr>
        <w:pStyle w:val="Heading1"/>
      </w:pPr>
      <w:r>
        <w:t xml:space="preserve">Scope of the Solution (MVP)</w:t>
      </w:r>
    </w:p>
    <w:p xmlns:wp14="http://schemas.microsoft.com/office/word/2010/wordml" w14:paraId="64254053" wp14:textId="77777777">
      <w:pPr>
        <w:pStyle w:val="Heading2"/>
      </w:pPr>
      <w:r>
        <w:t xml:space="preserve">In Scope</w:t>
      </w:r>
    </w:p>
    <w:p xmlns:wp14="http://schemas.microsoft.com/office/word/2010/wordml" w14:paraId="5BC5F456" wp14:textId="77777777">
      <w:pPr>
        <w:pStyle w:val="ListParagraph"/>
        <w:numPr>
          <w:ilvl w:val="0"/>
          <w:numId w:val="2"/>
        </w:numPr>
        <w:spacing w:after="60"/>
      </w:pPr>
      <w:r>
        <w:t xml:space="preserve">Module A: Meeting Scheduling &amp; Coordination</w:t>
      </w:r>
    </w:p>
    <w:p xmlns:wp14="http://schemas.microsoft.com/office/word/2010/wordml" w14:paraId="4993E9FB" wp14:textId="77777777">
      <w:pPr>
        <w:pStyle w:val="ListParagraph"/>
        <w:numPr>
          <w:ilvl w:val="0"/>
          <w:numId w:val="2"/>
        </w:numPr>
        <w:spacing w:after="60"/>
      </w:pPr>
      <w:r>
        <w:t xml:space="preserve">Module B: Scorecard Input Collection &amp; Validation</w:t>
      </w:r>
    </w:p>
    <w:p xmlns:wp14="http://schemas.microsoft.com/office/word/2010/wordml" w14:paraId="1D7B8FEF" wp14:textId="77777777">
      <w:pPr>
        <w:pStyle w:val="ListParagraph"/>
        <w:numPr>
          <w:ilvl w:val="0"/>
          <w:numId w:val="2"/>
        </w:numPr>
        <w:spacing w:after="60"/>
      </w:pPr>
      <w:r>
        <w:t xml:space="preserve">Module C: Internal Alignment Call Support</w:t>
      </w:r>
    </w:p>
    <w:p xmlns:wp14="http://schemas.microsoft.com/office/word/2010/wordml" w14:paraId="1A4E0555" wp14:textId="77777777">
      <w:pPr>
        <w:pStyle w:val="ListParagraph"/>
        <w:numPr>
          <w:ilvl w:val="0"/>
          <w:numId w:val="2"/>
        </w:numPr>
        <w:spacing w:after="60"/>
      </w:pPr>
      <w:r>
        <w:t xml:space="preserve">Module D: Vendor Prep Call Support</w:t>
      </w:r>
    </w:p>
    <w:p xmlns:wp14="http://schemas.microsoft.com/office/word/2010/wordml" w14:paraId="684D7F64" wp14:textId="77777777">
      <w:pPr>
        <w:pStyle w:val="ListParagraph"/>
        <w:numPr>
          <w:ilvl w:val="0"/>
          <w:numId w:val="2"/>
        </w:numPr>
        <w:spacing w:after="60"/>
      </w:pPr>
      <w:r>
        <w:t xml:space="preserve">Module E: EGB/QBR Meeting Support</w:t>
      </w:r>
    </w:p>
    <w:p xmlns:wp14="http://schemas.microsoft.com/office/word/2010/wordml" w14:paraId="7B41E8AE" wp14:textId="77777777">
      <w:pPr>
        <w:pStyle w:val="ListParagraph"/>
        <w:numPr>
          <w:ilvl w:val="0"/>
          <w:numId w:val="2"/>
        </w:numPr>
        <w:spacing w:after="60"/>
      </w:pPr>
      <w:r>
        <w:t xml:space="preserve">Module F: Cross-Cycle Memory &amp; Trend Analysis Dashboard</w:t>
      </w:r>
    </w:p>
    <w:p xmlns:wp14="http://schemas.microsoft.com/office/word/2010/wordml" w14:paraId="29188A99" wp14:textId="77777777">
      <w:pPr>
        <w:pStyle w:val="Heading2"/>
      </w:pPr>
      <w:r>
        <w:t xml:space="preserve">Out of Scope</w:t>
      </w:r>
    </w:p>
    <w:p xmlns:wp14="http://schemas.microsoft.com/office/word/2010/wordml" w14:paraId="70279F97" wp14:textId="77777777">
      <w:pPr>
        <w:pStyle w:val="ListParagraph"/>
        <w:numPr>
          <w:ilvl w:val="0"/>
          <w:numId w:val="2"/>
        </w:numPr>
        <w:spacing w:after="60"/>
      </w:pPr>
      <w:r>
        <w:t xml:space="preserve">Contract Management automation (Section B of source document) — positioned as Phase 2</w:t>
      </w:r>
    </w:p>
    <w:p xmlns:wp14="http://schemas.microsoft.com/office/word/2010/wordml" w14:paraId="10325108" wp14:textId="77777777">
      <w:pPr>
        <w:pStyle w:val="ListParagraph"/>
        <w:numPr>
          <w:ilvl w:val="0"/>
          <w:numId w:val="2"/>
        </w:numPr>
        <w:spacing w:after="60"/>
      </w:pPr>
      <w:r>
        <w:t xml:space="preserve">Real calendar / email integration (mock APIs used)</w:t>
      </w:r>
    </w:p>
    <w:p xmlns:wp14="http://schemas.microsoft.com/office/word/2010/wordml" w14:paraId="77D371F0" wp14:textId="77777777">
      <w:pPr>
        <w:pStyle w:val="ListParagraph"/>
        <w:numPr>
          <w:ilvl w:val="0"/>
          <w:numId w:val="2"/>
        </w:numPr>
        <w:spacing w:after="60"/>
      </w:pPr>
      <w:r>
        <w:t xml:space="preserve">PPT / slide auto-population (acknowledged limitation in source document)</w:t>
      </w:r>
    </w:p>
    <w:p xmlns:wp14="http://schemas.microsoft.com/office/word/2010/wordml" w14:paraId="1F896682" wp14:textId="77777777">
      <w:pPr>
        <w:pStyle w:val="ListParagraph"/>
        <w:numPr>
          <w:ilvl w:val="0"/>
          <w:numId w:val="2"/>
        </w:numPr>
        <w:spacing w:after="60"/>
      </w:pPr>
      <w:r>
        <w:t xml:space="preserve">Legal or contractual interpretation</w:t>
      </w:r>
    </w:p>
    <w:p xmlns:wp14="http://schemas.microsoft.com/office/word/2010/wordml" w14:paraId="0DC2D8E5" wp14:textId="77777777">
      <w:pPr>
        <w:pStyle w:val="ListParagraph"/>
        <w:numPr>
          <w:ilvl w:val="0"/>
          <w:numId w:val="2"/>
        </w:numPr>
        <w:spacing w:after="60"/>
      </w:pPr>
      <w:r>
        <w:t xml:space="preserve">Shell IT security review or production deployment</w:t>
      </w:r>
    </w:p>
    <w:p xmlns:wp14="http://schemas.microsoft.com/office/word/2010/wordml" w14:paraId="1627E135" wp14:textId="77777777">
      <w:pPr>
        <w:pStyle w:val="ListParagraph"/>
        <w:numPr>
          <w:ilvl w:val="0"/>
          <w:numId w:val="2"/>
        </w:numPr>
        <w:spacing w:after="60"/>
      </w:pPr>
      <w:r>
        <w:t xml:space="preserve">Any functionality not explicitly mentioned for Modules A–F in the Module Breakdown section</w:t>
      </w:r>
    </w:p>
    <w:p xmlns:wp14="http://schemas.microsoft.com/office/word/2010/wordml" w14:paraId="1C577298" wp14:textId="77777777">
      <w:pPr>
        <w:pStyle w:val="Heading1"/>
      </w:pPr>
      <w:r>
        <w:t xml:space="preserve">Module-wise Scope Breakdown</w:t>
      </w:r>
    </w:p>
    <w:p xmlns:wp14="http://schemas.microsoft.com/office/word/2010/wordml" w14:paraId="628FC062" wp14:textId="77777777">
      <w:pPr>
        <w:spacing w:after="160"/>
      </w:pPr>
      <w:r w:rsidRPr="34CBA00F" w:rsidR="34CBA00F">
        <w:rPr>
          <w:i w:val="1"/>
          <w:iCs w:val="1"/>
          <w:color w:val="595959"/>
          <w:sz w:val="20"/>
          <w:szCs w:val="20"/>
          <w:lang w:val="en-US"/>
        </w:rPr>
        <w:t>Items in red italic are open / clarifying questions carried for review.</w:t>
      </w:r>
    </w:p>
    <w:p xmlns:wp14="http://schemas.microsoft.com/office/word/2010/wordml" w14:paraId="3BFB53BD" wp14:textId="77777777">
      <w:pPr>
        <w:pStyle w:val="Heading2"/>
      </w:pPr>
      <w:r>
        <w:t xml:space="preserve">Module A — Meeting Scheduling &amp; Coordination</w:t>
      </w:r>
    </w:p>
    <w:p xmlns:wp14="http://schemas.microsoft.com/office/word/2010/wordml" w14:paraId="45A518B6" wp14:textId="77777777">
      <w:pPr>
        <w:spacing w:after="120"/>
      </w:pPr>
      <w:r>
        <w:rPr>
          <w:b/>
          <w:bCs/>
          <w:i/>
          <w:iCs/>
        </w:rPr>
        <w:t xml:space="preserve">Purpose: </w:t>
      </w:r>
      <w:r>
        <w:rPr>
          <w:i/>
          <w:iCs/>
        </w:rPr>
        <w:t xml:space="preserve">Automate the end-to-end process of setting up EGB/QBR meetings, from refreshing the attendee list to sending confirmed invites.</w:t>
      </w:r>
    </w:p>
    <w:p xmlns:wp14="http://schemas.microsoft.com/office/word/2010/wordml" w14:paraId="1695B566" wp14:textId="77777777">
      <w:pPr>
        <w:pStyle w:val="Heading3"/>
      </w:pPr>
      <w:r>
        <w:t xml:space="preserve">Attendee Refresh</w:t>
      </w:r>
    </w:p>
    <w:p xmlns:wp14="http://schemas.microsoft.com/office/word/2010/wordml" w14:paraId="1DFE3CE6" wp14:textId="77777777">
      <w:pPr>
        <w:pStyle w:val="ListParagraph"/>
        <w:numPr>
          <w:ilvl w:val="0"/>
          <w:numId w:val="2"/>
        </w:numPr>
        <w:spacing w:after="60"/>
        <w:rPr/>
      </w:pPr>
      <w:r w:rsidRPr="34CBA00F" w:rsidR="34CBA00F">
        <w:rPr>
          <w:lang w:val="en-US"/>
        </w:rPr>
        <w:t>The system maintains an attendee list seeded from the last meeting invite.</w:t>
      </w:r>
    </w:p>
    <w:p xmlns:wp14="http://schemas.microsoft.com/office/word/2010/wordml" w:rsidP="34CBA00F" w14:paraId="430ADAFE" wp14:textId="77777777">
      <w:pPr>
        <w:pStyle w:val="ListParagraph"/>
        <w:numPr>
          <w:ilvl w:val="1"/>
          <w:numId w:val="2"/>
        </w:numPr>
        <w:spacing w:after="40"/>
        <w:rPr>
          <w:i w:val="1"/>
          <w:iCs w:val="1"/>
          <w:color w:val="7030A0"/>
        </w:rPr>
      </w:pPr>
      <w:r w:rsidRPr="34CBA00F" w:rsidR="34CBA00F">
        <w:rPr>
          <w:i w:val="1"/>
          <w:iCs w:val="1"/>
          <w:color w:val="7030A0"/>
        </w:rPr>
        <w:t>Where does it read from?</w:t>
      </w:r>
    </w:p>
    <w:p xmlns:wp14="http://schemas.microsoft.com/office/word/2010/wordml" w:rsidP="34CBA00F" w14:paraId="5ACBDEB3" wp14:textId="77777777">
      <w:pPr>
        <w:pStyle w:val="ListParagraph"/>
        <w:numPr>
          <w:ilvl w:val="1"/>
          <w:numId w:val="2"/>
        </w:numPr>
        <w:spacing w:after="40"/>
        <w:rPr>
          <w:i w:val="1"/>
          <w:iCs w:val="1"/>
          <w:color w:val="7030A0"/>
        </w:rPr>
      </w:pPr>
      <w:r w:rsidRPr="34CBA00F" w:rsidR="34CBA00F">
        <w:rPr>
          <w:i w:val="1"/>
          <w:iCs w:val="1"/>
          <w:color w:val="7030A0"/>
        </w:rPr>
        <w:t>Where does it save?</w:t>
      </w:r>
    </w:p>
    <w:p xmlns:wp14="http://schemas.microsoft.com/office/word/2010/wordml" w:rsidP="34CBA00F" w14:paraId="1A7EBB82" wp14:textId="77777777">
      <w:pPr>
        <w:pStyle w:val="ListParagraph"/>
        <w:numPr>
          <w:ilvl w:val="1"/>
          <w:numId w:val="2"/>
        </w:numPr>
        <w:spacing w:after="40"/>
        <w:rPr>
          <w:i w:val="1"/>
          <w:iCs w:val="1"/>
          <w:color w:val="7030A0"/>
        </w:rPr>
      </w:pPr>
      <w:r w:rsidRPr="34CBA00F" w:rsidR="34CBA00F">
        <w:rPr>
          <w:i w:val="1"/>
          <w:iCs w:val="1"/>
          <w:color w:val="7030A0"/>
        </w:rPr>
        <w:t>How often does it refresh?</w:t>
      </w:r>
    </w:p>
    <w:p xmlns:wp14="http://schemas.microsoft.com/office/word/2010/wordml" w14:paraId="1273A46C" wp14:textId="77777777">
      <w:pPr>
        <w:pStyle w:val="ListParagraph"/>
        <w:numPr>
          <w:ilvl w:val="0"/>
          <w:numId w:val="2"/>
        </w:numPr>
        <w:spacing w:after="60"/>
        <w:rPr/>
      </w:pPr>
      <w:r w:rsidR="34CBA00F">
        <w:rPr/>
        <w:t>On cycle trigger, the automation sends each attendee a short form asking:</w:t>
      </w:r>
    </w:p>
    <w:p xmlns:wp14="http://schemas.microsoft.com/office/word/2010/wordml" w14:paraId="019F36D5" wp14:textId="77777777">
      <w:pPr>
        <w:pStyle w:val="ListParagraph"/>
        <w:numPr>
          <w:ilvl w:val="1"/>
          <w:numId w:val="2"/>
        </w:numPr>
        <w:spacing w:after="60"/>
      </w:pPr>
      <w:r>
        <w:t xml:space="preserve">Are you still part of this team? (Yes / No)</w:t>
      </w:r>
    </w:p>
    <w:p xmlns:wp14="http://schemas.microsoft.com/office/word/2010/wordml" w14:paraId="685F3070" wp14:textId="77777777">
      <w:pPr>
        <w:pStyle w:val="ListParagraph"/>
        <w:numPr>
          <w:ilvl w:val="1"/>
          <w:numId w:val="2"/>
        </w:numPr>
        <w:spacing w:after="60"/>
      </w:pPr>
      <w:r>
        <w:t xml:space="preserve">If no: Who should replace you? (free text + email)</w:t>
      </w:r>
    </w:p>
    <w:p xmlns:wp14="http://schemas.microsoft.com/office/word/2010/wordml" w14:paraId="5C421CB8" wp14:textId="77777777">
      <w:pPr>
        <w:pStyle w:val="ListParagraph"/>
        <w:numPr>
          <w:ilvl w:val="1"/>
          <w:numId w:val="2"/>
        </w:numPr>
        <w:spacing w:after="60"/>
      </w:pPr>
      <w:r>
        <w:t xml:space="preserve">Should anyone else be added to this meeting? (optional)</w:t>
      </w:r>
    </w:p>
    <w:p xmlns:wp14="http://schemas.microsoft.com/office/word/2010/wordml" w14:paraId="75D6468E" wp14:textId="77777777">
      <w:pPr>
        <w:pStyle w:val="ListParagraph"/>
        <w:numPr>
          <w:ilvl w:val="0"/>
          <w:numId w:val="2"/>
        </w:numPr>
        <w:spacing w:after="60"/>
        <w:rPr/>
      </w:pPr>
      <w:r w:rsidRPr="34CBA00F" w:rsidR="34CBA00F">
        <w:rPr>
          <w:lang w:val="en-US"/>
        </w:rPr>
        <w:t>Responses are auto-consolidated into an updated attendee list.</w:t>
      </w:r>
    </w:p>
    <w:p xmlns:wp14="http://schemas.microsoft.com/office/word/2010/wordml" w:rsidP="34CBA00F" w14:paraId="57477B5C" wp14:textId="77777777">
      <w:pPr>
        <w:pStyle w:val="ListParagraph"/>
        <w:numPr>
          <w:ilvl w:val="1"/>
          <w:numId w:val="2"/>
        </w:numPr>
        <w:spacing w:after="40"/>
        <w:rPr>
          <w:i w:val="1"/>
          <w:iCs w:val="1"/>
          <w:color w:val="7030A0"/>
        </w:rPr>
      </w:pPr>
      <w:r w:rsidRPr="34CBA00F" w:rsidR="34CBA00F">
        <w:rPr>
          <w:i w:val="1"/>
          <w:iCs w:val="1"/>
          <w:color w:val="7030A0"/>
        </w:rPr>
        <w:t>How are conflicting responses reconciled (two attendees nominating different replacements)?</w:t>
      </w:r>
    </w:p>
    <w:p xmlns:wp14="http://schemas.microsoft.com/office/word/2010/wordml" w:rsidP="34CBA00F" w14:paraId="56025FF9" wp14:textId="77777777">
      <w:pPr>
        <w:pStyle w:val="ListParagraph"/>
        <w:numPr>
          <w:ilvl w:val="1"/>
          <w:numId w:val="2"/>
        </w:numPr>
        <w:spacing w:after="40"/>
        <w:rPr>
          <w:i w:val="1"/>
          <w:iCs w:val="1"/>
          <w:color w:val="7030A0"/>
          <w:lang w:val="en-US"/>
        </w:rPr>
      </w:pPr>
      <w:r w:rsidRPr="34CBA00F" w:rsidR="34CBA00F">
        <w:rPr>
          <w:i w:val="1"/>
          <w:iCs w:val="1"/>
          <w:color w:val="7030A0"/>
          <w:lang w:val="en-US"/>
        </w:rPr>
        <w:t>Are new additions' contact details validated before they are added?</w:t>
      </w:r>
    </w:p>
    <w:p w:rsidR="4DFCB68D" w:rsidP="34CBA00F" w:rsidRDefault="4DFCB68D" w14:paraId="26B9174B" w14:textId="3D08471C">
      <w:pPr>
        <w:pStyle w:val="ListParagraph"/>
        <w:numPr>
          <w:ilvl w:val="1"/>
          <w:numId w:val="2"/>
        </w:numPr>
        <w:spacing w:after="40"/>
        <w:rPr>
          <w:noProof w:val="0"/>
          <w:lang w:val="en-US"/>
        </w:rPr>
      </w:pPr>
      <w:r w:rsidRPr="34CBA00F" w:rsidR="4DFCB68D">
        <w:rPr>
          <w:rFonts w:ascii="Arial" w:hAnsi="Arial" w:eastAsia="Arial" w:cs="Arial"/>
          <w:b w:val="0"/>
          <w:bCs w:val="0"/>
          <w:i w:val="0"/>
          <w:iCs w:val="0"/>
          <w:caps w:val="0"/>
          <w:smallCaps w:val="0"/>
          <w:noProof w:val="0"/>
          <w:color w:val="7030A0"/>
          <w:sz w:val="22"/>
          <w:szCs w:val="22"/>
          <w:lang w:val="en-US"/>
        </w:rPr>
        <w:t>What about people who are part of QBR but not Shell?</w:t>
      </w:r>
    </w:p>
    <w:p xmlns:wp14="http://schemas.microsoft.com/office/word/2010/wordml" w14:paraId="4E4A3DCA" wp14:textId="77777777">
      <w:pPr>
        <w:pStyle w:val="ListParagraph"/>
        <w:numPr>
          <w:ilvl w:val="0"/>
          <w:numId w:val="2"/>
        </w:numPr>
        <w:spacing w:after="60"/>
        <w:rPr/>
      </w:pPr>
      <w:r w:rsidRPr="34CBA00F" w:rsidR="34CBA00F">
        <w:rPr>
          <w:lang w:val="en-US"/>
        </w:rPr>
        <w:t>Agent flags unconfirmed attendees after a configurable deadline (default: 48 hrs).</w:t>
      </w:r>
    </w:p>
    <w:p xmlns:wp14="http://schemas.microsoft.com/office/word/2010/wordml" w:rsidP="34CBA00F" w14:paraId="6F380AE8" wp14:textId="07DA8870">
      <w:pPr>
        <w:pStyle w:val="ListParagraph"/>
        <w:numPr>
          <w:ilvl w:val="1"/>
          <w:numId w:val="2"/>
        </w:numPr>
        <w:spacing w:after="40"/>
        <w:rPr>
          <w:i w:val="1"/>
          <w:iCs w:val="1"/>
          <w:color w:val="7030A0"/>
        </w:rPr>
      </w:pPr>
      <w:r w:rsidRPr="34CBA00F" w:rsidR="30DC1669">
        <w:rPr>
          <w:i w:val="1"/>
          <w:iCs w:val="1"/>
          <w:color w:val="7030A0"/>
        </w:rPr>
        <w:t>What is the deadline for confirmation</w:t>
      </w:r>
      <w:r w:rsidRPr="34CBA00F" w:rsidR="34CBA00F">
        <w:rPr>
          <w:i w:val="1"/>
          <w:iCs w:val="1"/>
          <w:color w:val="7030A0"/>
        </w:rPr>
        <w:t>?</w:t>
      </w:r>
    </w:p>
    <w:p xmlns:wp14="http://schemas.microsoft.com/office/word/2010/wordml" w:rsidP="34CBA00F" w14:paraId="472EFC57" wp14:textId="378FFA1E">
      <w:pPr>
        <w:pStyle w:val="ListParagraph"/>
        <w:numPr>
          <w:ilvl w:val="1"/>
          <w:numId w:val="2"/>
        </w:numPr>
        <w:spacing w:after="40"/>
        <w:rPr>
          <w:i w:val="1"/>
          <w:iCs w:val="1"/>
          <w:color w:val="7030A0"/>
        </w:rPr>
      </w:pPr>
      <w:r w:rsidRPr="34CBA00F" w:rsidR="34CBA00F">
        <w:rPr>
          <w:i w:val="1"/>
          <w:iCs w:val="1"/>
          <w:color w:val="7030A0"/>
        </w:rPr>
        <w:t>Who is notified of flagged attendees</w:t>
      </w:r>
      <w:r w:rsidRPr="34CBA00F" w:rsidR="501A17F1">
        <w:rPr>
          <w:i w:val="1"/>
          <w:iCs w:val="1"/>
          <w:color w:val="7030A0"/>
        </w:rPr>
        <w:t xml:space="preserve"> (HITL)</w:t>
      </w:r>
      <w:r w:rsidRPr="34CBA00F" w:rsidR="34CBA00F">
        <w:rPr>
          <w:i w:val="1"/>
          <w:iCs w:val="1"/>
          <w:color w:val="7030A0"/>
        </w:rPr>
        <w:t>?</w:t>
      </w:r>
    </w:p>
    <w:p xmlns:wp14="http://schemas.microsoft.com/office/word/2010/wordml" w14:paraId="1F67D55C" wp14:textId="77777777">
      <w:pPr>
        <w:pStyle w:val="Heading3"/>
      </w:pPr>
      <w:r>
        <w:t xml:space="preserve">Availability Check</w:t>
      </w:r>
    </w:p>
    <w:p xmlns:wp14="http://schemas.microsoft.com/office/word/2010/wordml" w14:paraId="11FF7D7E" wp14:textId="77777777">
      <w:pPr>
        <w:pStyle w:val="ListParagraph"/>
        <w:numPr>
          <w:ilvl w:val="0"/>
          <w:numId w:val="2"/>
        </w:numPr>
        <w:spacing w:after="60"/>
        <w:rPr/>
      </w:pPr>
      <w:r w:rsidR="34CBA00F">
        <w:rPr/>
        <w:t>Agent sends a scheduling form to all confirmed attendees with 4–6 proposed time slots (pre-generated based on configurable working hours and time zones).</w:t>
      </w:r>
    </w:p>
    <w:p xmlns:wp14="http://schemas.microsoft.com/office/word/2010/wordml" w:rsidP="34CBA00F" w14:paraId="5E0CA576" wp14:textId="77777777">
      <w:pPr>
        <w:pStyle w:val="ListParagraph"/>
        <w:numPr>
          <w:ilvl w:val="1"/>
          <w:numId w:val="2"/>
        </w:numPr>
        <w:spacing w:after="40"/>
        <w:rPr>
          <w:b w:val="0"/>
          <w:bCs w:val="0"/>
          <w:i w:val="1"/>
          <w:iCs w:val="1"/>
          <w:color w:val="7030A0"/>
        </w:rPr>
      </w:pPr>
      <w:r w:rsidRPr="34CBA00F" w:rsidR="34CBA00F">
        <w:rPr>
          <w:b w:val="0"/>
          <w:bCs w:val="0"/>
          <w:i w:val="1"/>
          <w:iCs w:val="1"/>
          <w:color w:val="7030A0"/>
        </w:rPr>
        <w:t>How are the slots generated, and over what date window?</w:t>
      </w:r>
    </w:p>
    <w:p xmlns:wp14="http://schemas.microsoft.com/office/word/2010/wordml" w14:paraId="46B08C7D" wp14:textId="77777777">
      <w:pPr>
        <w:pStyle w:val="ListParagraph"/>
        <w:numPr>
          <w:ilvl w:val="0"/>
          <w:numId w:val="2"/>
        </w:numPr>
        <w:spacing w:after="60"/>
      </w:pPr>
      <w:r>
        <w:t xml:space="preserve">Only the slots where key stakeholders (organizer, executive sponsor, others marked as key) are available are considered (hard constraint).</w:t>
      </w:r>
    </w:p>
    <w:p xmlns:wp14="http://schemas.microsoft.com/office/word/2010/wordml" w:rsidP="34CBA00F" w14:paraId="08628073" wp14:textId="77777777">
      <w:pPr>
        <w:pStyle w:val="ListParagraph"/>
        <w:numPr>
          <w:ilvl w:val="1"/>
          <w:numId w:val="2"/>
        </w:numPr>
        <w:spacing w:after="40"/>
        <w:rPr>
          <w:b w:val="0"/>
          <w:bCs w:val="0"/>
          <w:i w:val="1"/>
          <w:iCs w:val="1"/>
          <w:color w:val="7030A0"/>
        </w:rPr>
      </w:pPr>
      <w:r w:rsidRPr="34CBA00F" w:rsidR="34CBA00F">
        <w:rPr>
          <w:b w:val="0"/>
          <w:bCs w:val="0"/>
          <w:i w:val="1"/>
          <w:iCs w:val="1"/>
          <w:color w:val="7030A0"/>
        </w:rPr>
        <w:t>Where is the “key stakeholder” designation stored?</w:t>
      </w:r>
    </w:p>
    <w:p xmlns:wp14="http://schemas.microsoft.com/office/word/2010/wordml" w:rsidP="34CBA00F" w14:paraId="70A615DF" wp14:textId="065FF8E5">
      <w:pPr>
        <w:pStyle w:val="ListParagraph"/>
        <w:numPr>
          <w:ilvl w:val="1"/>
          <w:numId w:val="2"/>
        </w:numPr>
        <w:spacing w:after="40"/>
        <w:rPr>
          <w:i w:val="1"/>
          <w:iCs w:val="1"/>
          <w:color w:val="7030A0"/>
        </w:rPr>
      </w:pPr>
      <w:r w:rsidRPr="34CBA00F" w:rsidR="34CBA00F">
        <w:rPr>
          <w:i w:val="1"/>
          <w:iCs w:val="1"/>
          <w:color w:val="7030A0"/>
        </w:rPr>
        <w:t xml:space="preserve">What happens if no slot satisfies all key stakeholders </w:t>
      </w:r>
      <w:r w:rsidRPr="34CBA00F" w:rsidR="07941DA9">
        <w:rPr>
          <w:i w:val="1"/>
          <w:iCs w:val="1"/>
          <w:color w:val="7030A0"/>
        </w:rPr>
        <w:t>(HITL)?</w:t>
      </w:r>
    </w:p>
    <w:p xmlns:wp14="http://schemas.microsoft.com/office/word/2010/wordml" w14:paraId="1E856A4C" wp14:textId="77777777">
      <w:pPr>
        <w:pStyle w:val="ListParagraph"/>
        <w:numPr>
          <w:ilvl w:val="0"/>
          <w:numId w:val="2"/>
        </w:numPr>
        <w:spacing w:after="60"/>
        <w:rPr/>
      </w:pPr>
      <w:r w:rsidRPr="34CBA00F" w:rsidR="34CBA00F">
        <w:rPr>
          <w:lang w:val="en-US"/>
        </w:rPr>
        <w:t>Maximises group availability (soft constraint — majority vote).</w:t>
      </w:r>
    </w:p>
    <w:p xmlns:wp14="http://schemas.microsoft.com/office/word/2010/wordml" w:rsidP="34CBA00F" w14:paraId="34840CD3" wp14:textId="3242926C">
      <w:pPr>
        <w:pStyle w:val="ListParagraph"/>
        <w:numPr>
          <w:ilvl w:val="1"/>
          <w:numId w:val="2"/>
        </w:numPr>
        <w:spacing w:after="40"/>
        <w:rPr>
          <w:i w:val="1"/>
          <w:iCs w:val="1"/>
          <w:color w:val="7030A0"/>
          <w:lang w:val="en-US"/>
        </w:rPr>
      </w:pPr>
      <w:r w:rsidRPr="34CBA00F" w:rsidR="34CBA00F">
        <w:rPr>
          <w:i w:val="1"/>
          <w:iCs w:val="1"/>
          <w:color w:val="7030A0"/>
          <w:lang w:val="en-US"/>
        </w:rPr>
        <w:t xml:space="preserve">How is the availability score </w:t>
      </w:r>
      <w:r w:rsidRPr="34CBA00F" w:rsidR="34CBA00F">
        <w:rPr>
          <w:i w:val="1"/>
          <w:iCs w:val="1"/>
          <w:color w:val="7030A0"/>
          <w:lang w:val="en-US"/>
        </w:rPr>
        <w:t>computed</w:t>
      </w:r>
      <w:r w:rsidRPr="34CBA00F" w:rsidR="34CBA00F">
        <w:rPr>
          <w:i w:val="1"/>
          <w:iCs w:val="1"/>
          <w:color w:val="7030A0"/>
          <w:lang w:val="en-US"/>
        </w:rPr>
        <w:t xml:space="preserve"> and ties broken? </w:t>
      </w:r>
      <w:r w:rsidRPr="34CBA00F" w:rsidR="50F01924">
        <w:rPr>
          <w:i w:val="1"/>
          <w:iCs w:val="1"/>
          <w:color w:val="7030A0"/>
          <w:lang w:val="en-US"/>
        </w:rPr>
        <w:t>V</w:t>
      </w:r>
      <w:r w:rsidRPr="34CBA00F" w:rsidR="34CBA00F">
        <w:rPr>
          <w:i w:val="1"/>
          <w:iCs w:val="1"/>
          <w:color w:val="7030A0"/>
          <w:lang w:val="en-US"/>
        </w:rPr>
        <w:t>otes</w:t>
      </w:r>
      <w:r w:rsidRPr="34CBA00F" w:rsidR="7DFCA916">
        <w:rPr>
          <w:i w:val="1"/>
          <w:iCs w:val="1"/>
          <w:color w:val="7030A0"/>
          <w:lang w:val="en-US"/>
        </w:rPr>
        <w:t xml:space="preserve"> should be</w:t>
      </w:r>
      <w:r w:rsidRPr="34CBA00F" w:rsidR="5AB0C20C">
        <w:rPr>
          <w:i w:val="1"/>
          <w:iCs w:val="1"/>
          <w:color w:val="7030A0"/>
          <w:lang w:val="en-US"/>
        </w:rPr>
        <w:t xml:space="preserve"> </w:t>
      </w:r>
      <w:r w:rsidRPr="34CBA00F" w:rsidR="34CBA00F">
        <w:rPr>
          <w:i w:val="1"/>
          <w:iCs w:val="1"/>
          <w:color w:val="7030A0"/>
          <w:lang w:val="en-US"/>
        </w:rPr>
        <w:t>weighted by role</w:t>
      </w:r>
      <w:r w:rsidRPr="34CBA00F" w:rsidR="0FA78F6F">
        <w:rPr>
          <w:i w:val="1"/>
          <w:iCs w:val="1"/>
          <w:color w:val="7030A0"/>
          <w:lang w:val="en-US"/>
        </w:rPr>
        <w:t>.</w:t>
      </w:r>
    </w:p>
    <w:p xmlns:wp14="http://schemas.microsoft.com/office/word/2010/wordml" w14:paraId="5738887A" wp14:textId="77777777">
      <w:pPr>
        <w:pStyle w:val="ListParagraph"/>
        <w:numPr>
          <w:ilvl w:val="0"/>
          <w:numId w:val="2"/>
        </w:numPr>
        <w:spacing w:after="60"/>
      </w:pPr>
      <w:r>
        <w:t xml:space="preserve">Flags slots where known conflicts exist for non-critical attendees.</w:t>
      </w:r>
    </w:p>
    <w:p xmlns:wp14="http://schemas.microsoft.com/office/word/2010/wordml" w:rsidP="34CBA00F" w14:paraId="0D18EC3F" wp14:textId="356CA040">
      <w:pPr>
        <w:pStyle w:val="ListParagraph"/>
        <w:numPr>
          <w:ilvl w:val="1"/>
          <w:numId w:val="2"/>
        </w:numPr>
        <w:spacing w:after="40"/>
        <w:rPr>
          <w:i w:val="1"/>
          <w:iCs w:val="1"/>
          <w:color w:val="7030A0"/>
          <w:lang w:val="en-US"/>
        </w:rPr>
      </w:pPr>
      <w:r w:rsidRPr="34CBA00F" w:rsidR="34CBA00F">
        <w:rPr>
          <w:i w:val="1"/>
          <w:iCs w:val="1"/>
          <w:color w:val="7030A0"/>
          <w:lang w:val="en-US"/>
        </w:rPr>
        <w:t>Where does the conflict data come from ?</w:t>
      </w:r>
    </w:p>
    <w:p xmlns:wp14="http://schemas.microsoft.com/office/word/2010/wordml" w:rsidP="34CBA00F" w14:paraId="3B189891" wp14:textId="01B78073">
      <w:pPr>
        <w:pStyle w:val="ListParagraph"/>
        <w:numPr>
          <w:ilvl w:val="1"/>
          <w:numId w:val="2"/>
        </w:numPr>
        <w:spacing w:after="40"/>
        <w:rPr>
          <w:i w:val="1"/>
          <w:iCs w:val="1"/>
          <w:color w:val="7030A0"/>
          <w:lang w:val="en-US"/>
        </w:rPr>
      </w:pPr>
      <w:r w:rsidRPr="34CBA00F" w:rsidR="34CBA00F">
        <w:rPr>
          <w:i w:val="1"/>
          <w:iCs w:val="1"/>
          <w:color w:val="7030A0"/>
          <w:lang w:val="en-US"/>
        </w:rPr>
        <w:t>Provides details of conflicting meetings?</w:t>
      </w:r>
      <w:r w:rsidRPr="34CBA00F" w:rsidR="36534D2A">
        <w:rPr>
          <w:i w:val="1"/>
          <w:iCs w:val="1"/>
          <w:color w:val="7030A0"/>
          <w:lang w:val="en-US"/>
        </w:rPr>
        <w:t xml:space="preserve"> - NO...</w:t>
      </w:r>
    </w:p>
    <w:p xmlns:wp14="http://schemas.microsoft.com/office/word/2010/wordml" w14:paraId="005159FE" wp14:textId="77777777">
      <w:pPr>
        <w:pStyle w:val="ListParagraph"/>
        <w:numPr>
          <w:ilvl w:val="0"/>
          <w:numId w:val="2"/>
        </w:numPr>
        <w:spacing w:after="60"/>
        <w:rPr/>
      </w:pPr>
      <w:r w:rsidR="34CBA00F">
        <w:rPr/>
        <w:t>Form responses are collected and ranked automatically.</w:t>
      </w:r>
    </w:p>
    <w:p xmlns:wp14="http://schemas.microsoft.com/office/word/2010/wordml" w14:paraId="0AE022CA" wp14:textId="77777777">
      <w:pPr>
        <w:pStyle w:val="ListParagraph"/>
        <w:numPr>
          <w:ilvl w:val="0"/>
          <w:numId w:val="2"/>
        </w:numPr>
        <w:spacing w:after="60"/>
        <w:rPr/>
      </w:pPr>
      <w:r w:rsidRPr="34CBA00F" w:rsidR="34CBA00F">
        <w:rPr>
          <w:lang w:val="en-US"/>
        </w:rPr>
        <w:t>The agent presents the top 2–3 options to the organiser with a breakdown of who can / cannot attend each.</w:t>
      </w:r>
    </w:p>
    <w:p xmlns:wp14="http://schemas.microsoft.com/office/word/2010/wordml" w14:paraId="02E0F4E3" wp14:textId="77777777">
      <w:pPr>
        <w:pStyle w:val="Heading3"/>
      </w:pPr>
      <w:r>
        <w:t xml:space="preserve">Invite Generation &amp; Confirmation Tracking</w:t>
      </w:r>
    </w:p>
    <w:p xmlns:wp14="http://schemas.microsoft.com/office/word/2010/wordml" w14:paraId="277E6753" wp14:textId="77777777">
      <w:pPr>
        <w:pStyle w:val="ListParagraph"/>
        <w:numPr>
          <w:ilvl w:val="0"/>
          <w:numId w:val="2"/>
        </w:numPr>
        <w:spacing w:after="60"/>
        <w:rPr/>
      </w:pPr>
      <w:r w:rsidRPr="34CBA00F" w:rsidR="34CBA00F">
        <w:rPr>
          <w:lang w:val="en-US"/>
        </w:rPr>
        <w:t>On organiser approval of a slot, the agent generates a standard meeting invite (subject, body, attendee list, dial-in details).</w:t>
      </w:r>
    </w:p>
    <w:p xmlns:wp14="http://schemas.microsoft.com/office/word/2010/wordml" w:rsidP="34CBA00F" w14:paraId="5E48CCEC" wp14:textId="77777777">
      <w:pPr>
        <w:pStyle w:val="ListParagraph"/>
        <w:numPr>
          <w:ilvl w:val="1"/>
          <w:numId w:val="2"/>
        </w:numPr>
        <w:spacing w:after="40"/>
        <w:rPr>
          <w:i w:val="1"/>
          <w:iCs w:val="1"/>
          <w:color w:val="7030A0"/>
        </w:rPr>
      </w:pPr>
      <w:r w:rsidRPr="34CBA00F" w:rsidR="34CBA00F">
        <w:rPr>
          <w:i w:val="1"/>
          <w:iCs w:val="1"/>
          <w:color w:val="7030A0"/>
        </w:rPr>
        <w:t>Where is the invite template stored?</w:t>
      </w:r>
    </w:p>
    <w:p xmlns:wp14="http://schemas.microsoft.com/office/word/2010/wordml" w14:paraId="10BC760E" wp14:textId="77777777">
      <w:pPr>
        <w:pStyle w:val="ListParagraph"/>
        <w:numPr>
          <w:ilvl w:val="0"/>
          <w:numId w:val="2"/>
        </w:numPr>
        <w:spacing w:after="60"/>
        <w:rPr/>
      </w:pPr>
      <w:r w:rsidRPr="34CBA00F" w:rsidR="34CBA00F">
        <w:rPr>
          <w:lang w:val="en-US"/>
        </w:rPr>
        <w:t>Invite is shown in the UI for the organiser to send (one-click dispatch in demo via Outlook).</w:t>
      </w:r>
    </w:p>
    <w:p xmlns:wp14="http://schemas.microsoft.com/office/word/2010/wordml" w14:paraId="44A9C730" wp14:textId="77777777">
      <w:pPr>
        <w:pStyle w:val="ListParagraph"/>
        <w:numPr>
          <w:ilvl w:val="0"/>
          <w:numId w:val="2"/>
        </w:numPr>
        <w:spacing w:after="60"/>
      </w:pPr>
      <w:r>
        <w:t xml:space="preserve">The system tracks acceptance / decline status per attendee.</w:t>
      </w:r>
    </w:p>
    <w:p xmlns:wp14="http://schemas.microsoft.com/office/word/2010/wordml" w:rsidP="34CBA00F" w14:paraId="13BC7958" wp14:textId="77777777">
      <w:pPr>
        <w:pStyle w:val="ListParagraph"/>
        <w:numPr>
          <w:ilvl w:val="1"/>
          <w:numId w:val="2"/>
        </w:numPr>
        <w:spacing w:after="40"/>
        <w:rPr>
          <w:i w:val="1"/>
          <w:iCs w:val="1"/>
          <w:color w:val="7030A0"/>
        </w:rPr>
      </w:pPr>
      <w:r w:rsidRPr="34CBA00F" w:rsidR="34CBA00F">
        <w:rPr>
          <w:i w:val="1"/>
          <w:iCs w:val="1"/>
          <w:color w:val="7030A0"/>
        </w:rPr>
        <w:t>Where does acceptance / decline status read from (which mock source)?</w:t>
      </w:r>
    </w:p>
    <w:p xmlns:wp14="http://schemas.microsoft.com/office/word/2010/wordml" w:rsidP="34CBA00F" w14:paraId="63266E47" wp14:textId="77777777">
      <w:pPr>
        <w:pStyle w:val="ListParagraph"/>
        <w:numPr>
          <w:ilvl w:val="1"/>
          <w:numId w:val="2"/>
        </w:numPr>
        <w:spacing w:after="40"/>
        <w:rPr>
          <w:i w:val="1"/>
          <w:iCs w:val="1"/>
          <w:color w:val="7030A0"/>
        </w:rPr>
      </w:pPr>
      <w:r w:rsidRPr="34CBA00F" w:rsidR="34CBA00F">
        <w:rPr>
          <w:i w:val="1"/>
          <w:iCs w:val="1"/>
          <w:color w:val="7030A0"/>
        </w:rPr>
        <w:t>How often is status polled / refreshed?</w:t>
      </w:r>
    </w:p>
    <w:p xmlns:wp14="http://schemas.microsoft.com/office/word/2010/wordml" w14:paraId="2E3A4C76" wp14:textId="77777777">
      <w:pPr>
        <w:pStyle w:val="ListParagraph"/>
        <w:numPr>
          <w:ilvl w:val="0"/>
          <w:numId w:val="2"/>
        </w:numPr>
        <w:spacing w:after="60"/>
        <w:rPr/>
      </w:pPr>
      <w:r w:rsidR="34CBA00F">
        <w:rPr/>
        <w:t>Automated follow-up nudge sent to non-responders after 24 hrs.</w:t>
      </w:r>
    </w:p>
    <w:p xmlns:wp14="http://schemas.microsoft.com/office/word/2010/wordml" w:rsidP="34CBA00F" w14:paraId="15BB5FE0" wp14:textId="77777777">
      <w:pPr>
        <w:pStyle w:val="ListParagraph"/>
        <w:numPr>
          <w:ilvl w:val="1"/>
          <w:numId w:val="2"/>
        </w:numPr>
        <w:spacing w:after="40"/>
        <w:rPr>
          <w:i w:val="1"/>
          <w:iCs w:val="1"/>
          <w:color w:val="7030A0"/>
          <w:lang w:val="en-US"/>
        </w:rPr>
      </w:pPr>
      <w:r w:rsidRPr="34CBA00F" w:rsidR="34CBA00F">
        <w:rPr>
          <w:i w:val="1"/>
          <w:iCs w:val="1"/>
          <w:color w:val="7030A0"/>
          <w:lang w:val="en-US"/>
        </w:rPr>
        <w:t>How many nudges before escalation?</w:t>
      </w:r>
    </w:p>
    <w:p xmlns:wp14="http://schemas.microsoft.com/office/word/2010/wordml" w:rsidP="34CBA00F" w14:paraId="3E09A598" wp14:textId="7F3A4163">
      <w:pPr>
        <w:pStyle w:val="ListParagraph"/>
        <w:numPr>
          <w:ilvl w:val="1"/>
          <w:numId w:val="2"/>
        </w:numPr>
        <w:spacing w:after="40"/>
        <w:rPr>
          <w:i w:val="1"/>
          <w:iCs w:val="1"/>
          <w:color w:val="7030A0"/>
          <w:lang w:val="en-US"/>
        </w:rPr>
      </w:pPr>
      <w:r w:rsidRPr="34CBA00F" w:rsidR="34CBA00F">
        <w:rPr>
          <w:i w:val="1"/>
          <w:iCs w:val="1"/>
          <w:color w:val="7030A0"/>
          <w:lang w:val="en-US"/>
        </w:rPr>
        <w:t>Escalation in case of continued non-response</w:t>
      </w:r>
      <w:r w:rsidRPr="34CBA00F" w:rsidR="34CBA00F">
        <w:rPr>
          <w:i w:val="1"/>
          <w:iCs w:val="1"/>
          <w:color w:val="7030A0"/>
          <w:lang w:val="en-US"/>
        </w:rPr>
        <w:t>?</w:t>
      </w:r>
    </w:p>
    <w:p xmlns:wp14="http://schemas.microsoft.com/office/word/2010/wordml" w14:paraId="3748737D" wp14:textId="288A5FEC">
      <w:pPr>
        <w:pStyle w:val="ListParagraph"/>
        <w:numPr>
          <w:ilvl w:val="1"/>
          <w:numId w:val="2"/>
        </w:numPr>
        <w:spacing w:after="40"/>
        <w:rPr/>
      </w:pPr>
      <w:r w:rsidRPr="34CBA00F" w:rsidR="34CBA00F">
        <w:rPr>
          <w:i w:val="1"/>
          <w:iCs w:val="1"/>
          <w:color w:val="7030A0"/>
          <w:lang w:val="en-US"/>
        </w:rPr>
        <w:t>HITL conditions?</w:t>
      </w:r>
      <w:r w:rsidRPr="34CBA00F" w:rsidR="34CBA00F">
        <w:rPr>
          <w:i w:val="1"/>
          <w:iCs w:val="1"/>
          <w:color w:val="C00000"/>
          <w:lang w:val="en-US"/>
        </w:rPr>
        <w:t xml:space="preserve"> </w:t>
      </w:r>
    </w:p>
    <w:p xmlns:wp14="http://schemas.microsoft.com/office/word/2010/wordml" w14:paraId="64D39564" wp14:textId="77777777">
      <w:pPr>
        <w:pStyle w:val="Heading2"/>
      </w:pPr>
      <w:r>
        <w:t xml:space="preserve">Module B — Scorecard Input Collection &amp; Validation</w:t>
      </w:r>
    </w:p>
    <w:p xmlns:wp14="http://schemas.microsoft.com/office/word/2010/wordml" w14:paraId="734FFB32" wp14:textId="77777777">
      <w:pPr>
        <w:spacing w:after="120"/>
      </w:pPr>
      <w:r w:rsidRPr="34CBA00F" w:rsidR="34CBA00F">
        <w:rPr>
          <w:b w:val="1"/>
          <w:bCs w:val="1"/>
          <w:i w:val="1"/>
          <w:iCs w:val="1"/>
          <w:lang w:val="en-US"/>
        </w:rPr>
        <w:t xml:space="preserve">Purpose: </w:t>
      </w:r>
      <w:r w:rsidRPr="34CBA00F" w:rsidR="34CBA00F">
        <w:rPr>
          <w:i w:val="1"/>
          <w:iCs w:val="1"/>
          <w:lang w:val="en-US"/>
        </w:rPr>
        <w:t>Automate the end-to-end collection of performance scorecards from vendors and internal metric owners, validate inputs for completeness and consistency, and consolidate them into a single, locked cycle scorecard that feeds downstream modules.</w:t>
      </w:r>
    </w:p>
    <w:p xmlns:wp14="http://schemas.microsoft.com/office/word/2010/wordml" w14:paraId="620EA939" wp14:textId="77777777">
      <w:pPr>
        <w:pStyle w:val="Heading3"/>
      </w:pPr>
      <w:r>
        <w:t xml:space="preserve">Scorecard Template Management</w:t>
      </w:r>
    </w:p>
    <w:p xmlns:wp14="http://schemas.microsoft.com/office/word/2010/wordml" w14:paraId="64FE88BB" wp14:textId="77777777">
      <w:pPr>
        <w:pStyle w:val="ListParagraph"/>
        <w:numPr>
          <w:ilvl w:val="0"/>
          <w:numId w:val="2"/>
        </w:numPr>
        <w:spacing w:after="60"/>
        <w:rPr/>
      </w:pPr>
      <w:r w:rsidRPr="34CBA00F" w:rsidR="34CBA00F">
        <w:rPr>
          <w:lang w:val="en-US"/>
        </w:rPr>
        <w:t>The system maintains a scorecard template seeded from the last cycle (KPIs, metrics, weightings, RAG thresholds, and scoring scale).</w:t>
      </w:r>
    </w:p>
    <w:p xmlns:wp14="http://schemas.microsoft.com/office/word/2010/wordml" w:rsidP="34CBA00F" w14:paraId="4D6DF76C" wp14:textId="77777777">
      <w:pPr>
        <w:pStyle w:val="ListParagraph"/>
        <w:numPr>
          <w:ilvl w:val="1"/>
          <w:numId w:val="2"/>
        </w:numPr>
        <w:spacing w:after="40"/>
        <w:rPr>
          <w:i w:val="1"/>
          <w:iCs w:val="1"/>
          <w:color w:val="7030A0"/>
        </w:rPr>
      </w:pPr>
      <w:r w:rsidRPr="34CBA00F" w:rsidR="34CBA00F">
        <w:rPr>
          <w:i w:val="1"/>
          <w:iCs w:val="1"/>
          <w:color w:val="7030A0"/>
        </w:rPr>
        <w:t>Where is it saved, and how is versioning stored?</w:t>
      </w:r>
    </w:p>
    <w:p w:rsidR="14E4D2BF" w:rsidP="34CBA00F" w:rsidRDefault="14E4D2BF" w14:paraId="43B03112" w14:textId="522477BB">
      <w:pPr>
        <w:pStyle w:val="ListParagraph"/>
        <w:numPr>
          <w:ilvl w:val="1"/>
          <w:numId w:val="2"/>
        </w:numPr>
        <w:spacing w:after="40"/>
        <w:rPr>
          <w:i w:val="1"/>
          <w:iCs w:val="1"/>
          <w:color w:val="7030A0"/>
          <w:lang w:val="en-US"/>
        </w:rPr>
      </w:pPr>
      <w:r w:rsidRPr="34CBA00F" w:rsidR="14E4D2BF">
        <w:rPr>
          <w:i w:val="1"/>
          <w:iCs w:val="1"/>
          <w:color w:val="7030A0"/>
          <w:lang w:val="en-US"/>
        </w:rPr>
        <w:t xml:space="preserve">We have considered Microsoft forms for scorecard </w:t>
      </w:r>
      <w:r w:rsidRPr="34CBA00F" w:rsidR="14E4D2BF">
        <w:rPr>
          <w:i w:val="1"/>
          <w:iCs w:val="1"/>
          <w:color w:val="7030A0"/>
          <w:lang w:val="en-US"/>
        </w:rPr>
        <w:t>collection,</w:t>
      </w:r>
      <w:r w:rsidRPr="34CBA00F" w:rsidR="14E4D2BF">
        <w:rPr>
          <w:i w:val="1"/>
          <w:iCs w:val="1"/>
          <w:color w:val="7030A0"/>
          <w:lang w:val="en-US"/>
        </w:rPr>
        <w:t xml:space="preserve"> what if Shell follows a different method for scorecard collection.</w:t>
      </w:r>
    </w:p>
    <w:p xmlns:wp14="http://schemas.microsoft.com/office/word/2010/wordml" w14:paraId="58D7A510" wp14:textId="77777777">
      <w:pPr>
        <w:pStyle w:val="ListParagraph"/>
        <w:numPr>
          <w:ilvl w:val="0"/>
          <w:numId w:val="2"/>
        </w:numPr>
        <w:spacing w:after="60"/>
        <w:rPr/>
      </w:pPr>
      <w:r w:rsidRPr="34CBA00F" w:rsidR="34CBA00F">
        <w:rPr>
          <w:lang w:val="en-US"/>
        </w:rPr>
        <w:t>Template is versioned per cycle; the organiser can add, remove, or edit KPIs before distribution.</w:t>
      </w:r>
    </w:p>
    <w:p xmlns:wp14="http://schemas.microsoft.com/office/word/2010/wordml" w:rsidP="34CBA00F" w14:paraId="1F830F23" wp14:textId="0D200A5C">
      <w:pPr>
        <w:pStyle w:val="ListParagraph"/>
        <w:numPr>
          <w:ilvl w:val="1"/>
          <w:numId w:val="2"/>
        </w:numPr>
        <w:spacing w:after="40"/>
        <w:rPr>
          <w:i w:val="1"/>
          <w:iCs w:val="1"/>
          <w:color w:val="7030A0"/>
        </w:rPr>
      </w:pPr>
      <w:r w:rsidRPr="34CBA00F" w:rsidR="34CBA00F">
        <w:rPr>
          <w:i w:val="1"/>
          <w:iCs w:val="1"/>
          <w:color w:val="7030A0"/>
        </w:rPr>
        <w:t>Who holds edit rights</w:t>
      </w:r>
      <w:r w:rsidRPr="34CBA00F" w:rsidR="47BBB5E1">
        <w:rPr>
          <w:i w:val="1"/>
          <w:iCs w:val="1"/>
          <w:color w:val="7030A0"/>
        </w:rPr>
        <w:t>?</w:t>
      </w:r>
    </w:p>
    <w:p xmlns:wp14="http://schemas.microsoft.com/office/word/2010/wordml" w14:paraId="3C86454A" wp14:textId="77777777">
      <w:pPr>
        <w:pStyle w:val="ListParagraph"/>
        <w:numPr>
          <w:ilvl w:val="0"/>
          <w:numId w:val="2"/>
        </w:numPr>
        <w:spacing w:after="60"/>
        <w:rPr/>
      </w:pPr>
      <w:r w:rsidRPr="34CBA00F" w:rsidR="34CBA00F">
        <w:rPr>
          <w:lang w:val="en-US"/>
        </w:rPr>
        <w:t>Configurable scoring scale (e.g. 1–5 or RAG) and per-KPI weighting; aggregate calculation is deterministic.</w:t>
      </w:r>
    </w:p>
    <w:p xmlns:wp14="http://schemas.microsoft.com/office/word/2010/wordml" w:rsidP="34CBA00F" w14:paraId="41663817" wp14:textId="5C34373B">
      <w:pPr>
        <w:pStyle w:val="ListParagraph"/>
        <w:numPr>
          <w:ilvl w:val="1"/>
          <w:numId w:val="2"/>
        </w:numPr>
        <w:spacing w:after="40"/>
        <w:rPr>
          <w:i w:val="1"/>
          <w:iCs w:val="1"/>
          <w:color w:val="7030A0"/>
          <w:lang w:val="en-US"/>
        </w:rPr>
      </w:pPr>
      <w:r w:rsidRPr="34CBA00F" w:rsidR="34CBA00F">
        <w:rPr>
          <w:i w:val="1"/>
          <w:iCs w:val="1"/>
          <w:color w:val="7030A0"/>
          <w:lang w:val="en-US"/>
        </w:rPr>
        <w:t>Should KPI definitions be locked once a cycle is triggered, or editable until first submission</w:t>
      </w:r>
      <w:r w:rsidRPr="34CBA00F" w:rsidR="34CBA00F">
        <w:rPr>
          <w:i w:val="1"/>
          <w:iCs w:val="1"/>
          <w:color w:val="7030A0"/>
          <w:lang w:val="en-US"/>
        </w:rPr>
        <w:t xml:space="preserve">? </w:t>
      </w:r>
    </w:p>
    <w:p xmlns:wp14="http://schemas.microsoft.com/office/word/2010/wordml" w14:paraId="271AF694" wp14:textId="77777777">
      <w:pPr>
        <w:pStyle w:val="Heading3"/>
      </w:pPr>
      <w:r>
        <w:t xml:space="preserve">Input Collection</w:t>
      </w:r>
    </w:p>
    <w:p xmlns:wp14="http://schemas.microsoft.com/office/word/2010/wordml" w14:paraId="7DF78219" wp14:textId="77777777">
      <w:pPr>
        <w:pStyle w:val="ListParagraph"/>
        <w:numPr>
          <w:ilvl w:val="0"/>
          <w:numId w:val="2"/>
        </w:numPr>
        <w:spacing w:after="60"/>
        <w:rPr/>
      </w:pPr>
      <w:r w:rsidR="34CBA00F">
        <w:rPr/>
        <w:t>On cycle trigger, the agent distributes scorecard forms to each assigned vendor and internal metric owner (mock email / form API).</w:t>
      </w:r>
    </w:p>
    <w:p xmlns:wp14="http://schemas.microsoft.com/office/word/2010/wordml" w14:paraId="7D658B5F" wp14:textId="77777777">
      <w:pPr>
        <w:pStyle w:val="ListParagraph"/>
        <w:numPr>
          <w:ilvl w:val="0"/>
          <w:numId w:val="2"/>
        </w:numPr>
        <w:spacing w:after="60"/>
        <w:rPr/>
      </w:pPr>
      <w:r w:rsidR="34CBA00F">
        <w:rPr/>
        <w:t>Each respondent sees only the KPIs assigned to them (scoped view).</w:t>
      </w:r>
    </w:p>
    <w:p xmlns:wp14="http://schemas.microsoft.com/office/word/2010/wordml" w14:paraId="18AAAEBF" wp14:textId="77777777">
      <w:pPr>
        <w:pStyle w:val="ListParagraph"/>
        <w:numPr>
          <w:ilvl w:val="0"/>
          <w:numId w:val="2"/>
        </w:numPr>
        <w:spacing w:after="60"/>
      </w:pPr>
      <w:r>
        <w:t xml:space="preserve">Partial save and draft support; respondents can return before the deadline.</w:t>
      </w:r>
    </w:p>
    <w:p xmlns:wp14="http://schemas.microsoft.com/office/word/2010/wordml" w:rsidP="34CBA00F" w14:paraId="378B0E58" wp14:textId="77777777">
      <w:pPr>
        <w:pStyle w:val="ListParagraph"/>
        <w:numPr>
          <w:ilvl w:val="1"/>
          <w:numId w:val="2"/>
        </w:numPr>
        <w:spacing w:after="40"/>
        <w:rPr>
          <w:i w:val="1"/>
          <w:iCs w:val="1"/>
          <w:color w:val="7030A0"/>
          <w:lang w:val="en-US"/>
        </w:rPr>
      </w:pPr>
      <w:r w:rsidRPr="34CBA00F" w:rsidR="34CBA00F">
        <w:rPr>
          <w:i w:val="1"/>
          <w:iCs w:val="1"/>
          <w:color w:val="7030A0"/>
          <w:lang w:val="en-US"/>
        </w:rPr>
        <w:t>Where are drafts stored, and for how long?</w:t>
      </w:r>
    </w:p>
    <w:p xmlns:wp14="http://schemas.microsoft.com/office/word/2010/wordml" w14:paraId="2EF7AF53" wp14:textId="77777777">
      <w:pPr>
        <w:pStyle w:val="ListParagraph"/>
        <w:numPr>
          <w:ilvl w:val="0"/>
          <w:numId w:val="2"/>
        </w:numPr>
        <w:spacing w:after="60"/>
        <w:rPr/>
      </w:pPr>
      <w:r w:rsidRPr="34CBA00F" w:rsidR="34CBA00F">
        <w:rPr>
          <w:lang w:val="en-US"/>
        </w:rPr>
        <w:t>Submission deadline tracking; automated nudge to non-submitters after a configurable deadline (default: 48 hrs).</w:t>
      </w:r>
    </w:p>
    <w:p xmlns:wp14="http://schemas.microsoft.com/office/word/2010/wordml" w:rsidP="34CBA00F" w14:paraId="3D4B0452" wp14:textId="77777777">
      <w:pPr>
        <w:pStyle w:val="ListParagraph"/>
        <w:numPr>
          <w:ilvl w:val="1"/>
          <w:numId w:val="2"/>
        </w:numPr>
        <w:spacing w:after="40"/>
        <w:rPr>
          <w:i w:val="1"/>
          <w:iCs w:val="1"/>
          <w:color w:val="7030A0"/>
        </w:rPr>
      </w:pPr>
      <w:r w:rsidRPr="34CBA00F" w:rsidR="34CBA00F">
        <w:rPr>
          <w:i w:val="1"/>
          <w:iCs w:val="1"/>
          <w:color w:val="7030A0"/>
        </w:rPr>
        <w:t>Where is the deadline configured, and who is copied on the nudge?</w:t>
      </w:r>
    </w:p>
    <w:p xmlns:wp14="http://schemas.microsoft.com/office/word/2010/wordml" w:rsidP="34CBA00F" w14:paraId="40C5CBA3" wp14:textId="3B089F0A">
      <w:pPr>
        <w:pStyle w:val="ListParagraph"/>
        <w:numPr>
          <w:ilvl w:val="1"/>
          <w:numId w:val="2"/>
        </w:numPr>
        <w:spacing w:after="40"/>
        <w:rPr>
          <w:i w:val="1"/>
          <w:iCs w:val="1"/>
          <w:color w:val="7030A0"/>
          <w:lang w:val="en-US"/>
        </w:rPr>
      </w:pPr>
      <w:r w:rsidRPr="34CBA00F" w:rsidR="34CBA00F">
        <w:rPr>
          <w:i w:val="1"/>
          <w:iCs w:val="1"/>
          <w:color w:val="7030A0"/>
          <w:lang w:val="en-US"/>
        </w:rPr>
        <w:t>Escalation path in case of continued non-submission</w:t>
      </w:r>
      <w:r w:rsidRPr="34CBA00F" w:rsidR="34CBA00F">
        <w:rPr>
          <w:i w:val="1"/>
          <w:iCs w:val="1"/>
          <w:color w:val="7030A0"/>
          <w:lang w:val="en-US"/>
        </w:rPr>
        <w:t xml:space="preserve">? </w:t>
      </w:r>
    </w:p>
    <w:p xmlns:wp14="http://schemas.microsoft.com/office/word/2010/wordml" w14:paraId="6D9C0E21" wp14:textId="77777777">
      <w:pPr>
        <w:pStyle w:val="Heading3"/>
      </w:pPr>
      <w:r>
        <w:t xml:space="preserve">Validation</w:t>
      </w:r>
    </w:p>
    <w:p xmlns:wp14="http://schemas.microsoft.com/office/word/2010/wordml" w14:paraId="565BAAF7" wp14:textId="77777777">
      <w:pPr>
        <w:pStyle w:val="ListParagraph"/>
        <w:numPr>
          <w:ilvl w:val="0"/>
          <w:numId w:val="2"/>
        </w:numPr>
        <w:spacing w:after="60"/>
        <w:rPr/>
      </w:pPr>
      <w:r w:rsidR="34CBA00F">
        <w:rPr/>
        <w:t>Completeness check — confirms all mandatory KPIs are populated for each respondent.</w:t>
      </w:r>
    </w:p>
    <w:p xmlns:wp14="http://schemas.microsoft.com/office/word/2010/wordml" w14:paraId="3DD16B22" wp14:textId="77777777">
      <w:pPr>
        <w:pStyle w:val="ListParagraph"/>
        <w:numPr>
          <w:ilvl w:val="0"/>
          <w:numId w:val="2"/>
        </w:numPr>
        <w:spacing w:after="60"/>
        <w:rPr/>
      </w:pPr>
      <w:r w:rsidRPr="34CBA00F" w:rsidR="34CBA00F">
        <w:rPr>
          <w:lang w:val="en-US"/>
        </w:rPr>
        <w:t>Cross-source consistency — flags discrepancies between vendor self-reported figures and internal / system-of-record figures where available.</w:t>
      </w:r>
    </w:p>
    <w:p xmlns:wp14="http://schemas.microsoft.com/office/word/2010/wordml" w:rsidP="34CBA00F" w14:paraId="3F55C3F4" wp14:textId="1E6895B2">
      <w:pPr>
        <w:pStyle w:val="ListParagraph"/>
        <w:numPr>
          <w:ilvl w:val="1"/>
          <w:numId w:val="2"/>
        </w:numPr>
        <w:spacing w:after="40"/>
        <w:rPr>
          <w:i w:val="1"/>
          <w:iCs w:val="1"/>
          <w:color w:val="7030A0"/>
        </w:rPr>
      </w:pPr>
      <w:r w:rsidRPr="34CBA00F" w:rsidR="34CBA00F">
        <w:rPr>
          <w:i w:val="1"/>
          <w:iCs w:val="1"/>
          <w:color w:val="7030A0"/>
        </w:rPr>
        <w:t>What threshold triggers a discrepancy flag?</w:t>
      </w:r>
    </w:p>
    <w:p xmlns:wp14="http://schemas.microsoft.com/office/word/2010/wordml" w14:paraId="5EFCD4E3" wp14:textId="77777777">
      <w:pPr>
        <w:pStyle w:val="ListParagraph"/>
        <w:numPr>
          <w:ilvl w:val="0"/>
          <w:numId w:val="2"/>
        </w:numPr>
        <w:spacing w:after="60"/>
      </w:pPr>
      <w:r>
        <w:t xml:space="preserve">Anomaly flagging — surfaces outliers and unexpected swings versus prior cycles.</w:t>
      </w:r>
    </w:p>
    <w:p xmlns:wp14="http://schemas.microsoft.com/office/word/2010/wordml" w:rsidP="34CBA00F" w14:paraId="6C94113A" wp14:textId="3FBB5B65">
      <w:pPr>
        <w:pStyle w:val="ListParagraph"/>
        <w:numPr>
          <w:ilvl w:val="1"/>
          <w:numId w:val="2"/>
        </w:numPr>
        <w:spacing w:after="40"/>
        <w:rPr>
          <w:i w:val="1"/>
          <w:iCs w:val="1"/>
          <w:color w:val="7030A0"/>
          <w:lang w:val="en-US"/>
        </w:rPr>
      </w:pPr>
      <w:r w:rsidRPr="34CBA00F" w:rsidR="34CBA00F">
        <w:rPr>
          <w:i w:val="1"/>
          <w:iCs w:val="1"/>
          <w:color w:val="7030A0"/>
          <w:lang w:val="en-US"/>
        </w:rPr>
        <w:t xml:space="preserve">Where do the prior-cycle baselines read from </w:t>
      </w:r>
      <w:r w:rsidRPr="34CBA00F" w:rsidR="34CBA00F">
        <w:rPr>
          <w:i w:val="1"/>
          <w:iCs w:val="1"/>
          <w:color w:val="7030A0"/>
          <w:lang w:val="en-US"/>
        </w:rPr>
        <w:t>?</w:t>
      </w:r>
    </w:p>
    <w:p xmlns:wp14="http://schemas.microsoft.com/office/word/2010/wordml" w14:paraId="6987AB80" wp14:textId="77777777">
      <w:pPr>
        <w:pStyle w:val="Heading3"/>
      </w:pPr>
      <w:r>
        <w:t xml:space="preserve">Consolidation</w:t>
      </w:r>
    </w:p>
    <w:p xmlns:wp14="http://schemas.microsoft.com/office/word/2010/wordml" w14:paraId="50868F49" wp14:textId="77777777">
      <w:pPr>
        <w:pStyle w:val="ListParagraph"/>
        <w:numPr>
          <w:ilvl w:val="0"/>
          <w:numId w:val="2"/>
        </w:numPr>
        <w:spacing w:after="60"/>
        <w:rPr/>
      </w:pPr>
      <w:r w:rsidRPr="34CBA00F" w:rsidR="34CBA00F">
        <w:rPr>
          <w:lang w:val="en-US"/>
        </w:rPr>
        <w:t>Auto-consolidates all inputs into a single unified cycle scorecard view.</w:t>
      </w:r>
    </w:p>
    <w:p xmlns:wp14="http://schemas.microsoft.com/office/word/2010/wordml" w:rsidP="34CBA00F" w14:paraId="020F2F0C" wp14:textId="77777777">
      <w:pPr>
        <w:pStyle w:val="ListParagraph"/>
        <w:numPr>
          <w:ilvl w:val="1"/>
          <w:numId w:val="2"/>
        </w:numPr>
        <w:spacing w:after="40"/>
        <w:rPr>
          <w:i w:val="1"/>
          <w:iCs w:val="1"/>
          <w:color w:val="7030A0"/>
          <w:lang w:val="en-US"/>
        </w:rPr>
      </w:pPr>
      <w:r w:rsidRPr="34CBA00F" w:rsidR="34CBA00F">
        <w:rPr>
          <w:i w:val="1"/>
          <w:iCs w:val="1"/>
          <w:color w:val="7030A0"/>
          <w:lang w:val="en-US"/>
        </w:rPr>
        <w:t>Where is the consolidated scorecard stored?</w:t>
      </w:r>
    </w:p>
    <w:p xmlns:wp14="http://schemas.microsoft.com/office/word/2010/wordml" w14:paraId="492AAC82" wp14:textId="77777777">
      <w:pPr>
        <w:pStyle w:val="ListParagraph"/>
        <w:numPr>
          <w:ilvl w:val="0"/>
          <w:numId w:val="2"/>
        </w:numPr>
        <w:spacing w:after="60"/>
        <w:rPr/>
      </w:pPr>
      <w:r w:rsidRPr="34CBA00F" w:rsidR="34CBA00F">
        <w:rPr>
          <w:lang w:val="en-US"/>
        </w:rPr>
        <w:t>Computes weighted / aggregate scores per vendor and an overall cycle score (deterministic).</w:t>
      </w:r>
    </w:p>
    <w:p xmlns:wp14="http://schemas.microsoft.com/office/word/2010/wordml" w14:paraId="00C707E7" wp14:textId="77777777">
      <w:pPr>
        <w:pStyle w:val="ListParagraph"/>
        <w:numPr>
          <w:ilvl w:val="0"/>
          <w:numId w:val="2"/>
        </w:numPr>
        <w:spacing w:after="60"/>
        <w:rPr/>
      </w:pPr>
      <w:r w:rsidRPr="34CBA00F" w:rsidR="34CBA00F">
        <w:rPr>
          <w:lang w:val="en-US"/>
        </w:rPr>
        <w:t>Locks the scorecard once validated and approved, producing a versioned snapshot for the cycle.</w:t>
      </w:r>
    </w:p>
    <w:p xmlns:wp14="http://schemas.microsoft.com/office/word/2010/wordml" w14:paraId="14F09B9F" wp14:textId="77777777">
      <w:pPr>
        <w:pStyle w:val="ListParagraph"/>
        <w:numPr>
          <w:ilvl w:val="0"/>
          <w:numId w:val="2"/>
        </w:numPr>
        <w:spacing w:after="60"/>
      </w:pPr>
      <w:r>
        <w:t xml:space="preserve">Consolidated output feeds Module C (Internal Alignment) and Module F (Cross-Cycle Memory).</w:t>
      </w:r>
    </w:p>
    <w:p xmlns:wp14="http://schemas.microsoft.com/office/word/2010/wordml" w:rsidP="34CBA00F" w14:paraId="0D2FF437" wp14:textId="54EE5601">
      <w:pPr>
        <w:pStyle w:val="ListParagraph"/>
        <w:numPr>
          <w:ilvl w:val="1"/>
          <w:numId w:val="2"/>
        </w:numPr>
        <w:spacing w:after="40"/>
        <w:rPr>
          <w:i w:val="1"/>
          <w:iCs w:val="1"/>
          <w:color w:val="7030A0"/>
          <w:lang w:val="en-US"/>
        </w:rPr>
      </w:pPr>
      <w:r w:rsidRPr="34CBA00F" w:rsidR="34CBA00F">
        <w:rPr>
          <w:i w:val="1"/>
          <w:iCs w:val="1"/>
          <w:color w:val="7030A0"/>
          <w:lang w:val="en-US"/>
        </w:rPr>
        <w:t xml:space="preserve">In what form is it passed </w:t>
      </w:r>
      <w:r w:rsidRPr="34CBA00F" w:rsidR="34CBA00F">
        <w:rPr>
          <w:i w:val="1"/>
          <w:iCs w:val="1"/>
          <w:color w:val="7030A0"/>
          <w:lang w:val="en-US"/>
        </w:rPr>
        <w:t>downstream</w:t>
      </w:r>
      <w:r w:rsidRPr="34CBA00F" w:rsidR="0745DA88">
        <w:rPr>
          <w:i w:val="1"/>
          <w:iCs w:val="1"/>
          <w:color w:val="7030A0"/>
          <w:lang w:val="en-US"/>
        </w:rPr>
        <w:t>,</w:t>
      </w:r>
      <w:r w:rsidRPr="34CBA00F" w:rsidR="34CBA00F">
        <w:rPr>
          <w:i w:val="1"/>
          <w:iCs w:val="1"/>
          <w:color w:val="7030A0"/>
          <w:lang w:val="en-US"/>
        </w:rPr>
        <w:t>shared</w:t>
      </w:r>
      <w:r w:rsidRPr="34CBA00F" w:rsidR="34CBA00F">
        <w:rPr>
          <w:i w:val="1"/>
          <w:iCs w:val="1"/>
          <w:color w:val="7030A0"/>
          <w:lang w:val="en-US"/>
        </w:rPr>
        <w:t xml:space="preserve"> store or API?</w:t>
      </w:r>
    </w:p>
    <w:p xmlns:wp14="http://schemas.microsoft.com/office/word/2010/wordml" w14:paraId="762D110C" wp14:textId="77777777">
      <w:pPr>
        <w:pStyle w:val="Heading2"/>
      </w:pPr>
      <w:r>
        <w:t xml:space="preserve">Module C — Internal Alignment Call Support</w:t>
      </w:r>
    </w:p>
    <w:p xmlns:wp14="http://schemas.microsoft.com/office/word/2010/wordml" w14:paraId="4814B155" wp14:textId="77777777">
      <w:pPr>
        <w:spacing w:after="120"/>
      </w:pPr>
      <w:r>
        <w:rPr>
          <w:b/>
          <w:bCs/>
          <w:i/>
          <w:iCs/>
        </w:rPr>
        <w:t xml:space="preserve">Purpose: </w:t>
      </w:r>
      <w:r>
        <w:rPr>
          <w:i/>
          <w:iCs/>
        </w:rPr>
        <w:t xml:space="preserve">Support the internal pre-call where the Mobility VMO and IDT Operations teams align on issues, positions, and the narrative to take into the vendor before any external engagement.</w:t>
      </w:r>
    </w:p>
    <w:p xmlns:wp14="http://schemas.microsoft.com/office/word/2010/wordml" w14:paraId="4AD0F076" wp14:textId="77777777">
      <w:pPr>
        <w:pStyle w:val="Heading3"/>
      </w:pPr>
      <w:r>
        <w:t xml:space="preserve">Briefing Pack Generation</w:t>
      </w:r>
    </w:p>
    <w:p xmlns:wp14="http://schemas.microsoft.com/office/word/2010/wordml" w14:paraId="559EFE0E" wp14:textId="77777777">
      <w:pPr>
        <w:pStyle w:val="ListParagraph"/>
        <w:numPr>
          <w:ilvl w:val="0"/>
          <w:numId w:val="2"/>
        </w:numPr>
        <w:spacing w:after="60"/>
        <w:rPr/>
      </w:pPr>
      <w:r w:rsidRPr="34CBA00F" w:rsidR="34CBA00F">
        <w:rPr>
          <w:lang w:val="en-US"/>
        </w:rPr>
        <w:t>The agent generates an internal pre-read from the consolidated scorecard (Module B).</w:t>
      </w:r>
    </w:p>
    <w:p xmlns:wp14="http://schemas.microsoft.com/office/word/2010/wordml" w:rsidP="34CBA00F" w14:paraId="7821F367" wp14:textId="7F4459D6">
      <w:pPr>
        <w:pStyle w:val="ListParagraph"/>
        <w:numPr>
          <w:ilvl w:val="1"/>
          <w:numId w:val="2"/>
        </w:numPr>
        <w:spacing w:after="40"/>
        <w:rPr>
          <w:i w:val="1"/>
          <w:iCs w:val="1"/>
          <w:color w:val="7030A0"/>
          <w:lang w:val="en-US"/>
        </w:rPr>
      </w:pPr>
      <w:r w:rsidRPr="34CBA00F" w:rsidR="34CBA00F">
        <w:rPr>
          <w:i w:val="1"/>
          <w:iCs w:val="1"/>
          <w:color w:val="7030A0"/>
          <w:lang w:val="en-US"/>
        </w:rPr>
        <w:t xml:space="preserve">Where </w:t>
      </w:r>
      <w:r w:rsidRPr="34CBA00F" w:rsidR="34CBA00F">
        <w:rPr>
          <w:i w:val="1"/>
          <w:iCs w:val="1"/>
          <w:color w:val="7030A0"/>
          <w:lang w:val="en-US"/>
        </w:rPr>
        <w:t>does it read</w:t>
      </w:r>
      <w:r w:rsidRPr="34CBA00F" w:rsidR="34CBA00F">
        <w:rPr>
          <w:i w:val="1"/>
          <w:iCs w:val="1"/>
          <w:color w:val="7030A0"/>
          <w:lang w:val="en-US"/>
        </w:rPr>
        <w:t xml:space="preserve"> the scorecard from?</w:t>
      </w:r>
    </w:p>
    <w:p xmlns:wp14="http://schemas.microsoft.com/office/word/2010/wordml" w14:paraId="3978AE35" wp14:textId="77777777">
      <w:pPr>
        <w:pStyle w:val="ListParagraph"/>
        <w:numPr>
          <w:ilvl w:val="0"/>
          <w:numId w:val="2"/>
        </w:numPr>
        <w:spacing w:after="60"/>
      </w:pPr>
      <w:r>
        <w:t xml:space="preserve">Highlights Red / Amber KPIs, deteriorating trends, recurring issues (from Module F), and open actions carried over from prior cycles.</w:t>
      </w:r>
    </w:p>
    <w:p xmlns:wp14="http://schemas.microsoft.com/office/word/2010/wordml" w:rsidP="34CBA00F" w14:paraId="379EA2CA" wp14:textId="77777777">
      <w:pPr>
        <w:pStyle w:val="ListParagraph"/>
        <w:numPr>
          <w:ilvl w:val="1"/>
          <w:numId w:val="2"/>
        </w:numPr>
        <w:spacing w:after="40"/>
        <w:rPr>
          <w:i w:val="1"/>
          <w:iCs w:val="1"/>
          <w:color w:val="7030A0"/>
        </w:rPr>
      </w:pPr>
      <w:r w:rsidRPr="34CBA00F" w:rsidR="34CBA00F">
        <w:rPr>
          <w:i w:val="1"/>
          <w:iCs w:val="1"/>
          <w:color w:val="7030A0"/>
        </w:rPr>
        <w:t>Where do recurring issues and open actions read from?</w:t>
      </w:r>
    </w:p>
    <w:p xmlns:wp14="http://schemas.microsoft.com/office/word/2010/wordml" w14:paraId="6D16E414" wp14:textId="77777777">
      <w:pPr>
        <w:pStyle w:val="ListParagraph"/>
        <w:numPr>
          <w:ilvl w:val="0"/>
          <w:numId w:val="2"/>
        </w:numPr>
        <w:spacing w:after="60"/>
        <w:rPr/>
      </w:pPr>
      <w:r w:rsidRPr="34CBA00F" w:rsidR="34CBA00F">
        <w:rPr>
          <w:lang w:val="en-US"/>
        </w:rPr>
        <w:t>Produces an LLM-generated performance narrative — summarises and explains, but never computes or fabricates figures.</w:t>
      </w:r>
    </w:p>
    <w:p xmlns:wp14="http://schemas.microsoft.com/office/word/2010/wordml" w:rsidP="34CBA00F" w14:paraId="076CA6ED" wp14:textId="77777777">
      <w:pPr>
        <w:pStyle w:val="ListParagraph"/>
        <w:numPr>
          <w:ilvl w:val="1"/>
          <w:numId w:val="2"/>
        </w:numPr>
        <w:spacing w:after="40"/>
        <w:rPr>
          <w:i w:val="1"/>
          <w:iCs w:val="1"/>
          <w:color w:val="7030A0"/>
        </w:rPr>
      </w:pPr>
      <w:r w:rsidRPr="34CBA00F" w:rsidR="34CBA00F">
        <w:rPr>
          <w:i w:val="1"/>
          <w:iCs w:val="1"/>
          <w:color w:val="7030A0"/>
        </w:rPr>
        <w:t>Which model / endpoint, and how is the no-fabrication guarantee enforced (figures passed as fixed inputs)?</w:t>
      </w:r>
    </w:p>
    <w:p w:rsidR="01959C8C" w:rsidP="34CBA00F" w:rsidRDefault="01959C8C" w14:paraId="5A2EB6AA" w14:textId="7EA13265">
      <w:pPr>
        <w:pStyle w:val="ListParagraph"/>
        <w:numPr>
          <w:ilvl w:val="1"/>
          <w:numId w:val="2"/>
        </w:numPr>
        <w:spacing w:after="40"/>
        <w:rPr>
          <w:i w:val="1"/>
          <w:iCs w:val="1"/>
          <w:color w:val="7030A0"/>
          <w:lang w:val="en-US"/>
        </w:rPr>
      </w:pPr>
      <w:r w:rsidRPr="34CBA00F" w:rsidR="01959C8C">
        <w:rPr>
          <w:i w:val="1"/>
          <w:iCs w:val="1"/>
          <w:color w:val="7030A0"/>
          <w:lang w:val="en-US"/>
        </w:rPr>
        <w:t>Will the data leave Azure tenant for Shell?</w:t>
      </w:r>
    </w:p>
    <w:p xmlns:wp14="http://schemas.microsoft.com/office/word/2010/wordml" w14:paraId="3A29BB17" wp14:textId="77777777">
      <w:pPr>
        <w:pStyle w:val="Heading3"/>
      </w:pPr>
      <w:r>
        <w:t xml:space="preserve">Agenda &amp; Talking Points</w:t>
      </w:r>
    </w:p>
    <w:p xmlns:wp14="http://schemas.microsoft.com/office/word/2010/wordml" w14:paraId="08FD5900" wp14:textId="77777777">
      <w:pPr>
        <w:pStyle w:val="ListParagraph"/>
        <w:numPr>
          <w:ilvl w:val="0"/>
          <w:numId w:val="2"/>
        </w:numPr>
        <w:spacing w:after="60"/>
        <w:rPr/>
      </w:pPr>
      <w:r w:rsidR="34CBA00F">
        <w:rPr/>
        <w:t>Drafts a proposed agenda for the internal alignment call, ordered by priority / risk.</w:t>
      </w:r>
    </w:p>
    <w:p xmlns:wp14="http://schemas.microsoft.com/office/word/2010/wordml" w14:paraId="528799C7" wp14:textId="77777777">
      <w:pPr>
        <w:pStyle w:val="ListParagraph"/>
        <w:numPr>
          <w:ilvl w:val="0"/>
          <w:numId w:val="2"/>
        </w:numPr>
        <w:spacing w:after="60"/>
      </w:pPr>
      <w:r>
        <w:t xml:space="preserve">Suggests discussion points and risk areas that require an agreed internal position.</w:t>
      </w:r>
    </w:p>
    <w:p xmlns:wp14="http://schemas.microsoft.com/office/word/2010/wordml" w:rsidP="34CBA00F" w14:paraId="6C88CE49" wp14:textId="77777777">
      <w:pPr>
        <w:pStyle w:val="ListParagraph"/>
        <w:numPr>
          <w:ilvl w:val="1"/>
          <w:numId w:val="2"/>
        </w:numPr>
        <w:spacing w:after="40"/>
        <w:rPr>
          <w:i w:val="1"/>
          <w:iCs w:val="1"/>
          <w:color w:val="7030A0"/>
        </w:rPr>
      </w:pPr>
      <w:r w:rsidRPr="34CBA00F" w:rsidR="34CBA00F">
        <w:rPr>
          <w:i w:val="1"/>
          <w:iCs w:val="1"/>
          <w:color w:val="7030A0"/>
        </w:rPr>
        <w:t>Are these LLM-generated or rule-based?</w:t>
      </w:r>
    </w:p>
    <w:p xmlns:wp14="http://schemas.microsoft.com/office/word/2010/wordml" w14:paraId="31966175" wp14:textId="77777777">
      <w:pPr>
        <w:pStyle w:val="ListParagraph"/>
        <w:numPr>
          <w:ilvl w:val="0"/>
          <w:numId w:val="2"/>
        </w:numPr>
        <w:spacing w:after="60"/>
        <w:rPr/>
      </w:pPr>
      <w:r w:rsidRPr="34CBA00F" w:rsidR="34CBA00F">
        <w:rPr>
          <w:lang w:val="en-US"/>
        </w:rPr>
        <w:t>Organiser can edit, reorder, and approve before the call.</w:t>
      </w:r>
    </w:p>
    <w:p xmlns:wp14="http://schemas.microsoft.com/office/word/2010/wordml" w:rsidP="34CBA00F" w14:paraId="16F97CE8" wp14:textId="77777777">
      <w:pPr>
        <w:pStyle w:val="ListParagraph"/>
        <w:numPr>
          <w:ilvl w:val="1"/>
          <w:numId w:val="2"/>
        </w:numPr>
        <w:spacing w:after="40"/>
        <w:rPr>
          <w:i w:val="1"/>
          <w:iCs w:val="1"/>
          <w:color w:val="7030A0"/>
        </w:rPr>
      </w:pPr>
      <w:r w:rsidRPr="34CBA00F" w:rsidR="34CBA00F">
        <w:rPr>
          <w:i w:val="1"/>
          <w:iCs w:val="1"/>
          <w:color w:val="7030A0"/>
        </w:rPr>
        <w:t>Where is the approved agenda stored?</w:t>
      </w:r>
    </w:p>
    <w:p xmlns:wp14="http://schemas.microsoft.com/office/word/2010/wordml" w14:paraId="0251C10B" wp14:textId="77777777">
      <w:pPr>
        <w:pStyle w:val="Heading3"/>
      </w:pPr>
      <w:r w:rsidR="34CBA00F">
        <w:rPr/>
        <w:t>Position Capture</w:t>
      </w:r>
    </w:p>
    <w:p xmlns:wp14="http://schemas.microsoft.com/office/word/2010/wordml" w14:paraId="26961F62" wp14:textId="77777777">
      <w:pPr>
        <w:pStyle w:val="ListParagraph"/>
        <w:numPr>
          <w:ilvl w:val="0"/>
          <w:numId w:val="2"/>
        </w:numPr>
        <w:spacing w:after="60"/>
        <w:rPr/>
      </w:pPr>
      <w:r w:rsidRPr="34CBA00F" w:rsidR="34CBA00F">
        <w:rPr>
          <w:lang w:val="en-US"/>
        </w:rPr>
        <w:t>Logs decisions, owners, and the agreed narrative to carry into the vendor prep call.</w:t>
      </w:r>
    </w:p>
    <w:p xmlns:wp14="http://schemas.microsoft.com/office/word/2010/wordml" w:rsidP="34CBA00F" w14:paraId="626FA164" wp14:textId="77777777">
      <w:pPr>
        <w:pStyle w:val="ListParagraph"/>
        <w:numPr>
          <w:ilvl w:val="1"/>
          <w:numId w:val="2"/>
        </w:numPr>
        <w:spacing w:after="40"/>
        <w:rPr>
          <w:i w:val="1"/>
          <w:iCs w:val="1"/>
          <w:color w:val="7030A0"/>
        </w:rPr>
      </w:pPr>
      <w:r w:rsidRPr="34CBA00F" w:rsidR="34CBA00F">
        <w:rPr>
          <w:i w:val="1"/>
          <w:iCs w:val="1"/>
          <w:color w:val="7030A0"/>
        </w:rPr>
        <w:t>Where is this saved?</w:t>
      </w:r>
    </w:p>
    <w:p xmlns:wp14="http://schemas.microsoft.com/office/word/2010/wordml" w14:paraId="27D30E7E" wp14:textId="77777777">
      <w:pPr>
        <w:pStyle w:val="ListParagraph"/>
        <w:numPr>
          <w:ilvl w:val="0"/>
          <w:numId w:val="2"/>
        </w:numPr>
        <w:spacing w:after="60"/>
        <w:rPr/>
      </w:pPr>
      <w:r w:rsidRPr="34CBA00F" w:rsidR="34CBA00F">
        <w:rPr>
          <w:lang w:val="en-US"/>
        </w:rPr>
        <w:t>Captures action items with owner and due date.</w:t>
      </w:r>
    </w:p>
    <w:p xmlns:wp14="http://schemas.microsoft.com/office/word/2010/wordml" w:rsidP="34CBA00F" w14:paraId="62F1D18A" wp14:textId="77777777">
      <w:pPr>
        <w:pStyle w:val="ListParagraph"/>
        <w:numPr>
          <w:ilvl w:val="1"/>
          <w:numId w:val="2"/>
        </w:numPr>
        <w:spacing w:after="40"/>
        <w:rPr>
          <w:i w:val="1"/>
          <w:iCs w:val="1"/>
          <w:color w:val="7030A0"/>
        </w:rPr>
      </w:pPr>
      <w:r w:rsidRPr="34CBA00F" w:rsidR="34CBA00F">
        <w:rPr>
          <w:i w:val="1"/>
          <w:iCs w:val="1"/>
          <w:color w:val="7030A0"/>
        </w:rPr>
        <w:t>Is this a shared action register with Modules E/F, or separate?</w:t>
      </w:r>
    </w:p>
    <w:p xmlns:wp14="http://schemas.microsoft.com/office/word/2010/wordml" w14:paraId="572E2AB2" wp14:textId="77777777">
      <w:pPr>
        <w:pStyle w:val="Heading3"/>
      </w:pPr>
      <w:r>
        <w:t xml:space="preserve">Output</w:t>
      </w:r>
    </w:p>
    <w:p xmlns:wp14="http://schemas.microsoft.com/office/word/2010/wordml" w14:paraId="1B41D8C9" wp14:textId="77777777">
      <w:pPr>
        <w:pStyle w:val="ListParagraph"/>
        <w:numPr>
          <w:ilvl w:val="0"/>
          <w:numId w:val="2"/>
        </w:numPr>
        <w:spacing w:after="60"/>
      </w:pPr>
      <w:r>
        <w:t xml:space="preserve">Produces an Internal Alignment Summary — agreed positions, talking points, and decisions.</w:t>
      </w:r>
    </w:p>
    <w:p xmlns:wp14="http://schemas.microsoft.com/office/word/2010/wordml" w:rsidP="34CBA00F" w14:paraId="01DB82AA" wp14:textId="77777777">
      <w:pPr>
        <w:pStyle w:val="ListParagraph"/>
        <w:numPr>
          <w:ilvl w:val="1"/>
          <w:numId w:val="2"/>
        </w:numPr>
        <w:spacing w:after="40"/>
        <w:rPr>
          <w:i w:val="1"/>
          <w:iCs w:val="1"/>
          <w:color w:val="7030A0"/>
        </w:rPr>
      </w:pPr>
      <w:r w:rsidRPr="34CBA00F" w:rsidR="34CBA00F">
        <w:rPr>
          <w:i w:val="1"/>
          <w:iCs w:val="1"/>
          <w:color w:val="7030A0"/>
        </w:rPr>
        <w:t>Where is the summary stored, and in what format?</w:t>
      </w:r>
    </w:p>
    <w:p xmlns:wp14="http://schemas.microsoft.com/office/word/2010/wordml" w14:paraId="547142C4" wp14:textId="77777777">
      <w:pPr>
        <w:pStyle w:val="ListParagraph"/>
        <w:numPr>
          <w:ilvl w:val="0"/>
          <w:numId w:val="2"/>
        </w:numPr>
        <w:spacing w:after="60"/>
      </w:pPr>
      <w:r>
        <w:t xml:space="preserve">Feeds Module D (Vendor Prep Call Support).</w:t>
      </w:r>
    </w:p>
    <w:p xmlns:wp14="http://schemas.microsoft.com/office/word/2010/wordml" w:rsidP="34CBA00F" w14:paraId="0F8AEEDF" wp14:textId="77777777">
      <w:pPr>
        <w:pStyle w:val="ListParagraph"/>
        <w:numPr>
          <w:ilvl w:val="1"/>
          <w:numId w:val="2"/>
        </w:numPr>
        <w:spacing w:after="40"/>
        <w:rPr>
          <w:i w:val="1"/>
          <w:iCs w:val="1"/>
          <w:color w:val="7030A0"/>
        </w:rPr>
      </w:pPr>
      <w:r w:rsidRPr="34CBA00F" w:rsidR="34CBA00F">
        <w:rPr>
          <w:i w:val="1"/>
          <w:iCs w:val="1"/>
          <w:color w:val="7030A0"/>
        </w:rPr>
        <w:t>How is it passed downstream?</w:t>
      </w:r>
    </w:p>
    <w:p xmlns:wp14="http://schemas.microsoft.com/office/word/2010/wordml" w:rsidP="34CBA00F" w14:paraId="53932DB5" wp14:textId="77777777">
      <w:pPr>
        <w:pStyle w:val="ListParagraph"/>
        <w:numPr>
          <w:ilvl w:val="1"/>
          <w:numId w:val="2"/>
        </w:numPr>
        <w:spacing w:after="40"/>
        <w:rPr>
          <w:i w:val="1"/>
          <w:iCs w:val="1"/>
          <w:color w:val="7030A0"/>
          <w:lang w:val="en-US"/>
        </w:rPr>
      </w:pPr>
      <w:r w:rsidRPr="34CBA00F" w:rsidR="34CBA00F">
        <w:rPr>
          <w:i w:val="1"/>
          <w:iCs w:val="1"/>
          <w:color w:val="7030A0"/>
          <w:lang w:val="en-US"/>
        </w:rPr>
        <w:t>HITL: organiser / executive sponsor sign-off before proceeding to vendor engagement. ??</w:t>
      </w:r>
    </w:p>
    <w:p xmlns:wp14="http://schemas.microsoft.com/office/word/2010/wordml" w14:paraId="53975C2E" wp14:textId="77777777">
      <w:pPr>
        <w:pStyle w:val="Heading2"/>
      </w:pPr>
      <w:r>
        <w:t xml:space="preserve">Module D — Vendor Prep Call Support</w:t>
      </w:r>
    </w:p>
    <w:p xmlns:wp14="http://schemas.microsoft.com/office/word/2010/wordml" w14:paraId="26CB23D7" wp14:textId="77777777">
      <w:pPr>
        <w:spacing w:after="120"/>
      </w:pPr>
      <w:r>
        <w:rPr>
          <w:b/>
          <w:bCs/>
          <w:i/>
          <w:iCs/>
        </w:rPr>
        <w:t xml:space="preserve">Purpose: </w:t>
      </w:r>
      <w:r>
        <w:rPr>
          <w:i/>
          <w:iCs/>
        </w:rPr>
        <w:t xml:space="preserve">Support preparation for, and capture from, the vendor-facing prep / negotiation call held ahead of the live EGB/QBR meeting, ensuring Shell enters the governance meeting with aligned expectations.</w:t>
      </w:r>
    </w:p>
    <w:p xmlns:wp14="http://schemas.microsoft.com/office/word/2010/wordml" w14:paraId="22512447" wp14:textId="77777777">
      <w:pPr>
        <w:pStyle w:val="Heading3"/>
      </w:pPr>
      <w:r>
        <w:t xml:space="preserve">Vendor-Facing Pack</w:t>
      </w:r>
    </w:p>
    <w:p xmlns:wp14="http://schemas.microsoft.com/office/word/2010/wordml" w14:paraId="4AFED7B4" wp14:textId="77777777">
      <w:pPr>
        <w:pStyle w:val="ListParagraph"/>
        <w:numPr>
          <w:ilvl w:val="0"/>
          <w:numId w:val="2"/>
        </w:numPr>
        <w:spacing w:after="60"/>
        <w:rPr/>
      </w:pPr>
      <w:r w:rsidRPr="34CBA00F" w:rsidR="34CBA00F">
        <w:rPr>
          <w:lang w:val="en-US"/>
        </w:rPr>
        <w:t>Generates a vendor-appropriate briefing and agenda, filtered from the internal pack so that only externally-shareable content is surfaced.</w:t>
      </w:r>
    </w:p>
    <w:p xmlns:wp14="http://schemas.microsoft.com/office/word/2010/wordml" w14:paraId="7780347E" wp14:textId="77777777">
      <w:pPr>
        <w:pStyle w:val="ListParagraph"/>
        <w:numPr>
          <w:ilvl w:val="0"/>
          <w:numId w:val="2"/>
        </w:numPr>
        <w:spacing w:after="60"/>
        <w:rPr/>
      </w:pPr>
      <w:r w:rsidR="34CBA00F">
        <w:rPr/>
        <w:t>Surfaces the specific points Shell intends to raise with the vendor and the supporting scorecard evidence.</w:t>
      </w:r>
    </w:p>
    <w:p xmlns:wp14="http://schemas.microsoft.com/office/word/2010/wordml" w14:paraId="194FEE78" wp14:textId="77777777">
      <w:pPr>
        <w:pStyle w:val="Heading3"/>
      </w:pPr>
      <w:r>
        <w:t xml:space="preserve">Negotiation Support</w:t>
      </w:r>
    </w:p>
    <w:p xmlns:wp14="http://schemas.microsoft.com/office/word/2010/wordml" w14:paraId="05845172" wp14:textId="77777777">
      <w:pPr>
        <w:pStyle w:val="ListParagraph"/>
        <w:numPr>
          <w:ilvl w:val="0"/>
          <w:numId w:val="2"/>
        </w:numPr>
        <w:spacing w:after="60"/>
        <w:rPr/>
      </w:pPr>
      <w:r w:rsidRPr="34CBA00F" w:rsidR="34CBA00F">
        <w:rPr>
          <w:lang w:val="en-US"/>
        </w:rPr>
        <w:t>Lists anticipated vendor objections / responses with suggested counters (LLM-generated, advisory only).</w:t>
      </w:r>
    </w:p>
    <w:p xmlns:wp14="http://schemas.microsoft.com/office/word/2010/wordml" w:rsidP="34CBA00F" w14:paraId="0B38CF1D" wp14:textId="77777777">
      <w:pPr>
        <w:pStyle w:val="ListParagraph"/>
        <w:numPr>
          <w:ilvl w:val="1"/>
          <w:numId w:val="2"/>
        </w:numPr>
        <w:spacing w:after="40"/>
        <w:rPr>
          <w:i w:val="1"/>
          <w:iCs w:val="1"/>
          <w:color w:val="7030A0"/>
        </w:rPr>
      </w:pPr>
      <w:r w:rsidRPr="34CBA00F" w:rsidR="34CBA00F">
        <w:rPr>
          <w:i w:val="1"/>
          <w:iCs w:val="1"/>
          <w:color w:val="7030A0"/>
        </w:rPr>
        <w:t>Are counters LLM-only, or seeded from prior-cycle history (Module F)?</w:t>
      </w:r>
    </w:p>
    <w:p xmlns:wp14="http://schemas.microsoft.com/office/word/2010/wordml" w14:paraId="1E5559E3" wp14:textId="77777777">
      <w:pPr>
        <w:pStyle w:val="ListParagraph"/>
        <w:numPr>
          <w:ilvl w:val="0"/>
          <w:numId w:val="2"/>
        </w:numPr>
        <w:spacing w:after="60"/>
      </w:pPr>
      <w:r>
        <w:t xml:space="preserve">Talking points are aligned to the internal position agreed in Module C.</w:t>
      </w:r>
    </w:p>
    <w:p xmlns:wp14="http://schemas.microsoft.com/office/word/2010/wordml" w:rsidP="34CBA00F" w14:paraId="7A842532" wp14:textId="77777777">
      <w:pPr>
        <w:pStyle w:val="ListParagraph"/>
        <w:numPr>
          <w:ilvl w:val="1"/>
          <w:numId w:val="2"/>
        </w:numPr>
        <w:spacing w:after="40"/>
        <w:rPr>
          <w:i w:val="1"/>
          <w:iCs w:val="1"/>
          <w:color w:val="7030A0"/>
        </w:rPr>
      </w:pPr>
      <w:r w:rsidRPr="34CBA00F" w:rsidR="34CBA00F">
        <w:rPr>
          <w:i w:val="1"/>
          <w:iCs w:val="1"/>
          <w:color w:val="7030A0"/>
        </w:rPr>
        <w:t>How is alignment to the Module C position enforced?</w:t>
      </w:r>
    </w:p>
    <w:p xmlns:wp14="http://schemas.microsoft.com/office/word/2010/wordml" w14:paraId="7DDAE6DE" wp14:textId="77777777">
      <w:pPr>
        <w:pStyle w:val="ListParagraph"/>
        <w:numPr>
          <w:ilvl w:val="0"/>
          <w:numId w:val="2"/>
        </w:numPr>
        <w:spacing w:after="60"/>
        <w:rPr/>
      </w:pPr>
      <w:r w:rsidRPr="34CBA00F" w:rsidR="34CBA00F">
        <w:rPr>
          <w:lang w:val="en-US"/>
        </w:rPr>
        <w:t>Flags any item that may require legal or contractual input — legal / contractual interpretation is out of scope and is handed off, not attempted.</w:t>
      </w:r>
    </w:p>
    <w:p xmlns:wp14="http://schemas.microsoft.com/office/word/2010/wordml" w:rsidP="34CBA00F" w14:paraId="407D25B7" wp14:textId="77777777">
      <w:pPr>
        <w:pStyle w:val="ListParagraph"/>
        <w:numPr>
          <w:ilvl w:val="1"/>
          <w:numId w:val="2"/>
        </w:numPr>
        <w:spacing w:after="40"/>
        <w:rPr>
          <w:i w:val="1"/>
          <w:iCs w:val="1"/>
          <w:color w:val="7030A0"/>
          <w:lang w:val="en-US"/>
        </w:rPr>
      </w:pPr>
      <w:r w:rsidRPr="34CBA00F" w:rsidR="34CBA00F">
        <w:rPr>
          <w:i w:val="1"/>
          <w:iCs w:val="1"/>
          <w:color w:val="7030A0"/>
          <w:lang w:val="en-US"/>
        </w:rPr>
        <w:t>Where / to whom is a flagged legal item handed off in the workflow?</w:t>
      </w:r>
    </w:p>
    <w:p xmlns:wp14="http://schemas.microsoft.com/office/word/2010/wordml" w14:paraId="16E014C2" wp14:textId="77777777">
      <w:pPr>
        <w:pStyle w:val="Heading3"/>
      </w:pPr>
      <w:r>
        <w:t xml:space="preserve">Call Capture</w:t>
      </w:r>
    </w:p>
    <w:p xmlns:wp14="http://schemas.microsoft.com/office/word/2010/wordml" w14:paraId="73CB3C2F" wp14:textId="77777777">
      <w:pPr>
        <w:pStyle w:val="ListParagraph"/>
        <w:numPr>
          <w:ilvl w:val="0"/>
          <w:numId w:val="2"/>
        </w:numPr>
        <w:spacing w:after="60"/>
      </w:pPr>
      <w:r>
        <w:t xml:space="preserve">Captures vendor responses, commitments, and disputed points during the call.</w:t>
      </w:r>
    </w:p>
    <w:p xmlns:wp14="http://schemas.microsoft.com/office/word/2010/wordml" w:rsidP="34CBA00F" w14:paraId="4848D770" wp14:textId="77777777">
      <w:pPr>
        <w:pStyle w:val="ListParagraph"/>
        <w:numPr>
          <w:ilvl w:val="1"/>
          <w:numId w:val="2"/>
        </w:numPr>
        <w:spacing w:after="40"/>
        <w:rPr>
          <w:i w:val="1"/>
          <w:iCs w:val="1"/>
          <w:color w:val="7030A0"/>
          <w:lang w:val="en-US"/>
        </w:rPr>
      </w:pPr>
      <w:r w:rsidRPr="34CBA00F" w:rsidR="34CBA00F">
        <w:rPr>
          <w:i w:val="1"/>
          <w:iCs w:val="1"/>
          <w:color w:val="7030A0"/>
          <w:lang w:val="en-US"/>
        </w:rPr>
        <w:t>How is capture done — manual entry or transcript?</w:t>
      </w:r>
    </w:p>
    <w:p xmlns:wp14="http://schemas.microsoft.com/office/word/2010/wordml" w14:paraId="6DE61DDE" wp14:textId="77777777">
      <w:pPr>
        <w:pStyle w:val="ListParagraph"/>
        <w:numPr>
          <w:ilvl w:val="0"/>
          <w:numId w:val="2"/>
        </w:numPr>
        <w:spacing w:after="60"/>
        <w:rPr/>
      </w:pPr>
      <w:r w:rsidRPr="34CBA00F" w:rsidR="34CBA00F">
        <w:rPr>
          <w:lang w:val="en-US"/>
        </w:rPr>
        <w:t>Logs agreed actions and commitments with owners and target dates.</w:t>
      </w:r>
    </w:p>
    <w:p xmlns:wp14="http://schemas.microsoft.com/office/word/2010/wordml" w14:paraId="46332DE0" wp14:textId="77777777">
      <w:pPr>
        <w:pStyle w:val="ListParagraph"/>
        <w:numPr>
          <w:ilvl w:val="0"/>
          <w:numId w:val="2"/>
        </w:numPr>
        <w:spacing w:after="60"/>
        <w:rPr/>
      </w:pPr>
      <w:r w:rsidR="34CBA00F">
        <w:rPr/>
        <w:t>Flags unresolved items to be carried into the EGB/QBR meeting.</w:t>
      </w:r>
    </w:p>
    <w:p xmlns:wp14="http://schemas.microsoft.com/office/word/2010/wordml" w14:paraId="2A38560A" wp14:textId="77777777">
      <w:pPr>
        <w:pStyle w:val="Heading3"/>
      </w:pPr>
      <w:r>
        <w:t xml:space="preserve">Output</w:t>
      </w:r>
    </w:p>
    <w:p xmlns:wp14="http://schemas.microsoft.com/office/word/2010/wordml" w14:paraId="776C58D5" wp14:textId="77777777">
      <w:pPr>
        <w:pStyle w:val="ListParagraph"/>
        <w:numPr>
          <w:ilvl w:val="0"/>
          <w:numId w:val="2"/>
        </w:numPr>
        <w:spacing w:after="60"/>
      </w:pPr>
      <w:r>
        <w:t xml:space="preserve">Produces a Vendor Prep Summary — vendor commitments, open items, and points for escalation.</w:t>
      </w:r>
    </w:p>
    <w:p xmlns:wp14="http://schemas.microsoft.com/office/word/2010/wordml" w:rsidP="34CBA00F" w14:paraId="3B0D1325" wp14:textId="77777777">
      <w:pPr>
        <w:pStyle w:val="ListParagraph"/>
        <w:numPr>
          <w:ilvl w:val="1"/>
          <w:numId w:val="2"/>
        </w:numPr>
        <w:spacing w:after="40"/>
        <w:rPr>
          <w:i w:val="1"/>
          <w:iCs w:val="1"/>
          <w:color w:val="7030A0"/>
        </w:rPr>
      </w:pPr>
      <w:r w:rsidRPr="34CBA00F" w:rsidR="34CBA00F">
        <w:rPr>
          <w:i w:val="1"/>
          <w:iCs w:val="1"/>
          <w:color w:val="7030A0"/>
        </w:rPr>
        <w:t>Where is the summary stored?</w:t>
      </w:r>
    </w:p>
    <w:p xmlns:wp14="http://schemas.microsoft.com/office/word/2010/wordml" w14:paraId="11DBB8FD" wp14:textId="77777777">
      <w:pPr>
        <w:pStyle w:val="ListParagraph"/>
        <w:numPr>
          <w:ilvl w:val="0"/>
          <w:numId w:val="2"/>
        </w:numPr>
        <w:spacing w:after="60"/>
      </w:pPr>
      <w:r>
        <w:t xml:space="preserve">Feeds Module E (EGB/QBR Meeting Support).</w:t>
      </w:r>
    </w:p>
    <w:p xmlns:wp14="http://schemas.microsoft.com/office/word/2010/wordml" w:rsidP="34CBA00F" w14:paraId="4EC411C5" wp14:textId="77777777">
      <w:pPr>
        <w:pStyle w:val="ListParagraph"/>
        <w:numPr>
          <w:ilvl w:val="1"/>
          <w:numId w:val="2"/>
        </w:numPr>
        <w:spacing w:after="40"/>
        <w:rPr>
          <w:i w:val="1"/>
          <w:iCs w:val="1"/>
          <w:color w:val="7030A0"/>
        </w:rPr>
      </w:pPr>
      <w:r w:rsidRPr="34CBA00F" w:rsidR="34CBA00F">
        <w:rPr>
          <w:i w:val="1"/>
          <w:iCs w:val="1"/>
          <w:color w:val="7030A0"/>
        </w:rPr>
        <w:t>How is it passed downstream?</w:t>
      </w:r>
    </w:p>
    <w:p xmlns:wp14="http://schemas.microsoft.com/office/word/2010/wordml" w:rsidP="34CBA00F" w14:paraId="2F952D5B" wp14:textId="77777777">
      <w:pPr>
        <w:pStyle w:val="ListParagraph"/>
        <w:numPr>
          <w:ilvl w:val="1"/>
          <w:numId w:val="2"/>
        </w:numPr>
        <w:spacing w:after="40"/>
        <w:rPr>
          <w:i w:val="1"/>
          <w:iCs w:val="1"/>
          <w:color w:val="7030A0"/>
          <w:lang w:val="en-US"/>
        </w:rPr>
      </w:pPr>
      <w:r w:rsidRPr="34CBA00F" w:rsidR="34CBA00F">
        <w:rPr>
          <w:i w:val="1"/>
          <w:iCs w:val="1"/>
          <w:color w:val="7030A0"/>
          <w:lang w:val="en-US"/>
        </w:rPr>
        <w:t>HITL: organiser review of the vendor prep summary before the governance meeting. ??</w:t>
      </w:r>
    </w:p>
    <w:p xmlns:wp14="http://schemas.microsoft.com/office/word/2010/wordml" w14:paraId="5B76548B" wp14:textId="77777777">
      <w:pPr>
        <w:pStyle w:val="Heading2"/>
      </w:pPr>
      <w:r>
        <w:t xml:space="preserve">Module E — EGB/QBR Meeting Support</w:t>
      </w:r>
    </w:p>
    <w:p xmlns:wp14="http://schemas.microsoft.com/office/word/2010/wordml" w14:paraId="0A66DC47" wp14:textId="77777777">
      <w:pPr>
        <w:spacing w:after="120"/>
      </w:pPr>
      <w:r>
        <w:rPr>
          <w:b/>
          <w:bCs/>
          <w:i/>
          <w:iCs/>
        </w:rPr>
        <w:t xml:space="preserve">Purpose: </w:t>
      </w:r>
      <w:r>
        <w:rPr>
          <w:i/>
          <w:iCs/>
        </w:rPr>
        <w:t xml:space="preserve">Support the live Executive Governance Board / Quarterly Business Review meeting and the post-meeting documentation, capturing decisions and actions accurately and distributing them with minimal manual effort.</w:t>
      </w:r>
    </w:p>
    <w:p xmlns:wp14="http://schemas.microsoft.com/office/word/2010/wordml" w14:paraId="0522AC81" wp14:textId="77777777">
      <w:pPr>
        <w:pStyle w:val="Heading3"/>
      </w:pPr>
      <w:r>
        <w:t xml:space="preserve">Meeting Pack Assembly</w:t>
      </w:r>
    </w:p>
    <w:p xmlns:wp14="http://schemas.microsoft.com/office/word/2010/wordml" w14:paraId="599B705A" wp14:textId="77777777">
      <w:pPr>
        <w:pStyle w:val="ListParagraph"/>
        <w:numPr>
          <w:ilvl w:val="0"/>
          <w:numId w:val="2"/>
        </w:numPr>
        <w:spacing w:after="60"/>
        <w:rPr/>
      </w:pPr>
      <w:r w:rsidRPr="34CBA00F" w:rsidR="34CBA00F">
        <w:rPr>
          <w:lang w:val="en-US"/>
        </w:rPr>
        <w:t>Assembles the final meeting pack from the consolidated scorecard, the internal alignment summary, and the vendor prep summary.</w:t>
      </w:r>
    </w:p>
    <w:p xmlns:wp14="http://schemas.microsoft.com/office/word/2010/wordml" w:rsidP="34CBA00F" w14:paraId="53EB026F" wp14:textId="77777777">
      <w:pPr>
        <w:pStyle w:val="ListParagraph"/>
        <w:numPr>
          <w:ilvl w:val="1"/>
          <w:numId w:val="2"/>
        </w:numPr>
        <w:spacing w:after="40"/>
        <w:rPr>
          <w:i w:val="1"/>
          <w:iCs w:val="1"/>
          <w:color w:val="7030A0"/>
        </w:rPr>
      </w:pPr>
      <w:r w:rsidRPr="34CBA00F" w:rsidR="34CBA00F">
        <w:rPr>
          <w:i w:val="1"/>
          <w:iCs w:val="1"/>
          <w:color w:val="7030A0"/>
        </w:rPr>
        <w:t>Where does each input read from, and where is the assembled pack stored?</w:t>
      </w:r>
    </w:p>
    <w:p xmlns:wp14="http://schemas.microsoft.com/office/word/2010/wordml" w14:paraId="4534F533" wp14:textId="77777777">
      <w:pPr>
        <w:pStyle w:val="ListParagraph"/>
        <w:numPr>
          <w:ilvl w:val="0"/>
          <w:numId w:val="2"/>
        </w:numPr>
        <w:spacing w:after="60"/>
        <w:rPr/>
      </w:pPr>
      <w:r w:rsidRPr="34CBA00F" w:rsidR="34CBA00F">
        <w:rPr>
          <w:lang w:val="en-US"/>
        </w:rPr>
        <w:t>Pack is assembled as structured content / a document — slide auto-population remains out of scope.</w:t>
      </w:r>
    </w:p>
    <w:p xmlns:wp14="http://schemas.microsoft.com/office/word/2010/wordml" w:rsidP="34CBA00F" w14:paraId="77744FE8" wp14:textId="77777777">
      <w:pPr>
        <w:pStyle w:val="ListParagraph"/>
        <w:numPr>
          <w:ilvl w:val="1"/>
          <w:numId w:val="2"/>
        </w:numPr>
        <w:spacing w:after="40"/>
        <w:rPr>
          <w:i w:val="1"/>
          <w:iCs w:val="1"/>
          <w:color w:val="7030A0"/>
        </w:rPr>
      </w:pPr>
      <w:r w:rsidRPr="34CBA00F" w:rsidR="34CBA00F">
        <w:rPr>
          <w:i w:val="1"/>
          <w:iCs w:val="1"/>
          <w:color w:val="7030A0"/>
        </w:rPr>
        <w:t>What is the output format (docx, PDF, in-app view)?</w:t>
      </w:r>
    </w:p>
    <w:p xmlns:wp14="http://schemas.microsoft.com/office/word/2010/wordml" w14:paraId="66D21D8F" wp14:textId="77777777">
      <w:pPr>
        <w:pStyle w:val="Heading3"/>
      </w:pPr>
      <w:r>
        <w:t xml:space="preserve">Live Capture</w:t>
      </w:r>
    </w:p>
    <w:p xmlns:wp14="http://schemas.microsoft.com/office/word/2010/wordml" w14:paraId="24E6558D" wp14:textId="77777777">
      <w:pPr>
        <w:pStyle w:val="ListParagraph"/>
        <w:numPr>
          <w:ilvl w:val="0"/>
          <w:numId w:val="2"/>
        </w:numPr>
        <w:spacing w:after="60"/>
        <w:rPr/>
      </w:pPr>
      <w:r w:rsidRPr="34CBA00F" w:rsidR="34CBA00F">
        <w:rPr>
          <w:lang w:val="en-US"/>
        </w:rPr>
        <w:t>Real-time or transcript-based note capture during the meeting (mock integration; supports manual capture with AI structuring).</w:t>
      </w:r>
    </w:p>
    <w:p xmlns:wp14="http://schemas.microsoft.com/office/word/2010/wordml" w:rsidP="34CBA00F" w14:paraId="3FC91CB2" wp14:textId="171CCE36">
      <w:pPr>
        <w:pStyle w:val="ListParagraph"/>
        <w:numPr>
          <w:ilvl w:val="1"/>
          <w:numId w:val="2"/>
        </w:numPr>
        <w:spacing w:after="40"/>
        <w:rPr>
          <w:i w:val="1"/>
          <w:iCs w:val="1"/>
          <w:color w:val="7030A0"/>
          <w:lang w:val="en-US"/>
        </w:rPr>
      </w:pPr>
      <w:r w:rsidRPr="34CBA00F" w:rsidR="34CBA00F">
        <w:rPr>
          <w:i w:val="1"/>
          <w:iCs w:val="1"/>
          <w:color w:val="7030A0"/>
          <w:lang w:val="en-US"/>
        </w:rPr>
        <w:t xml:space="preserve">What is the source — uploaded </w:t>
      </w:r>
      <w:r w:rsidRPr="34CBA00F" w:rsidR="34CBA00F">
        <w:rPr>
          <w:i w:val="1"/>
          <w:iCs w:val="1"/>
          <w:color w:val="7030A0"/>
          <w:lang w:val="en-US"/>
        </w:rPr>
        <w:t>transcript</w:t>
      </w:r>
      <w:r w:rsidRPr="34CBA00F" w:rsidR="34CBA00F">
        <w:rPr>
          <w:i w:val="1"/>
          <w:iCs w:val="1"/>
          <w:color w:val="7030A0"/>
          <w:lang w:val="en-US"/>
        </w:rPr>
        <w:t xml:space="preserve"> or manual notes?</w:t>
      </w:r>
    </w:p>
    <w:p xmlns:wp14="http://schemas.microsoft.com/office/word/2010/wordml" w14:paraId="22C30B28" wp14:textId="77777777">
      <w:pPr>
        <w:pStyle w:val="ListParagraph"/>
        <w:numPr>
          <w:ilvl w:val="0"/>
          <w:numId w:val="2"/>
        </w:numPr>
        <w:spacing w:after="60"/>
      </w:pPr>
      <w:r>
        <w:t xml:space="preserve">Structured logging of decisions, actions, risks, and escalations as they occur.</w:t>
      </w:r>
    </w:p>
    <w:p xmlns:wp14="http://schemas.microsoft.com/office/word/2010/wordml" w:rsidP="34CBA00F" w14:paraId="3F8FC9C4" wp14:textId="77777777">
      <w:pPr>
        <w:pStyle w:val="ListParagraph"/>
        <w:numPr>
          <w:ilvl w:val="1"/>
          <w:numId w:val="2"/>
        </w:numPr>
        <w:spacing w:after="40"/>
        <w:rPr>
          <w:i w:val="1"/>
          <w:iCs w:val="1"/>
          <w:color w:val="7030A0"/>
        </w:rPr>
      </w:pPr>
      <w:r w:rsidRPr="34CBA00F" w:rsidR="34CBA00F">
        <w:rPr>
          <w:i w:val="1"/>
          <w:iCs w:val="1"/>
          <w:color w:val="7030A0"/>
        </w:rPr>
        <w:t>Where is this logged during the meeting?</w:t>
      </w:r>
    </w:p>
    <w:p xmlns:wp14="http://schemas.microsoft.com/office/word/2010/wordml" w14:paraId="5C2D5400" wp14:textId="77777777">
      <w:pPr>
        <w:pStyle w:val="ListParagraph"/>
        <w:numPr>
          <w:ilvl w:val="0"/>
          <w:numId w:val="2"/>
        </w:numPr>
        <w:spacing w:after="60"/>
        <w:rPr/>
      </w:pPr>
      <w:r w:rsidR="34CBA00F">
        <w:rPr/>
        <w:t>Each item is tagged to the relevant vendor and KPI for traceability.</w:t>
      </w:r>
    </w:p>
    <w:p xmlns:wp14="http://schemas.microsoft.com/office/word/2010/wordml" w14:paraId="66CE7AD6" wp14:textId="77777777">
      <w:pPr>
        <w:pStyle w:val="Heading3"/>
      </w:pPr>
      <w:r>
        <w:t xml:space="preserve">Post-Meeting Documentation</w:t>
      </w:r>
    </w:p>
    <w:p xmlns:wp14="http://schemas.microsoft.com/office/word/2010/wordml" w14:paraId="183EDA2B" wp14:textId="77777777">
      <w:pPr>
        <w:pStyle w:val="ListParagraph"/>
        <w:numPr>
          <w:ilvl w:val="0"/>
          <w:numId w:val="2"/>
        </w:numPr>
        <w:spacing w:after="60"/>
        <w:rPr/>
      </w:pPr>
      <w:r w:rsidRPr="34CBA00F" w:rsidR="34CBA00F">
        <w:rPr>
          <w:lang w:val="en-US"/>
        </w:rPr>
        <w:t>Auto-generates draft minutes covering attendees, agenda, decisions, actions, and risks.</w:t>
      </w:r>
    </w:p>
    <w:p xmlns:wp14="http://schemas.microsoft.com/office/word/2010/wordml" w:rsidP="34CBA00F" w14:paraId="7C52A10E" wp14:textId="77777777">
      <w:pPr>
        <w:pStyle w:val="ListParagraph"/>
        <w:numPr>
          <w:ilvl w:val="1"/>
          <w:numId w:val="2"/>
        </w:numPr>
        <w:spacing w:after="40"/>
        <w:rPr>
          <w:i w:val="1"/>
          <w:iCs w:val="1"/>
          <w:color w:val="7030A0"/>
        </w:rPr>
      </w:pPr>
      <w:r w:rsidRPr="34CBA00F" w:rsidR="34CBA00F">
        <w:rPr>
          <w:i w:val="1"/>
          <w:iCs w:val="1"/>
          <w:color w:val="7030A0"/>
        </w:rPr>
        <w:t>Generated from what — the live capture log? Which model?</w:t>
      </w:r>
    </w:p>
    <w:p xmlns:wp14="http://schemas.microsoft.com/office/word/2010/wordml" w14:paraId="31BC05E4" wp14:textId="77777777">
      <w:pPr>
        <w:pStyle w:val="ListParagraph"/>
        <w:numPr>
          <w:ilvl w:val="0"/>
          <w:numId w:val="2"/>
        </w:numPr>
        <w:spacing w:after="60"/>
      </w:pPr>
      <w:r>
        <w:t xml:space="preserve">Builds an action register with owner, due date, and status.</w:t>
      </w:r>
    </w:p>
    <w:p xmlns:wp14="http://schemas.microsoft.com/office/word/2010/wordml" w:rsidP="34CBA00F" w14:paraId="643600FA" wp14:textId="77777777">
      <w:pPr>
        <w:pStyle w:val="ListParagraph"/>
        <w:numPr>
          <w:ilvl w:val="1"/>
          <w:numId w:val="2"/>
        </w:numPr>
        <w:spacing w:after="40"/>
        <w:rPr>
          <w:i w:val="1"/>
          <w:iCs w:val="1"/>
          <w:color w:val="7030A0"/>
          <w:lang w:val="en-US"/>
        </w:rPr>
      </w:pPr>
      <w:r w:rsidRPr="34CBA00F" w:rsidR="34CBA00F">
        <w:rPr>
          <w:i w:val="1"/>
          <w:iCs w:val="1"/>
          <w:color w:val="7030A0"/>
          <w:lang w:val="en-US"/>
        </w:rPr>
        <w:t>Is this the same register used in Modules C/D, or a consolidated one?</w:t>
      </w:r>
    </w:p>
    <w:p xmlns:wp14="http://schemas.microsoft.com/office/word/2010/wordml" w14:paraId="06330C65" wp14:textId="77777777">
      <w:pPr>
        <w:pStyle w:val="ListParagraph"/>
        <w:numPr>
          <w:ilvl w:val="0"/>
          <w:numId w:val="2"/>
        </w:numPr>
        <w:spacing w:after="60"/>
      </w:pPr>
      <w:r>
        <w:t xml:space="preserve">One-click distribution of minutes to attendees (mock email API).</w:t>
      </w:r>
    </w:p>
    <w:p xmlns:wp14="http://schemas.microsoft.com/office/word/2010/wordml" w:rsidP="34CBA00F" w14:paraId="123BD715" wp14:textId="77777777">
      <w:pPr>
        <w:pStyle w:val="ListParagraph"/>
        <w:numPr>
          <w:ilvl w:val="1"/>
          <w:numId w:val="2"/>
        </w:numPr>
        <w:spacing w:after="40"/>
        <w:rPr>
          <w:i w:val="1"/>
          <w:iCs w:val="1"/>
          <w:color w:val="7030A0"/>
        </w:rPr>
      </w:pPr>
      <w:r w:rsidRPr="34CBA00F" w:rsidR="34CBA00F">
        <w:rPr>
          <w:i w:val="1"/>
          <w:iCs w:val="1"/>
          <w:color w:val="7030A0"/>
        </w:rPr>
        <w:t>Who is on the distribution list — the refreshed Module A attendee list?</w:t>
      </w:r>
    </w:p>
    <w:p xmlns:wp14="http://schemas.microsoft.com/office/word/2010/wordml" w:rsidP="34CBA00F" w14:paraId="76195D4B" wp14:textId="77777777">
      <w:pPr>
        <w:pStyle w:val="ListParagraph"/>
        <w:numPr>
          <w:ilvl w:val="1"/>
          <w:numId w:val="2"/>
        </w:numPr>
        <w:spacing w:after="40"/>
        <w:rPr>
          <w:i w:val="1"/>
          <w:iCs w:val="1"/>
          <w:color w:val="7030A0"/>
          <w:lang w:val="en-US"/>
        </w:rPr>
      </w:pPr>
      <w:r w:rsidRPr="34CBA00F" w:rsidR="34CBA00F">
        <w:rPr>
          <w:i w:val="1"/>
          <w:iCs w:val="1"/>
          <w:color w:val="7030A0"/>
          <w:lang w:val="en-US"/>
        </w:rPr>
        <w:t>HITL: organiser reviews and edits the draft minutes before distribution. ??</w:t>
      </w:r>
    </w:p>
    <w:p xmlns:wp14="http://schemas.microsoft.com/office/word/2010/wordml" w14:paraId="7724D1F3" wp14:textId="77777777">
      <w:pPr>
        <w:pStyle w:val="Heading3"/>
      </w:pPr>
      <w:r>
        <w:t xml:space="preserve">Follow-up Tracking</w:t>
      </w:r>
    </w:p>
    <w:p xmlns:wp14="http://schemas.microsoft.com/office/word/2010/wordml" w14:paraId="3A19DF5A" wp14:textId="77777777">
      <w:pPr>
        <w:pStyle w:val="ListParagraph"/>
        <w:numPr>
          <w:ilvl w:val="0"/>
          <w:numId w:val="2"/>
        </w:numPr>
        <w:spacing w:after="60"/>
        <w:rPr/>
      </w:pPr>
      <w:r w:rsidRPr="34CBA00F" w:rsidR="34CBA00F">
        <w:rPr>
          <w:lang w:val="en-US"/>
        </w:rPr>
        <w:t>Tracks action item status through to closure.</w:t>
      </w:r>
    </w:p>
    <w:p xmlns:wp14="http://schemas.microsoft.com/office/word/2010/wordml" w:rsidP="34CBA00F" w14:paraId="2F45E8D9" wp14:textId="77777777">
      <w:pPr>
        <w:pStyle w:val="ListParagraph"/>
        <w:numPr>
          <w:ilvl w:val="1"/>
          <w:numId w:val="2"/>
        </w:numPr>
        <w:spacing w:after="40"/>
        <w:rPr>
          <w:i w:val="1"/>
          <w:iCs w:val="1"/>
          <w:color w:val="7030A0"/>
          <w:lang w:val="en-US"/>
        </w:rPr>
      </w:pPr>
      <w:r w:rsidRPr="34CBA00F" w:rsidR="34CBA00F">
        <w:rPr>
          <w:i w:val="1"/>
          <w:iCs w:val="1"/>
          <w:color w:val="7030A0"/>
          <w:lang w:val="en-US"/>
        </w:rPr>
        <w:t>Where is action status stored and updated?</w:t>
      </w:r>
    </w:p>
    <w:p xmlns:wp14="http://schemas.microsoft.com/office/word/2010/wordml" w14:paraId="31A5B1F2" wp14:textId="77777777">
      <w:pPr>
        <w:pStyle w:val="ListParagraph"/>
        <w:numPr>
          <w:ilvl w:val="0"/>
          <w:numId w:val="2"/>
        </w:numPr>
        <w:spacing w:after="60"/>
        <w:rPr/>
      </w:pPr>
      <w:r w:rsidR="34CBA00F">
        <w:rPr/>
        <w:t>Automated nudges to owners on overdue actions.</w:t>
      </w:r>
    </w:p>
    <w:p xmlns:wp14="http://schemas.microsoft.com/office/word/2010/wordml" w14:paraId="162FC0F0" wp14:textId="77777777">
      <w:pPr>
        <w:pStyle w:val="ListParagraph"/>
        <w:numPr>
          <w:ilvl w:val="0"/>
          <w:numId w:val="2"/>
        </w:numPr>
        <w:spacing w:after="60"/>
      </w:pPr>
      <w:r>
        <w:t xml:space="preserve">Open actions and unresolved items feed Module F for cross-cycle carry-forward.</w:t>
      </w:r>
    </w:p>
    <w:p xmlns:wp14="http://schemas.microsoft.com/office/word/2010/wordml" w:rsidP="34CBA00F" w14:paraId="71F97F94" wp14:textId="77777777">
      <w:pPr>
        <w:pStyle w:val="ListParagraph"/>
        <w:numPr>
          <w:ilvl w:val="1"/>
          <w:numId w:val="2"/>
        </w:numPr>
        <w:spacing w:after="40"/>
        <w:rPr>
          <w:i w:val="1"/>
          <w:iCs w:val="1"/>
          <w:color w:val="7030A0"/>
          <w:lang w:val="en-US"/>
        </w:rPr>
      </w:pPr>
      <w:r w:rsidRPr="34CBA00F" w:rsidR="34CBA00F">
        <w:rPr>
          <w:i w:val="1"/>
          <w:iCs w:val="1"/>
          <w:color w:val="7030A0"/>
          <w:lang w:val="en-US"/>
        </w:rPr>
        <w:t>How are they passed to Module F?</w:t>
      </w:r>
    </w:p>
    <w:p xmlns:wp14="http://schemas.microsoft.com/office/word/2010/wordml" w14:paraId="6DDBAED6" wp14:textId="77777777">
      <w:pPr>
        <w:pStyle w:val="Heading2"/>
      </w:pPr>
      <w:r>
        <w:t xml:space="preserve">Module F — Cross-Cycle Memory &amp; Trend Analysis Dashboard</w:t>
      </w:r>
    </w:p>
    <w:p xmlns:wp14="http://schemas.microsoft.com/office/word/2010/wordml" w14:paraId="76BEF8CB" wp14:textId="77777777">
      <w:pPr>
        <w:spacing w:after="120"/>
      </w:pPr>
      <w:r w:rsidRPr="34CBA00F" w:rsidR="34CBA00F">
        <w:rPr>
          <w:b w:val="1"/>
          <w:bCs w:val="1"/>
          <w:i w:val="1"/>
          <w:iCs w:val="1"/>
          <w:lang w:val="en-US"/>
        </w:rPr>
        <w:t xml:space="preserve">Purpose: </w:t>
      </w:r>
      <w:r w:rsidRPr="34CBA00F" w:rsidR="34CBA00F">
        <w:rPr>
          <w:i w:val="1"/>
          <w:iCs w:val="1"/>
          <w:lang w:val="en-US"/>
        </w:rPr>
        <w:t>Persist cycle data across quarters and provide trend analysis plus institutional memory, so that each cycle builds on the last rather than starting cold.</w:t>
      </w:r>
    </w:p>
    <w:p xmlns:wp14="http://schemas.microsoft.com/office/word/2010/wordml" w14:paraId="21A7C0E9" wp14:textId="77777777">
      <w:pPr>
        <w:pStyle w:val="Heading3"/>
      </w:pPr>
      <w:r>
        <w:t xml:space="preserve">Cross-Cycle Memory Store</w:t>
      </w:r>
    </w:p>
    <w:p xmlns:wp14="http://schemas.microsoft.com/office/word/2010/wordml" w14:paraId="660113BB" wp14:textId="77777777">
      <w:pPr>
        <w:pStyle w:val="ListParagraph"/>
        <w:numPr>
          <w:ilvl w:val="0"/>
          <w:numId w:val="2"/>
        </w:numPr>
        <w:spacing w:after="60"/>
      </w:pPr>
      <w:r>
        <w:t xml:space="preserve">Persists scorecards, decisions, actions, and minutes per cycle as versioned snapshots.</w:t>
      </w:r>
    </w:p>
    <w:p xmlns:wp14="http://schemas.microsoft.com/office/word/2010/wordml" w:rsidP="34CBA00F" w14:paraId="2D920D18" wp14:textId="77777777">
      <w:pPr>
        <w:pStyle w:val="ListParagraph"/>
        <w:numPr>
          <w:ilvl w:val="1"/>
          <w:numId w:val="2"/>
        </w:numPr>
        <w:spacing w:after="40"/>
        <w:rPr>
          <w:i w:val="1"/>
          <w:iCs w:val="1"/>
          <w:color w:val="7030A0"/>
        </w:rPr>
      </w:pPr>
      <w:r w:rsidRPr="34CBA00F" w:rsidR="34CBA00F">
        <w:rPr>
          <w:i w:val="1"/>
          <w:iCs w:val="1"/>
          <w:color w:val="7030A0"/>
        </w:rPr>
        <w:t>What is the underlying store / schema, and what is the retention period?</w:t>
      </w:r>
    </w:p>
    <w:p xmlns:wp14="http://schemas.microsoft.com/office/word/2010/wordml" w14:paraId="41D78E40" wp14:textId="77777777">
      <w:pPr>
        <w:pStyle w:val="ListParagraph"/>
        <w:numPr>
          <w:ilvl w:val="0"/>
          <w:numId w:val="2"/>
        </w:numPr>
        <w:spacing w:after="60"/>
      </w:pPr>
      <w:r>
        <w:t xml:space="preserve">Searchable institutional memory across all prior cycles.</w:t>
      </w:r>
    </w:p>
    <w:p xmlns:wp14="http://schemas.microsoft.com/office/word/2010/wordml" w:rsidP="34CBA00F" w14:paraId="42E7F747" wp14:textId="77777777">
      <w:pPr>
        <w:pStyle w:val="ListParagraph"/>
        <w:numPr>
          <w:ilvl w:val="1"/>
          <w:numId w:val="2"/>
        </w:numPr>
        <w:spacing w:after="40"/>
        <w:rPr>
          <w:i w:val="1"/>
          <w:iCs w:val="1"/>
          <w:color w:val="7030A0"/>
        </w:rPr>
      </w:pPr>
      <w:r w:rsidRPr="34CBA00F" w:rsidR="34CBA00F">
        <w:rPr>
          <w:i w:val="1"/>
          <w:iCs w:val="1"/>
          <w:color w:val="7030A0"/>
        </w:rPr>
        <w:t>Searchable by what keys — keyword, or structured query (vendor / KPI / cycle)?</w:t>
      </w:r>
    </w:p>
    <w:p xmlns:wp14="http://schemas.microsoft.com/office/word/2010/wordml" w14:paraId="6A2DEEA5" wp14:textId="77777777">
      <w:pPr>
        <w:pStyle w:val="ListParagraph"/>
        <w:numPr>
          <w:ilvl w:val="0"/>
          <w:numId w:val="2"/>
        </w:numPr>
        <w:spacing w:after="60"/>
        <w:rPr/>
      </w:pPr>
      <w:r w:rsidRPr="34CBA00F" w:rsidR="34CBA00F">
        <w:rPr>
          <w:lang w:val="en-US"/>
        </w:rPr>
        <w:t>Carry-forward of open actions and unresolved issues into the next cycle.</w:t>
      </w:r>
    </w:p>
    <w:p xmlns:wp14="http://schemas.microsoft.com/office/word/2010/wordml" w14:paraId="57541538" wp14:textId="77777777">
      <w:pPr>
        <w:pStyle w:val="Heading3"/>
      </w:pPr>
      <w:r>
        <w:t xml:space="preserve">Trend Analysis</w:t>
      </w:r>
    </w:p>
    <w:p xmlns:wp14="http://schemas.microsoft.com/office/word/2010/wordml" w14:paraId="2E5BD365" wp14:textId="77777777">
      <w:pPr>
        <w:pStyle w:val="ListParagraph"/>
        <w:numPr>
          <w:ilvl w:val="0"/>
          <w:numId w:val="2"/>
        </w:numPr>
        <w:spacing w:after="60"/>
      </w:pPr>
      <w:r>
        <w:t xml:space="preserve">KPI trends quarter-over-quarter, per vendor and in aggregate.</w:t>
      </w:r>
    </w:p>
    <w:p xmlns:wp14="http://schemas.microsoft.com/office/word/2010/wordml" w:rsidP="34CBA00F" w14:paraId="741E9F19" wp14:textId="77777777">
      <w:pPr>
        <w:pStyle w:val="ListParagraph"/>
        <w:numPr>
          <w:ilvl w:val="1"/>
          <w:numId w:val="2"/>
        </w:numPr>
        <w:spacing w:after="40"/>
        <w:rPr>
          <w:i w:val="1"/>
          <w:iCs w:val="1"/>
          <w:color w:val="7030A0"/>
        </w:rPr>
      </w:pPr>
      <w:r w:rsidRPr="34CBA00F" w:rsidR="34CBA00F">
        <w:rPr>
          <w:i w:val="1"/>
          <w:iCs w:val="1"/>
          <w:color w:val="7030A0"/>
        </w:rPr>
        <w:t>Where do historical values read from, and how many cycles back?</w:t>
      </w:r>
    </w:p>
    <w:p xmlns:wp14="http://schemas.microsoft.com/office/word/2010/wordml" w14:paraId="6E6A56B2" wp14:textId="77777777">
      <w:pPr>
        <w:pStyle w:val="ListParagraph"/>
        <w:numPr>
          <w:ilvl w:val="0"/>
          <w:numId w:val="2"/>
        </w:numPr>
        <w:spacing w:after="60"/>
      </w:pPr>
      <w:r>
        <w:t xml:space="preserve">Vendor performance trajectory and RAG movement over time.</w:t>
      </w:r>
    </w:p>
    <w:p xmlns:wp14="http://schemas.microsoft.com/office/word/2010/wordml" w:rsidP="34CBA00F" w14:paraId="46FDBEF1" wp14:textId="77777777">
      <w:pPr>
        <w:pStyle w:val="ListParagraph"/>
        <w:numPr>
          <w:ilvl w:val="1"/>
          <w:numId w:val="2"/>
        </w:numPr>
        <w:spacing w:after="40"/>
        <w:rPr>
          <w:i w:val="1"/>
          <w:iCs w:val="1"/>
          <w:color w:val="7030A0"/>
        </w:rPr>
      </w:pPr>
      <w:r w:rsidRPr="34CBA00F" w:rsidR="34CBA00F">
        <w:rPr>
          <w:i w:val="1"/>
          <w:iCs w:val="1"/>
          <w:color w:val="7030A0"/>
        </w:rPr>
        <w:t>How is trajectory computed?</w:t>
      </w:r>
    </w:p>
    <w:p xmlns:wp14="http://schemas.microsoft.com/office/word/2010/wordml" w14:paraId="332B9E0C" wp14:textId="77777777">
      <w:pPr>
        <w:pStyle w:val="ListParagraph"/>
        <w:numPr>
          <w:ilvl w:val="0"/>
          <w:numId w:val="2"/>
        </w:numPr>
        <w:spacing w:after="60"/>
        <w:rPr/>
      </w:pPr>
      <w:r w:rsidRPr="34CBA00F" w:rsidR="34CBA00F">
        <w:rPr>
          <w:lang w:val="en-US"/>
        </w:rPr>
        <w:t>Recurring-issue detection — surfaces issues appearing across multiple cycles.</w:t>
      </w:r>
    </w:p>
    <w:p xmlns:wp14="http://schemas.microsoft.com/office/word/2010/wordml" w:rsidP="34CBA00F" w14:paraId="4BB38D8F" wp14:textId="77777777">
      <w:pPr>
        <w:pStyle w:val="ListParagraph"/>
        <w:numPr>
          <w:ilvl w:val="1"/>
          <w:numId w:val="2"/>
        </w:numPr>
        <w:spacing w:after="40"/>
        <w:rPr>
          <w:i w:val="1"/>
          <w:iCs w:val="1"/>
          <w:color w:val="7030A0"/>
        </w:rPr>
      </w:pPr>
      <w:r w:rsidRPr="34CBA00F" w:rsidR="34CBA00F">
        <w:rPr>
          <w:i w:val="1"/>
          <w:iCs w:val="1"/>
          <w:color w:val="7030A0"/>
        </w:rPr>
        <w:t>How is “the same issue” matched across cycles — tagging or text similarity?</w:t>
      </w:r>
    </w:p>
    <w:p xmlns:wp14="http://schemas.microsoft.com/office/word/2010/wordml" w14:paraId="506E9444" wp14:textId="77777777">
      <w:pPr>
        <w:pStyle w:val="ListParagraph"/>
        <w:numPr>
          <w:ilvl w:val="0"/>
          <w:numId w:val="2"/>
        </w:numPr>
        <w:spacing w:after="60"/>
      </w:pPr>
      <w:r>
        <w:t xml:space="preserve">Action closure rate and aging analysis.</w:t>
      </w:r>
    </w:p>
    <w:p xmlns:wp14="http://schemas.microsoft.com/office/word/2010/wordml" w:rsidP="34CBA00F" w14:paraId="2B76490C" wp14:textId="77777777">
      <w:pPr>
        <w:pStyle w:val="ListParagraph"/>
        <w:numPr>
          <w:ilvl w:val="1"/>
          <w:numId w:val="2"/>
        </w:numPr>
        <w:spacing w:after="40"/>
        <w:rPr>
          <w:i w:val="1"/>
          <w:iCs w:val="1"/>
          <w:color w:val="7030A0"/>
          <w:lang w:val="en-US"/>
        </w:rPr>
      </w:pPr>
      <w:r w:rsidRPr="34CBA00F" w:rsidR="34CBA00F">
        <w:rPr>
          <w:i w:val="1"/>
          <w:iCs w:val="1"/>
          <w:color w:val="7030A0"/>
          <w:lang w:val="en-US"/>
        </w:rPr>
        <w:t>Where does the action data read from (the Module E register)?</w:t>
      </w:r>
    </w:p>
    <w:p xmlns:wp14="http://schemas.microsoft.com/office/word/2010/wordml" w14:paraId="063B9166" wp14:textId="77777777">
      <w:pPr>
        <w:pStyle w:val="ListParagraph"/>
        <w:numPr>
          <w:ilvl w:val="0"/>
          <w:numId w:val="2"/>
        </w:numPr>
        <w:spacing w:after="60"/>
        <w:rPr/>
      </w:pPr>
      <w:r w:rsidR="34CBA00F">
        <w:rPr/>
        <w:t>All trend metrics are computed deterministically; the LLM narrates the results only.</w:t>
      </w:r>
    </w:p>
    <w:p xmlns:wp14="http://schemas.microsoft.com/office/word/2010/wordml" w14:paraId="6C8CF4A1" wp14:textId="77777777">
      <w:pPr>
        <w:pStyle w:val="Heading3"/>
      </w:pPr>
      <w:r>
        <w:t xml:space="preserve">Dashboard</w:t>
      </w:r>
    </w:p>
    <w:p xmlns:wp14="http://schemas.microsoft.com/office/word/2010/wordml" w14:paraId="1249D852" wp14:textId="77777777">
      <w:pPr>
        <w:pStyle w:val="ListParagraph"/>
        <w:numPr>
          <w:ilvl w:val="0"/>
          <w:numId w:val="2"/>
        </w:numPr>
        <w:spacing w:after="60"/>
        <w:rPr/>
      </w:pPr>
      <w:r w:rsidRPr="34CBA00F" w:rsidR="34CBA00F">
        <w:rPr>
          <w:lang w:val="en-US"/>
        </w:rPr>
        <w:t>Visualisations: KPI trend lines, RAG heatmaps, vendor comparison, and action-status views.</w:t>
      </w:r>
    </w:p>
    <w:p xmlns:wp14="http://schemas.microsoft.com/office/word/2010/wordml" w:rsidP="34CBA00F" w14:paraId="2FB6E077" wp14:textId="77777777">
      <w:pPr>
        <w:pStyle w:val="ListParagraph"/>
        <w:numPr>
          <w:ilvl w:val="1"/>
          <w:numId w:val="2"/>
        </w:numPr>
        <w:spacing w:after="40"/>
        <w:rPr>
          <w:i w:val="1"/>
          <w:iCs w:val="1"/>
          <w:color w:val="7030A0"/>
          <w:lang w:val="en-US"/>
        </w:rPr>
      </w:pPr>
      <w:r w:rsidRPr="34CBA00F" w:rsidR="34CBA00F">
        <w:rPr>
          <w:i w:val="1"/>
          <w:iCs w:val="1"/>
          <w:color w:val="7030A0"/>
          <w:lang w:val="en-US"/>
        </w:rPr>
        <w:t>What renders the dashboard (frontend), and is it static or interactive?</w:t>
      </w:r>
    </w:p>
    <w:p xmlns:wp14="http://schemas.microsoft.com/office/word/2010/wordml" w14:paraId="65993A54" wp14:textId="77777777">
      <w:pPr>
        <w:pStyle w:val="ListParagraph"/>
        <w:numPr>
          <w:ilvl w:val="0"/>
          <w:numId w:val="2"/>
        </w:numPr>
        <w:spacing w:after="60"/>
        <w:rPr/>
      </w:pPr>
      <w:r w:rsidRPr="34CBA00F" w:rsidR="34CBA00F">
        <w:rPr>
          <w:lang w:val="en-US"/>
        </w:rPr>
        <w:t>Drill-down from a trend to the underlying cycle and source scorecard.</w:t>
      </w:r>
    </w:p>
    <w:p xmlns:wp14="http://schemas.microsoft.com/office/word/2010/wordml" w:rsidP="34CBA00F" w14:paraId="3C120C82" wp14:textId="77777777">
      <w:pPr>
        <w:pStyle w:val="ListParagraph"/>
        <w:numPr>
          <w:ilvl w:val="1"/>
          <w:numId w:val="2"/>
        </w:numPr>
        <w:spacing w:after="40"/>
        <w:rPr>
          <w:i w:val="1"/>
          <w:iCs w:val="1"/>
          <w:color w:val="7030A0"/>
          <w:lang w:val="en-US"/>
        </w:rPr>
      </w:pPr>
      <w:r w:rsidRPr="34CBA00F" w:rsidR="34CBA00F">
        <w:rPr>
          <w:i w:val="1"/>
          <w:iCs w:val="1"/>
          <w:color w:val="7030A0"/>
          <w:lang w:val="en-US"/>
        </w:rPr>
        <w:t>Where does the drill-down read the source data from?</w:t>
      </w:r>
    </w:p>
    <w:p xmlns:wp14="http://schemas.microsoft.com/office/word/2010/wordml" w14:paraId="25589C8E" wp14:textId="77777777">
      <w:pPr>
        <w:pStyle w:val="ListParagraph"/>
        <w:numPr>
          <w:ilvl w:val="0"/>
          <w:numId w:val="2"/>
        </w:numPr>
        <w:spacing w:after="60"/>
        <w:rPr/>
      </w:pPr>
      <w:r w:rsidR="34CBA00F">
        <w:rPr/>
        <w:t>Filters by vendor, KPI, cycle, and time range.</w:t>
      </w:r>
    </w:p>
    <w:p xmlns:wp14="http://schemas.microsoft.com/office/word/2010/wordml" w14:paraId="123C3C87" wp14:textId="77777777">
      <w:pPr>
        <w:pStyle w:val="Heading3"/>
      </w:pPr>
      <w:r>
        <w:t xml:space="preserve">Insights</w:t>
      </w:r>
    </w:p>
    <w:p xmlns:wp14="http://schemas.microsoft.com/office/word/2010/wordml" w14:paraId="78FEE765" wp14:textId="77777777">
      <w:pPr>
        <w:pStyle w:val="ListParagraph"/>
        <w:numPr>
          <w:ilvl w:val="0"/>
          <w:numId w:val="2"/>
        </w:numPr>
        <w:spacing w:after="60"/>
      </w:pPr>
      <w:r>
        <w:t xml:space="preserve">LLM-generated narrative summaries of multi-cycle trends (narrator only).</w:t>
      </w:r>
    </w:p>
    <w:p xmlns:wp14="http://schemas.microsoft.com/office/word/2010/wordml" w:rsidP="34CBA00F" w14:paraId="02B82EB8" wp14:textId="77777777">
      <w:pPr>
        <w:pStyle w:val="ListParagraph"/>
        <w:numPr>
          <w:ilvl w:val="1"/>
          <w:numId w:val="2"/>
        </w:numPr>
        <w:spacing w:after="40"/>
        <w:rPr>
          <w:i w:val="1"/>
          <w:iCs w:val="1"/>
          <w:color w:val="7030A0"/>
        </w:rPr>
      </w:pPr>
      <w:r w:rsidRPr="34CBA00F" w:rsidR="34CBA00F">
        <w:rPr>
          <w:i w:val="1"/>
          <w:iCs w:val="1"/>
          <w:color w:val="7030A0"/>
        </w:rPr>
        <w:t>Which model, and is it fed only the computed values?</w:t>
      </w:r>
    </w:p>
    <w:p xmlns:wp14="http://schemas.microsoft.com/office/word/2010/wordml" w14:paraId="3C154A1D" wp14:textId="77777777">
      <w:pPr>
        <w:pStyle w:val="ListParagraph"/>
        <w:numPr>
          <w:ilvl w:val="0"/>
          <w:numId w:val="2"/>
        </w:numPr>
        <w:spacing w:after="60"/>
        <w:rPr/>
      </w:pPr>
      <w:r w:rsidRPr="34CBA00F" w:rsidR="34CBA00F">
        <w:rPr>
          <w:lang w:val="en-US"/>
        </w:rPr>
        <w:t>Flags emerging risks based on patterns observed across cycles.</w:t>
      </w:r>
    </w:p>
    <w:p xmlns:wp14="http://schemas.microsoft.com/office/word/2010/wordml" w:rsidP="34CBA00F" w14:paraId="3E01C7A4" wp14:textId="77777777">
      <w:pPr>
        <w:pStyle w:val="ListParagraph"/>
        <w:numPr>
          <w:ilvl w:val="1"/>
          <w:numId w:val="2"/>
        </w:numPr>
        <w:spacing w:after="40"/>
        <w:rPr>
          <w:i w:val="1"/>
          <w:iCs w:val="1"/>
          <w:color w:val="7030A0"/>
        </w:rPr>
      </w:pPr>
      <w:r w:rsidRPr="34CBA00F" w:rsidR="34CBA00F">
        <w:rPr>
          <w:i w:val="1"/>
          <w:iCs w:val="1"/>
          <w:color w:val="7030A0"/>
        </w:rPr>
        <w:t>What defines a “pattern” / risk threshold?</w:t>
      </w:r>
    </w:p>
    <w:p xmlns:wp14="http://schemas.microsoft.com/office/word/2010/wordml" w:rsidP="34CBA00F" w14:paraId="4C062F26" wp14:textId="77777777">
      <w:pPr>
        <w:pStyle w:val="ListParagraph"/>
        <w:numPr>
          <w:ilvl w:val="1"/>
          <w:numId w:val="2"/>
        </w:numPr>
        <w:spacing w:after="40"/>
        <w:rPr>
          <w:i w:val="1"/>
          <w:iCs w:val="1"/>
          <w:color w:val="7030A0"/>
          <w:lang w:val="en-US"/>
        </w:rPr>
      </w:pPr>
      <w:r w:rsidRPr="34CBA00F" w:rsidR="34CBA00F">
        <w:rPr>
          <w:i w:val="1"/>
          <w:iCs w:val="1"/>
          <w:color w:val="7030A0"/>
          <w:lang w:val="en-US"/>
        </w:rPr>
        <w:t>Should multi-cycle risk flags trigger a proactive notification, or remain dashboard-only? ??</w:t>
      </w: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4CBA00F" w14:paraId="0B814216" wp14:textId="77777777">
    <w:pPr>
      <w:jc w:val="center"/>
      <w:rPr>
        <w:lang w:val="en-US"/>
      </w:rPr>
    </w:pPr>
    <w:r w:rsidRPr="34CBA00F" w:rsidR="34CBA00F">
      <w:rPr>
        <w:color w:val="808080"/>
        <w:sz w:val="16"/>
        <w:szCs w:val="16"/>
        <w:lang w:val="en-US"/>
      </w:rPr>
      <w:t xml:space="preserve">VendorPulse PRD — MVP   |   Page </w:t>
    </w:r>
    <w:r w:rsidRPr="34CBA00F">
      <w:rPr>
        <w:color w:val="808080"/>
        <w:sz w:val="16"/>
        <w:szCs w:val="16"/>
        <w:lang w:val="en-US"/>
      </w:rPr>
      <w:fldChar w:fldCharType="begin"/>
    </w:r>
    <w:r w:rsidRPr="34CBA00F">
      <w:rPr>
        <w:color w:val="808080"/>
        <w:sz w:val="16"/>
        <w:szCs w:val="16"/>
      </w:rPr>
      <w:instrText xml:space="preserve">PAGE</w:instrText>
    </w:r>
    <w:r w:rsidRPr="34CBA00F">
      <w:rPr>
        <w:color w:val="808080"/>
        <w:sz w:val="16"/>
        <w:szCs w:val="16"/>
      </w:rPr>
      <w:fldChar w:fldCharType="separate"/>
    </w:r>
    <w:r w:rsidRPr="34CBA00F">
      <w:rPr>
        <w:color w:val="808080"/>
        <w:sz w:val="16"/>
        <w:szCs w:val="16"/>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ce6c7a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3b742d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22754AF"/>
  <w15:docId w15:val="{19A1A702-E033-46DF-89AB-372D6DB8DC72}"/>
  <w:rsids>
    <w:rsidRoot w:val="010868BD"/>
    <w:rsid w:val="010868BD"/>
    <w:rsid w:val="01959C8C"/>
    <w:rsid w:val="0537DF3E"/>
    <w:rsid w:val="05588939"/>
    <w:rsid w:val="0745DA88"/>
    <w:rsid w:val="07941DA9"/>
    <w:rsid w:val="09CE6E9F"/>
    <w:rsid w:val="0E58AA14"/>
    <w:rsid w:val="0FA78F6F"/>
    <w:rsid w:val="0FEF23D6"/>
    <w:rsid w:val="1072083B"/>
    <w:rsid w:val="14E4D2BF"/>
    <w:rsid w:val="1A51273E"/>
    <w:rsid w:val="201980FD"/>
    <w:rsid w:val="201980FD"/>
    <w:rsid w:val="20266FB3"/>
    <w:rsid w:val="27660E2F"/>
    <w:rsid w:val="27660E2F"/>
    <w:rsid w:val="29020ACB"/>
    <w:rsid w:val="29020ACB"/>
    <w:rsid w:val="30D2164A"/>
    <w:rsid w:val="30D2164A"/>
    <w:rsid w:val="30DC1669"/>
    <w:rsid w:val="32A2803A"/>
    <w:rsid w:val="34428AFC"/>
    <w:rsid w:val="34CBA00F"/>
    <w:rsid w:val="36534D2A"/>
    <w:rsid w:val="3EB713DD"/>
    <w:rsid w:val="413559D2"/>
    <w:rsid w:val="4764A65A"/>
    <w:rsid w:val="47BBB5E1"/>
    <w:rsid w:val="4A41A8E7"/>
    <w:rsid w:val="4ABBE401"/>
    <w:rsid w:val="4BF1512C"/>
    <w:rsid w:val="4BF1512C"/>
    <w:rsid w:val="4DFCB68D"/>
    <w:rsid w:val="501A17F1"/>
    <w:rsid w:val="50F01924"/>
    <w:rsid w:val="52C7F282"/>
    <w:rsid w:val="546CB426"/>
    <w:rsid w:val="549DDF9C"/>
    <w:rsid w:val="549DDF9C"/>
    <w:rsid w:val="555373ED"/>
    <w:rsid w:val="56F2A1B9"/>
    <w:rsid w:val="5AB0C20C"/>
    <w:rsid w:val="5EADCC14"/>
    <w:rsid w:val="645E1409"/>
    <w:rsid w:val="6B2D39D6"/>
    <w:rsid w:val="73264E7E"/>
    <w:rsid w:val="7798EB1C"/>
    <w:rsid w:val="7798EB1C"/>
    <w:rsid w:val="78AB5388"/>
    <w:rsid w:val="791FE305"/>
    <w:rsid w:val="7B28F4CC"/>
    <w:rsid w:val="7B28F4CC"/>
    <w:rsid w:val="7BCD3337"/>
    <w:rsid w:val="7CFA9C79"/>
    <w:rsid w:val="7DFCA916"/>
    <w:rsid w:val="7FA84FB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2E75B6" w:sz="6" w:space="3"/>
      </w:pBdr>
      <w:spacing w:before="280" w:after="120"/>
      <w:outlineLvl w:val="0"/>
    </w:pPr>
    <w:rPr>
      <w:rFonts w:ascii="Arial" w:hAnsi="Arial" w:eastAsia="Arial" w:cs="Arial"/>
      <w:b/>
      <w:bCs/>
      <w:color w:val="1F3864"/>
      <w:sz w:val="30"/>
      <w:szCs w:val="30"/>
    </w:rPr>
  </w:style>
  <w:style w:type="paragraph" w:styleId="Heading2">
    <w:name w:val="heading 20"/>
    <w:basedOn w:val="Normal"/>
    <w:next w:val="Normal"/>
    <w:qFormat/>
    <w:pPr>
      <w:spacing w:before="240" w:after="100"/>
      <w:outlineLvl w:val="1"/>
    </w:pPr>
    <w:rPr>
      <w:rFonts w:ascii="Arial" w:hAnsi="Arial" w:eastAsia="Arial" w:cs="Arial"/>
      <w:b/>
      <w:bCs/>
      <w:color w:val="2E75B6"/>
      <w:sz w:val="26"/>
      <w:szCs w:val="26"/>
    </w:rPr>
  </w:style>
  <w:style w:type="paragraph" w:styleId="Heading3">
    <w:name w:val="heading 30"/>
    <w:basedOn w:val="Normal"/>
    <w:next w:val="Normal"/>
    <w:qFormat/>
    <w:pPr>
      <w:spacing w:before="140" w:after="60"/>
      <w:outlineLvl w:val="2"/>
    </w:pPr>
    <w:rPr>
      <w:rFonts w:ascii="Arial" w:hAnsi="Arial" w:eastAsia="Arial" w:cs="Arial"/>
      <w:b/>
      <w:bCs/>
      <w:color w:val="404040"/>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Kanishk Nitin Punekar</lastModifiedBy>
  <revision>2</revision>
  <dcterms:created xsi:type="dcterms:W3CDTF">2026-06-22T04:13:09.1570000Z</dcterms:created>
  <dcterms:modified xsi:type="dcterms:W3CDTF">2026-06-22T04:42:44.1286542Z</dcterms:modified>
</coreProperties>
</file>

<file path=docProps/custom.xml><?xml version="1.0" encoding="utf-8"?>
<Properties xmlns="http://schemas.openxmlformats.org/officeDocument/2006/custom-properties" xmlns:vt="http://schemas.openxmlformats.org/officeDocument/2006/docPropsVTypes"/>
</file>