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A9E5" w14:textId="3F71E1A8" w:rsidR="00967E61" w:rsidRPr="002E265E" w:rsidRDefault="00967E61" w:rsidP="00892F3C">
      <w:pPr>
        <w:spacing w:after="0"/>
        <w:jc w:val="both"/>
        <w:rPr>
          <w:b/>
          <w:bCs/>
          <w:sz w:val="40"/>
          <w:szCs w:val="40"/>
          <w:lang w:val="en-GB"/>
        </w:rPr>
      </w:pPr>
      <w:r w:rsidRPr="002E265E">
        <w:rPr>
          <w:b/>
          <w:bCs/>
          <w:sz w:val="40"/>
          <w:szCs w:val="40"/>
          <w:lang w:val="en-GB"/>
        </w:rPr>
        <w:t xml:space="preserve">SSM Automatable </w:t>
      </w:r>
      <w:r w:rsidR="008B351C" w:rsidRPr="002E265E">
        <w:rPr>
          <w:b/>
          <w:bCs/>
          <w:sz w:val="40"/>
          <w:szCs w:val="40"/>
          <w:lang w:val="en-GB"/>
        </w:rPr>
        <w:t xml:space="preserve">Activities </w:t>
      </w:r>
      <w:r w:rsidR="00ED3C88">
        <w:rPr>
          <w:b/>
          <w:bCs/>
          <w:sz w:val="40"/>
          <w:szCs w:val="40"/>
          <w:lang w:val="en-GB"/>
        </w:rPr>
        <w:t>Via</w:t>
      </w:r>
      <w:r w:rsidR="008B351C" w:rsidRPr="002E265E">
        <w:rPr>
          <w:b/>
          <w:bCs/>
          <w:sz w:val="40"/>
          <w:szCs w:val="40"/>
          <w:lang w:val="en-GB"/>
        </w:rPr>
        <w:t xml:space="preserve"> </w:t>
      </w:r>
      <w:r w:rsidRPr="002E265E">
        <w:rPr>
          <w:b/>
          <w:bCs/>
          <w:sz w:val="40"/>
          <w:szCs w:val="40"/>
          <w:lang w:val="en-GB"/>
        </w:rPr>
        <w:t xml:space="preserve">Agentic AI </w:t>
      </w:r>
    </w:p>
    <w:p w14:paraId="27458009" w14:textId="77777777" w:rsidR="00967E61" w:rsidRPr="002E265E" w:rsidRDefault="00967E61" w:rsidP="00892F3C">
      <w:pPr>
        <w:spacing w:after="0"/>
        <w:jc w:val="both"/>
        <w:rPr>
          <w:b/>
          <w:bCs/>
          <w:sz w:val="32"/>
          <w:szCs w:val="32"/>
          <w:lang w:val="en-GB"/>
        </w:rPr>
      </w:pPr>
    </w:p>
    <w:p w14:paraId="656D76FF" w14:textId="77777777" w:rsidR="00E31A8B" w:rsidRPr="002E265E" w:rsidRDefault="00E31A8B" w:rsidP="00892F3C">
      <w:pPr>
        <w:spacing w:after="0"/>
        <w:jc w:val="both"/>
        <w:rPr>
          <w:b/>
          <w:bCs/>
          <w:sz w:val="32"/>
          <w:szCs w:val="32"/>
          <w:lang w:val="en-GB"/>
        </w:rPr>
      </w:pPr>
    </w:p>
    <w:p w14:paraId="1C86A57B" w14:textId="476AC0A6" w:rsidR="00F90308" w:rsidRPr="002E265E" w:rsidRDefault="008B351C" w:rsidP="00892F3C">
      <w:pPr>
        <w:spacing w:after="0"/>
        <w:jc w:val="both"/>
        <w:rPr>
          <w:b/>
          <w:bCs/>
          <w:sz w:val="32"/>
          <w:szCs w:val="32"/>
          <w:lang w:val="en-GB"/>
        </w:rPr>
      </w:pPr>
      <w:r w:rsidRPr="002E265E">
        <w:rPr>
          <w:b/>
          <w:bCs/>
          <w:sz w:val="32"/>
          <w:szCs w:val="32"/>
          <w:lang w:val="en-GB"/>
        </w:rPr>
        <w:t xml:space="preserve">A. </w:t>
      </w:r>
      <w:r w:rsidR="00F90308" w:rsidRPr="002E265E">
        <w:rPr>
          <w:b/>
          <w:bCs/>
          <w:sz w:val="32"/>
          <w:szCs w:val="32"/>
          <w:lang w:val="en-GB"/>
        </w:rPr>
        <w:t xml:space="preserve">EGB/QBR Process </w:t>
      </w:r>
      <w:r w:rsidRPr="002E265E">
        <w:rPr>
          <w:b/>
          <w:bCs/>
          <w:sz w:val="32"/>
          <w:szCs w:val="32"/>
          <w:lang w:val="en-GB"/>
        </w:rPr>
        <w:t>Automation</w:t>
      </w:r>
      <w:r w:rsidR="00265A50" w:rsidRPr="002E265E">
        <w:rPr>
          <w:b/>
          <w:bCs/>
          <w:sz w:val="32"/>
          <w:szCs w:val="32"/>
          <w:lang w:val="en-GB"/>
        </w:rPr>
        <w:t xml:space="preserve"> (Eligible Tasks)</w:t>
      </w:r>
      <w:r w:rsidR="00381855" w:rsidRPr="002E265E">
        <w:rPr>
          <w:b/>
          <w:bCs/>
          <w:sz w:val="32"/>
          <w:szCs w:val="32"/>
          <w:lang w:val="en-GB"/>
        </w:rPr>
        <w:t xml:space="preserve"> </w:t>
      </w:r>
    </w:p>
    <w:p w14:paraId="127ACAB6" w14:textId="77777777" w:rsidR="00F90308" w:rsidRPr="002E265E" w:rsidRDefault="00F90308" w:rsidP="00F90308">
      <w:pPr>
        <w:spacing w:after="0"/>
        <w:jc w:val="both"/>
        <w:rPr>
          <w:b/>
          <w:bCs/>
          <w:sz w:val="28"/>
          <w:szCs w:val="28"/>
          <w:lang w:val="en-GB"/>
        </w:rPr>
      </w:pPr>
    </w:p>
    <w:p w14:paraId="7487127B" w14:textId="4802A392" w:rsidR="00F90308" w:rsidRPr="002E265E" w:rsidRDefault="00F90308" w:rsidP="00F90308">
      <w:pPr>
        <w:spacing w:after="0"/>
        <w:jc w:val="both"/>
        <w:rPr>
          <w:b/>
          <w:bCs/>
          <w:sz w:val="28"/>
          <w:szCs w:val="28"/>
          <w:lang w:val="en-GB"/>
        </w:rPr>
      </w:pPr>
      <w:r w:rsidRPr="002E265E">
        <w:rPr>
          <w:b/>
          <w:bCs/>
          <w:sz w:val="28"/>
          <w:szCs w:val="28"/>
          <w:lang w:val="en-GB"/>
        </w:rPr>
        <w:t>1. Purpose</w:t>
      </w:r>
    </w:p>
    <w:p w14:paraId="35F9AB9F" w14:textId="77777777" w:rsidR="00892F3C" w:rsidRPr="002E265E" w:rsidRDefault="00892F3C" w:rsidP="00F90308">
      <w:pPr>
        <w:spacing w:after="0"/>
        <w:jc w:val="both"/>
        <w:rPr>
          <w:b/>
          <w:bCs/>
          <w:sz w:val="16"/>
          <w:szCs w:val="16"/>
          <w:lang w:val="en-GB"/>
        </w:rPr>
      </w:pPr>
    </w:p>
    <w:p w14:paraId="7CDCFEBA" w14:textId="34E9648A" w:rsidR="00F90308" w:rsidRPr="002E265E" w:rsidRDefault="00F90308" w:rsidP="00F90308">
      <w:pPr>
        <w:spacing w:after="0"/>
        <w:jc w:val="both"/>
        <w:rPr>
          <w:lang w:val="en-GB"/>
        </w:rPr>
      </w:pPr>
      <w:r w:rsidRPr="002E265E">
        <w:rPr>
          <w:lang w:val="en-GB"/>
        </w:rPr>
        <w:t>This proposal outlines the introduction of an Agentic AI assistant to streamline, automate, and enhance the operational workflow surrounding Shell EGB (Executive Governance Board) and QBR (Quarterly Business Review) cycles. The goal is to reduce administrative workload</w:t>
      </w:r>
      <w:r w:rsidRPr="00273DD0">
        <w:rPr>
          <w:i/>
          <w:iCs/>
          <w:lang w:val="en-GB"/>
        </w:rPr>
        <w:t>,</w:t>
      </w:r>
      <w:r w:rsidR="00D171DB" w:rsidRPr="00273DD0">
        <w:rPr>
          <w:i/>
          <w:iCs/>
          <w:lang w:val="en-GB"/>
        </w:rPr>
        <w:t xml:space="preserve"> el</w:t>
      </w:r>
      <w:r w:rsidR="00B621AF" w:rsidRPr="00273DD0">
        <w:rPr>
          <w:i/>
          <w:iCs/>
          <w:lang w:val="en-GB"/>
        </w:rPr>
        <w:t>iminate</w:t>
      </w:r>
      <w:r w:rsidR="005B1FCF" w:rsidRPr="00273DD0">
        <w:rPr>
          <w:i/>
          <w:iCs/>
          <w:lang w:val="en-GB"/>
        </w:rPr>
        <w:t xml:space="preserve"> </w:t>
      </w:r>
      <w:r w:rsidR="00077D9E" w:rsidRPr="00273DD0">
        <w:rPr>
          <w:i/>
          <w:iCs/>
          <w:lang w:val="en-GB"/>
        </w:rPr>
        <w:t xml:space="preserve">repetitive </w:t>
      </w:r>
      <w:r w:rsidR="00FC700C" w:rsidRPr="00273DD0">
        <w:rPr>
          <w:i/>
          <w:iCs/>
          <w:lang w:val="en-GB"/>
        </w:rPr>
        <w:t>activities,</w:t>
      </w:r>
      <w:r w:rsidR="00FC700C">
        <w:rPr>
          <w:lang w:val="en-GB"/>
        </w:rPr>
        <w:t xml:space="preserve"> </w:t>
      </w:r>
      <w:r w:rsidRPr="002E265E">
        <w:rPr>
          <w:lang w:val="en-GB"/>
        </w:rPr>
        <w:t xml:space="preserve"> improve data consistency, and enable a more strategic focus within the Mobility VMO and IDT Operations teams. </w:t>
      </w:r>
    </w:p>
    <w:p w14:paraId="4AAA7F8A" w14:textId="77777777" w:rsidR="00F90308" w:rsidRPr="002E265E" w:rsidRDefault="00F90308" w:rsidP="00F90308">
      <w:pPr>
        <w:spacing w:after="0"/>
        <w:jc w:val="both"/>
        <w:rPr>
          <w:lang w:val="en-GB"/>
        </w:rPr>
      </w:pPr>
    </w:p>
    <w:p w14:paraId="45252420" w14:textId="3DD8F871" w:rsidR="00F90308" w:rsidRPr="002E265E" w:rsidRDefault="00F90308" w:rsidP="00F90308">
      <w:pPr>
        <w:spacing w:after="0"/>
        <w:jc w:val="both"/>
        <w:rPr>
          <w:b/>
          <w:bCs/>
          <w:sz w:val="28"/>
          <w:szCs w:val="28"/>
          <w:lang w:val="en-GB"/>
        </w:rPr>
      </w:pPr>
      <w:r w:rsidRPr="002E265E">
        <w:rPr>
          <w:b/>
          <w:bCs/>
          <w:sz w:val="28"/>
          <w:szCs w:val="28"/>
          <w:lang w:val="en-GB"/>
        </w:rPr>
        <w:t>2. Current Challenges</w:t>
      </w:r>
    </w:p>
    <w:p w14:paraId="24D61704" w14:textId="77777777" w:rsidR="00892F3C" w:rsidRPr="002E265E" w:rsidRDefault="00892F3C" w:rsidP="00F90308">
      <w:pPr>
        <w:spacing w:after="0"/>
        <w:jc w:val="both"/>
        <w:rPr>
          <w:b/>
          <w:bCs/>
          <w:sz w:val="16"/>
          <w:szCs w:val="16"/>
          <w:lang w:val="en-GB"/>
        </w:rPr>
      </w:pPr>
    </w:p>
    <w:p w14:paraId="3CE7B186" w14:textId="77777777" w:rsidR="00F90308" w:rsidRPr="002E265E" w:rsidRDefault="00F90308" w:rsidP="00F90308">
      <w:pPr>
        <w:spacing w:after="0"/>
        <w:jc w:val="both"/>
        <w:rPr>
          <w:lang w:val="en-GB"/>
        </w:rPr>
      </w:pPr>
      <w:r w:rsidRPr="002E265E">
        <w:rPr>
          <w:lang w:val="en-GB"/>
        </w:rPr>
        <w:t>- High administrative overhead in scheduling multi-stakeholder meetings </w:t>
      </w:r>
    </w:p>
    <w:p w14:paraId="1F92299D" w14:textId="77777777" w:rsidR="00F90308" w:rsidRPr="002E265E" w:rsidRDefault="00F90308" w:rsidP="00F90308">
      <w:pPr>
        <w:spacing w:after="0"/>
        <w:jc w:val="both"/>
        <w:rPr>
          <w:lang w:val="en-GB"/>
        </w:rPr>
      </w:pPr>
      <w:r w:rsidRPr="002E265E">
        <w:rPr>
          <w:lang w:val="en-GB"/>
        </w:rPr>
        <w:t>- Manual consolidation and validation of scorecard inputs </w:t>
      </w:r>
    </w:p>
    <w:p w14:paraId="45532DE6" w14:textId="77777777" w:rsidR="00F90308" w:rsidRPr="002E265E" w:rsidRDefault="00F90308" w:rsidP="00F90308">
      <w:pPr>
        <w:spacing w:after="0"/>
        <w:jc w:val="both"/>
        <w:rPr>
          <w:lang w:val="en-GB"/>
        </w:rPr>
      </w:pPr>
      <w:r w:rsidRPr="002E265E">
        <w:rPr>
          <w:lang w:val="en-GB"/>
        </w:rPr>
        <w:t>- Frequent reminders needed for Shell stakeholders and vendors </w:t>
      </w:r>
    </w:p>
    <w:p w14:paraId="23149D6F" w14:textId="77777777" w:rsidR="00F90308" w:rsidRPr="002E265E" w:rsidRDefault="00F90308" w:rsidP="00F90308">
      <w:pPr>
        <w:spacing w:after="0"/>
        <w:jc w:val="both"/>
        <w:rPr>
          <w:lang w:val="en-GB"/>
        </w:rPr>
      </w:pPr>
      <w:r w:rsidRPr="002E265E">
        <w:rPr>
          <w:lang w:val="en-GB"/>
        </w:rPr>
        <w:t>- Vendor pushback management requires multiple back-and-forth cycles </w:t>
      </w:r>
    </w:p>
    <w:p w14:paraId="68E86CBC" w14:textId="77777777" w:rsidR="00F90308" w:rsidRPr="002E265E" w:rsidRDefault="00F90308" w:rsidP="00F90308">
      <w:pPr>
        <w:spacing w:after="0"/>
        <w:jc w:val="both"/>
        <w:rPr>
          <w:lang w:val="en-GB"/>
        </w:rPr>
      </w:pPr>
      <w:r w:rsidRPr="002E265E">
        <w:rPr>
          <w:lang w:val="en-GB"/>
        </w:rPr>
        <w:t>- Limited cross-cycle memory on trends, historical issues, and previous agreements </w:t>
      </w:r>
    </w:p>
    <w:p w14:paraId="37A05817" w14:textId="77777777" w:rsidR="00F90308" w:rsidRPr="002E265E" w:rsidRDefault="00F90308" w:rsidP="00F90308">
      <w:pPr>
        <w:spacing w:after="0"/>
        <w:jc w:val="both"/>
        <w:rPr>
          <w:lang w:val="en-GB"/>
        </w:rPr>
      </w:pPr>
      <w:r w:rsidRPr="002E265E">
        <w:rPr>
          <w:lang w:val="en-GB"/>
        </w:rPr>
        <w:t>- Preparation work often outweighs the value-driven governance work </w:t>
      </w:r>
    </w:p>
    <w:p w14:paraId="33C284D5" w14:textId="77777777" w:rsidR="00F90308" w:rsidRPr="002E265E" w:rsidRDefault="00F90308" w:rsidP="00F90308">
      <w:pPr>
        <w:spacing w:after="0"/>
        <w:jc w:val="both"/>
        <w:rPr>
          <w:lang w:val="en-GB"/>
        </w:rPr>
      </w:pPr>
    </w:p>
    <w:p w14:paraId="0A62610F" w14:textId="58E7E604" w:rsidR="00F90308" w:rsidRPr="002E265E" w:rsidRDefault="00F90308" w:rsidP="00F90308">
      <w:pPr>
        <w:spacing w:after="0"/>
        <w:jc w:val="both"/>
        <w:rPr>
          <w:b/>
          <w:bCs/>
          <w:sz w:val="28"/>
          <w:szCs w:val="28"/>
          <w:lang w:val="en-GB"/>
        </w:rPr>
      </w:pPr>
      <w:r w:rsidRPr="002E265E">
        <w:rPr>
          <w:b/>
          <w:bCs/>
          <w:sz w:val="28"/>
          <w:szCs w:val="28"/>
          <w:lang w:val="en-GB"/>
        </w:rPr>
        <w:t>3. What the Agentic AI Can Do </w:t>
      </w:r>
      <w:r w:rsidR="00593052" w:rsidRPr="003166B1">
        <w:rPr>
          <w:b/>
          <w:bCs/>
          <w:i/>
          <w:iCs/>
          <w:sz w:val="28"/>
          <w:szCs w:val="28"/>
          <w:lang w:val="en-GB"/>
        </w:rPr>
        <w:t>–</w:t>
      </w:r>
      <w:r w:rsidR="008809AA" w:rsidRPr="003166B1">
        <w:rPr>
          <w:b/>
          <w:bCs/>
          <w:i/>
          <w:iCs/>
          <w:sz w:val="28"/>
          <w:szCs w:val="28"/>
          <w:lang w:val="en-GB"/>
        </w:rPr>
        <w:t xml:space="preserve"> o</w:t>
      </w:r>
      <w:r w:rsidR="00593052" w:rsidRPr="003166B1">
        <w:rPr>
          <w:b/>
          <w:bCs/>
          <w:i/>
          <w:iCs/>
          <w:sz w:val="28"/>
          <w:szCs w:val="28"/>
          <w:lang w:val="en-GB"/>
        </w:rPr>
        <w:t>ur thoug</w:t>
      </w:r>
      <w:r w:rsidR="00745796" w:rsidRPr="003166B1">
        <w:rPr>
          <w:b/>
          <w:bCs/>
          <w:i/>
          <w:iCs/>
          <w:sz w:val="28"/>
          <w:szCs w:val="28"/>
          <w:lang w:val="en-GB"/>
        </w:rPr>
        <w:t>hts</w:t>
      </w:r>
    </w:p>
    <w:p w14:paraId="4C2CF3C9" w14:textId="77777777" w:rsidR="00F90308" w:rsidRPr="002E265E" w:rsidRDefault="00F90308" w:rsidP="00F90308">
      <w:pPr>
        <w:spacing w:after="0"/>
        <w:jc w:val="both"/>
        <w:rPr>
          <w:b/>
          <w:bCs/>
          <w:sz w:val="16"/>
          <w:szCs w:val="16"/>
          <w:lang w:val="en-GB"/>
        </w:rPr>
      </w:pPr>
    </w:p>
    <w:p w14:paraId="11308352" w14:textId="2C3155B4" w:rsidR="00F90308" w:rsidRPr="002E265E" w:rsidRDefault="000C60E4" w:rsidP="00892F3C">
      <w:pPr>
        <w:spacing w:after="60"/>
        <w:jc w:val="both"/>
        <w:rPr>
          <w:b/>
          <w:bCs/>
          <w:lang w:val="en-GB"/>
        </w:rPr>
      </w:pPr>
      <w:r>
        <w:rPr>
          <w:b/>
          <w:bCs/>
          <w:lang w:val="en-GB"/>
        </w:rPr>
        <w:t>a)</w:t>
      </w:r>
      <w:r w:rsidR="00F85A73">
        <w:rPr>
          <w:b/>
          <w:bCs/>
          <w:lang w:val="en-GB"/>
        </w:rPr>
        <w:t xml:space="preserve"> </w:t>
      </w:r>
      <w:r w:rsidR="00F90308" w:rsidRPr="002E265E">
        <w:rPr>
          <w:b/>
          <w:bCs/>
          <w:lang w:val="en-GB"/>
        </w:rPr>
        <w:t>Meeting Scheduling and Coordination</w:t>
      </w:r>
    </w:p>
    <w:p w14:paraId="4B7206FC" w14:textId="58F5FA2E" w:rsidR="002F7D5D" w:rsidRPr="002E265E" w:rsidRDefault="002F7D5D" w:rsidP="00F90308">
      <w:pPr>
        <w:spacing w:after="0"/>
        <w:jc w:val="both"/>
        <w:rPr>
          <w:lang w:val="en-GB"/>
        </w:rPr>
      </w:pPr>
      <w:r w:rsidRPr="002E265E">
        <w:rPr>
          <w:lang w:val="en-GB"/>
        </w:rPr>
        <w:t>- Attendance List: starting with the last meeting invite, reach out to the attendee via form and ask if they are still part of the team, if not who replaces them and if anyone else should be invited</w:t>
      </w:r>
      <w:r w:rsidR="001E3F16">
        <w:rPr>
          <w:lang w:val="en-GB"/>
        </w:rPr>
        <w:br/>
      </w:r>
      <w:r w:rsidR="008B21C0" w:rsidRPr="007D4AC3">
        <w:rPr>
          <w:i/>
          <w:iCs/>
          <w:lang w:val="en-GB"/>
        </w:rPr>
        <w:t xml:space="preserve">** </w:t>
      </w:r>
      <w:r w:rsidR="00657272" w:rsidRPr="007D4AC3">
        <w:rPr>
          <w:i/>
          <w:iCs/>
          <w:lang w:val="en-GB"/>
        </w:rPr>
        <w:t xml:space="preserve">or </w:t>
      </w:r>
      <w:r w:rsidR="00944351" w:rsidRPr="007D4AC3">
        <w:rPr>
          <w:i/>
          <w:iCs/>
          <w:lang w:val="en-GB"/>
        </w:rPr>
        <w:t>through an</w:t>
      </w:r>
      <w:r w:rsidR="00054503" w:rsidRPr="007D4AC3">
        <w:rPr>
          <w:i/>
          <w:iCs/>
          <w:lang w:val="en-GB"/>
        </w:rPr>
        <w:t xml:space="preserve"> email </w:t>
      </w:r>
      <w:r w:rsidR="00E57046" w:rsidRPr="007D4AC3">
        <w:rPr>
          <w:i/>
          <w:iCs/>
          <w:lang w:val="en-GB"/>
        </w:rPr>
        <w:t>instea</w:t>
      </w:r>
      <w:r w:rsidR="001347A5" w:rsidRPr="007D4AC3">
        <w:rPr>
          <w:i/>
          <w:iCs/>
          <w:lang w:val="en-GB"/>
        </w:rPr>
        <w:t xml:space="preserve">d of </w:t>
      </w:r>
      <w:r w:rsidR="00850A34" w:rsidRPr="007D4AC3">
        <w:rPr>
          <w:i/>
          <w:iCs/>
          <w:lang w:val="en-GB"/>
        </w:rPr>
        <w:t>form</w:t>
      </w:r>
      <w:r w:rsidR="00AB1B5D" w:rsidRPr="007D4AC3">
        <w:rPr>
          <w:i/>
          <w:iCs/>
          <w:lang w:val="en-GB"/>
        </w:rPr>
        <w:t>.</w:t>
      </w:r>
      <w:r w:rsidR="00AB1B5D">
        <w:rPr>
          <w:lang w:val="en-GB"/>
        </w:rPr>
        <w:t xml:space="preserve"> </w:t>
      </w:r>
    </w:p>
    <w:p w14:paraId="239F6956" w14:textId="4D0171A8" w:rsidR="002F7D5D" w:rsidRPr="002E265E" w:rsidRDefault="00F90308" w:rsidP="00F90308">
      <w:pPr>
        <w:spacing w:after="0"/>
        <w:jc w:val="both"/>
        <w:rPr>
          <w:lang w:val="en-GB"/>
        </w:rPr>
      </w:pPr>
      <w:r w:rsidRPr="002E265E">
        <w:rPr>
          <w:lang w:val="en-GB"/>
        </w:rPr>
        <w:t>- Check Shell stakeholder availability</w:t>
      </w:r>
      <w:r w:rsidR="00865293" w:rsidRPr="002E265E">
        <w:rPr>
          <w:lang w:val="en-GB"/>
        </w:rPr>
        <w:t xml:space="preserve"> (send out form with options)</w:t>
      </w:r>
    </w:p>
    <w:p w14:paraId="4394ED72" w14:textId="77777777" w:rsidR="00233938" w:rsidRPr="00203C62" w:rsidRDefault="00E62547" w:rsidP="00385BFD">
      <w:pPr>
        <w:spacing w:after="0"/>
        <w:rPr>
          <w:i/>
          <w:iCs/>
          <w:lang w:val="en-GB"/>
        </w:rPr>
      </w:pPr>
      <w:r w:rsidRPr="00203C62">
        <w:rPr>
          <w:i/>
          <w:iCs/>
          <w:lang w:val="en-GB"/>
        </w:rPr>
        <w:t>** or</w:t>
      </w:r>
      <w:r w:rsidR="000661D6" w:rsidRPr="00203C62">
        <w:rPr>
          <w:i/>
          <w:iCs/>
          <w:lang w:val="en-GB"/>
        </w:rPr>
        <w:t xml:space="preserve"> </w:t>
      </w:r>
      <w:r w:rsidR="00EE2AD1" w:rsidRPr="00203C62">
        <w:rPr>
          <w:i/>
          <w:iCs/>
          <w:lang w:val="en-GB"/>
        </w:rPr>
        <w:t>age</w:t>
      </w:r>
      <w:r w:rsidR="006436C4" w:rsidRPr="00203C62">
        <w:rPr>
          <w:i/>
          <w:iCs/>
          <w:lang w:val="en-GB"/>
        </w:rPr>
        <w:t>nt is able</w:t>
      </w:r>
      <w:r w:rsidR="00EB630F" w:rsidRPr="00203C62">
        <w:rPr>
          <w:i/>
          <w:iCs/>
          <w:lang w:val="en-GB"/>
        </w:rPr>
        <w:t xml:space="preserve"> to </w:t>
      </w:r>
      <w:r w:rsidR="00E7003D" w:rsidRPr="00203C62">
        <w:rPr>
          <w:i/>
          <w:iCs/>
          <w:lang w:val="en-GB"/>
        </w:rPr>
        <w:t>search t</w:t>
      </w:r>
      <w:r w:rsidR="00F17F58" w:rsidRPr="00203C62">
        <w:rPr>
          <w:i/>
          <w:iCs/>
          <w:lang w:val="en-GB"/>
        </w:rPr>
        <w:t>he calenda</w:t>
      </w:r>
      <w:r w:rsidR="00865A57" w:rsidRPr="00203C62">
        <w:rPr>
          <w:i/>
          <w:iCs/>
          <w:lang w:val="en-GB"/>
        </w:rPr>
        <w:t xml:space="preserve">rs itself </w:t>
      </w:r>
      <w:r w:rsidR="00BC1BAF" w:rsidRPr="00203C62">
        <w:rPr>
          <w:i/>
          <w:iCs/>
          <w:lang w:val="en-GB"/>
        </w:rPr>
        <w:t xml:space="preserve">and then provide the </w:t>
      </w:r>
      <w:r w:rsidR="00E442D9" w:rsidRPr="00203C62">
        <w:rPr>
          <w:i/>
          <w:iCs/>
          <w:lang w:val="en-GB"/>
        </w:rPr>
        <w:t>organ</w:t>
      </w:r>
      <w:r w:rsidR="00B92430" w:rsidRPr="00203C62">
        <w:rPr>
          <w:i/>
          <w:iCs/>
          <w:lang w:val="en-GB"/>
        </w:rPr>
        <w:t xml:space="preserve">izer with </w:t>
      </w:r>
      <w:r w:rsidR="00C70654" w:rsidRPr="00203C62">
        <w:rPr>
          <w:i/>
          <w:iCs/>
          <w:lang w:val="en-GB"/>
        </w:rPr>
        <w:t>the o</w:t>
      </w:r>
      <w:r w:rsidR="00274057" w:rsidRPr="00203C62">
        <w:rPr>
          <w:i/>
          <w:iCs/>
          <w:lang w:val="en-GB"/>
        </w:rPr>
        <w:t>ptions</w:t>
      </w:r>
      <w:r w:rsidR="00922B38" w:rsidRPr="00203C62">
        <w:rPr>
          <w:i/>
          <w:iCs/>
          <w:lang w:val="en-GB"/>
        </w:rPr>
        <w:t xml:space="preserve"> avail</w:t>
      </w:r>
      <w:r w:rsidR="008D6B9A" w:rsidRPr="00203C62">
        <w:rPr>
          <w:i/>
          <w:iCs/>
          <w:lang w:val="en-GB"/>
        </w:rPr>
        <w:t>able for t</w:t>
      </w:r>
      <w:r w:rsidR="0096789C" w:rsidRPr="00203C62">
        <w:rPr>
          <w:i/>
          <w:iCs/>
          <w:lang w:val="en-GB"/>
        </w:rPr>
        <w:t>he meeting</w:t>
      </w:r>
      <w:r w:rsidR="00320C11" w:rsidRPr="00203C62">
        <w:rPr>
          <w:i/>
          <w:iCs/>
          <w:lang w:val="en-GB"/>
        </w:rPr>
        <w:t xml:space="preserve">s </w:t>
      </w:r>
    </w:p>
    <w:p w14:paraId="6D92A20D" w14:textId="1878FA26" w:rsidR="00561589" w:rsidRPr="00203C62" w:rsidRDefault="000C448E" w:rsidP="008C0F29">
      <w:pPr>
        <w:pStyle w:val="ListParagraph"/>
        <w:numPr>
          <w:ilvl w:val="0"/>
          <w:numId w:val="1"/>
        </w:numPr>
        <w:spacing w:after="0"/>
        <w:rPr>
          <w:i/>
          <w:iCs/>
          <w:lang w:val="en-GB"/>
        </w:rPr>
      </w:pPr>
      <w:r w:rsidRPr="00203C62">
        <w:rPr>
          <w:i/>
          <w:iCs/>
          <w:lang w:val="en-GB"/>
        </w:rPr>
        <w:t>B</w:t>
      </w:r>
      <w:r w:rsidR="00AF0080" w:rsidRPr="00203C62">
        <w:rPr>
          <w:i/>
          <w:iCs/>
          <w:lang w:val="en-GB"/>
        </w:rPr>
        <w:t>ase</w:t>
      </w:r>
      <w:r w:rsidR="0000793E" w:rsidRPr="00203C62">
        <w:rPr>
          <w:i/>
          <w:iCs/>
          <w:lang w:val="en-GB"/>
        </w:rPr>
        <w:t>d</w:t>
      </w:r>
      <w:r w:rsidRPr="00203C62">
        <w:rPr>
          <w:i/>
          <w:iCs/>
          <w:lang w:val="en-GB"/>
        </w:rPr>
        <w:t xml:space="preserve"> on </w:t>
      </w:r>
      <w:r w:rsidR="00721662" w:rsidRPr="00203C62">
        <w:rPr>
          <w:i/>
          <w:iCs/>
          <w:lang w:val="en-GB"/>
        </w:rPr>
        <w:t>o</w:t>
      </w:r>
      <w:r w:rsidR="00557A54" w:rsidRPr="00203C62">
        <w:rPr>
          <w:i/>
          <w:iCs/>
          <w:lang w:val="en-GB"/>
        </w:rPr>
        <w:t>rgani</w:t>
      </w:r>
      <w:r w:rsidR="0045353B" w:rsidRPr="00203C62">
        <w:rPr>
          <w:i/>
          <w:iCs/>
          <w:lang w:val="en-GB"/>
        </w:rPr>
        <w:t xml:space="preserve">ser and </w:t>
      </w:r>
      <w:r w:rsidR="00062F93" w:rsidRPr="00203C62">
        <w:rPr>
          <w:i/>
          <w:iCs/>
          <w:lang w:val="en-GB"/>
        </w:rPr>
        <w:t>exec</w:t>
      </w:r>
      <w:r w:rsidR="007A01B6" w:rsidRPr="00203C62">
        <w:rPr>
          <w:i/>
          <w:iCs/>
          <w:lang w:val="en-GB"/>
        </w:rPr>
        <w:t>utive sp</w:t>
      </w:r>
      <w:r w:rsidR="00151CC9" w:rsidRPr="00203C62">
        <w:rPr>
          <w:i/>
          <w:iCs/>
          <w:lang w:val="en-GB"/>
        </w:rPr>
        <w:t>onsor</w:t>
      </w:r>
      <w:r w:rsidR="00E34E2C" w:rsidRPr="00203C62">
        <w:rPr>
          <w:i/>
          <w:iCs/>
          <w:lang w:val="en-GB"/>
        </w:rPr>
        <w:t>’s calen</w:t>
      </w:r>
      <w:r w:rsidR="00A23CFA" w:rsidRPr="00203C62">
        <w:rPr>
          <w:i/>
          <w:iCs/>
          <w:lang w:val="en-GB"/>
        </w:rPr>
        <w:t>dar</w:t>
      </w:r>
    </w:p>
    <w:p w14:paraId="72DA93D3" w14:textId="603F411F" w:rsidR="00A23CFA" w:rsidRPr="00203C62" w:rsidRDefault="00655043" w:rsidP="005F4FDA">
      <w:pPr>
        <w:pStyle w:val="ListParagraph"/>
        <w:numPr>
          <w:ilvl w:val="0"/>
          <w:numId w:val="1"/>
        </w:numPr>
        <w:spacing w:after="0"/>
        <w:rPr>
          <w:i/>
          <w:iCs/>
          <w:lang w:val="en-GB"/>
        </w:rPr>
      </w:pPr>
      <w:r w:rsidRPr="00203C62">
        <w:rPr>
          <w:i/>
          <w:iCs/>
          <w:lang w:val="en-GB"/>
        </w:rPr>
        <w:t>W</w:t>
      </w:r>
      <w:r w:rsidR="00EB6E1A" w:rsidRPr="00203C62">
        <w:rPr>
          <w:i/>
          <w:iCs/>
          <w:lang w:val="en-GB"/>
        </w:rPr>
        <w:t xml:space="preserve">hen </w:t>
      </w:r>
      <w:r w:rsidR="00713251" w:rsidRPr="00203C62">
        <w:rPr>
          <w:i/>
          <w:iCs/>
          <w:lang w:val="en-GB"/>
        </w:rPr>
        <w:t>is bigg</w:t>
      </w:r>
      <w:r w:rsidR="00510A31" w:rsidRPr="00203C62">
        <w:rPr>
          <w:i/>
          <w:iCs/>
          <w:lang w:val="en-GB"/>
        </w:rPr>
        <w:t>est gro</w:t>
      </w:r>
      <w:r w:rsidR="007E670D" w:rsidRPr="00203C62">
        <w:rPr>
          <w:i/>
          <w:iCs/>
          <w:lang w:val="en-GB"/>
        </w:rPr>
        <w:t>up avai</w:t>
      </w:r>
      <w:r w:rsidR="006F1E58" w:rsidRPr="00203C62">
        <w:rPr>
          <w:i/>
          <w:iCs/>
          <w:lang w:val="en-GB"/>
        </w:rPr>
        <w:t>lable</w:t>
      </w:r>
    </w:p>
    <w:p w14:paraId="36EAA756" w14:textId="7F980AFF" w:rsidR="00B15153" w:rsidRPr="00203C62" w:rsidRDefault="00B15153" w:rsidP="005F4FDA">
      <w:pPr>
        <w:pStyle w:val="ListParagraph"/>
        <w:numPr>
          <w:ilvl w:val="0"/>
          <w:numId w:val="1"/>
        </w:numPr>
        <w:spacing w:after="0"/>
        <w:rPr>
          <w:i/>
          <w:iCs/>
          <w:lang w:val="en-GB"/>
        </w:rPr>
      </w:pPr>
      <w:r w:rsidRPr="00203C62">
        <w:rPr>
          <w:i/>
          <w:iCs/>
          <w:lang w:val="en-GB"/>
        </w:rPr>
        <w:t>Prov</w:t>
      </w:r>
      <w:r w:rsidR="00367813" w:rsidRPr="00203C62">
        <w:rPr>
          <w:i/>
          <w:iCs/>
          <w:lang w:val="en-GB"/>
        </w:rPr>
        <w:t xml:space="preserve">ide which </w:t>
      </w:r>
      <w:r w:rsidR="006D7F15" w:rsidRPr="00203C62">
        <w:rPr>
          <w:i/>
          <w:iCs/>
          <w:lang w:val="en-GB"/>
        </w:rPr>
        <w:t>me</w:t>
      </w:r>
      <w:r w:rsidR="00E27174" w:rsidRPr="00203C62">
        <w:rPr>
          <w:i/>
          <w:iCs/>
          <w:lang w:val="en-GB"/>
        </w:rPr>
        <w:t>etings the</w:t>
      </w:r>
      <w:r w:rsidR="00C14C50" w:rsidRPr="00203C62">
        <w:rPr>
          <w:i/>
          <w:iCs/>
          <w:lang w:val="en-GB"/>
        </w:rPr>
        <w:t xml:space="preserve"> other</w:t>
      </w:r>
      <w:r w:rsidR="00DD162C" w:rsidRPr="00203C62">
        <w:rPr>
          <w:i/>
          <w:iCs/>
          <w:lang w:val="en-GB"/>
        </w:rPr>
        <w:t xml:space="preserve">s have, </w:t>
      </w:r>
      <w:r w:rsidR="00EF77FA" w:rsidRPr="00203C62">
        <w:rPr>
          <w:i/>
          <w:iCs/>
          <w:lang w:val="en-GB"/>
        </w:rPr>
        <w:t xml:space="preserve">some </w:t>
      </w:r>
      <w:r w:rsidR="00691837" w:rsidRPr="00203C62">
        <w:rPr>
          <w:i/>
          <w:iCs/>
          <w:lang w:val="en-GB"/>
        </w:rPr>
        <w:t xml:space="preserve">we know </w:t>
      </w:r>
      <w:r w:rsidR="007E64F0" w:rsidRPr="00203C62">
        <w:rPr>
          <w:i/>
          <w:iCs/>
          <w:lang w:val="en-GB"/>
        </w:rPr>
        <w:t>c</w:t>
      </w:r>
      <w:r w:rsidR="00A56578" w:rsidRPr="00203C62">
        <w:rPr>
          <w:i/>
          <w:iCs/>
          <w:lang w:val="en-GB"/>
        </w:rPr>
        <w:t>an ea</w:t>
      </w:r>
      <w:r w:rsidR="002016A6" w:rsidRPr="00203C62">
        <w:rPr>
          <w:i/>
          <w:iCs/>
          <w:lang w:val="en-GB"/>
        </w:rPr>
        <w:t xml:space="preserve">sily </w:t>
      </w:r>
      <w:r w:rsidR="00E50F58" w:rsidRPr="00203C62">
        <w:rPr>
          <w:i/>
          <w:iCs/>
          <w:lang w:val="en-GB"/>
        </w:rPr>
        <w:t xml:space="preserve">be moved. </w:t>
      </w:r>
    </w:p>
    <w:p w14:paraId="4956C880" w14:textId="12A3F495" w:rsidR="005F53D2" w:rsidRDefault="005F53D2" w:rsidP="00885210">
      <w:pPr>
        <w:spacing w:after="0"/>
        <w:rPr>
          <w:lang w:val="en-GB"/>
        </w:rPr>
      </w:pPr>
    </w:p>
    <w:p w14:paraId="38BCE163" w14:textId="5EFEBCDC" w:rsidR="00F90308" w:rsidRPr="002E265E" w:rsidRDefault="00F90308" w:rsidP="00F90308">
      <w:pPr>
        <w:spacing w:after="0"/>
        <w:jc w:val="both"/>
        <w:rPr>
          <w:lang w:val="en-GB"/>
        </w:rPr>
      </w:pPr>
      <w:r w:rsidRPr="002E265E">
        <w:rPr>
          <w:lang w:val="en-GB"/>
        </w:rPr>
        <w:t xml:space="preserve">- </w:t>
      </w:r>
      <w:r w:rsidR="00865293" w:rsidRPr="002E265E">
        <w:rPr>
          <w:lang w:val="en-GB"/>
        </w:rPr>
        <w:t>Based on the form, p</w:t>
      </w:r>
      <w:r w:rsidRPr="002E265E">
        <w:rPr>
          <w:lang w:val="en-GB"/>
        </w:rPr>
        <w:t>ropose optimal meeting slots for internal and vendor calls</w:t>
      </w:r>
    </w:p>
    <w:p w14:paraId="01654ECF" w14:textId="4BC89109" w:rsidR="00865293" w:rsidRPr="002E265E" w:rsidRDefault="00865293" w:rsidP="00F90308">
      <w:pPr>
        <w:spacing w:after="0"/>
        <w:jc w:val="both"/>
        <w:rPr>
          <w:lang w:val="en-GB"/>
        </w:rPr>
      </w:pPr>
      <w:r w:rsidRPr="002E265E">
        <w:rPr>
          <w:lang w:val="en-GB"/>
        </w:rPr>
        <w:t xml:space="preserve">  (prioritise key stakeholder availability, above majority vote)</w:t>
      </w:r>
    </w:p>
    <w:p w14:paraId="1F4B7A06" w14:textId="72BD266F" w:rsidR="002F7D5D" w:rsidRPr="002E265E" w:rsidRDefault="006B51D1" w:rsidP="00F90308">
      <w:pPr>
        <w:spacing w:after="0"/>
        <w:jc w:val="both"/>
        <w:rPr>
          <w:lang w:val="en-GB"/>
        </w:rPr>
      </w:pPr>
      <w:r w:rsidRPr="002E265E">
        <w:rPr>
          <w:lang w:val="en-GB"/>
        </w:rPr>
        <w:t xml:space="preserve">- </w:t>
      </w:r>
      <w:r w:rsidR="002F7D5D" w:rsidRPr="002E265E">
        <w:rPr>
          <w:lang w:val="en-GB"/>
        </w:rPr>
        <w:t xml:space="preserve">When prompted, send standard invite </w:t>
      </w:r>
    </w:p>
    <w:p w14:paraId="17B57C98" w14:textId="047E724F" w:rsidR="006B51D1" w:rsidRPr="002E265E" w:rsidRDefault="002F7D5D" w:rsidP="00F90308">
      <w:pPr>
        <w:spacing w:after="0"/>
        <w:jc w:val="both"/>
        <w:rPr>
          <w:lang w:val="en-GB"/>
        </w:rPr>
      </w:pPr>
      <w:r w:rsidRPr="002E265E">
        <w:rPr>
          <w:lang w:val="en-GB"/>
        </w:rPr>
        <w:t>- T</w:t>
      </w:r>
      <w:r w:rsidR="006B51D1" w:rsidRPr="002E265E">
        <w:rPr>
          <w:lang w:val="en-GB"/>
        </w:rPr>
        <w:t>rack confirmations </w:t>
      </w:r>
    </w:p>
    <w:p w14:paraId="5AB8EB88" w14:textId="77777777" w:rsidR="00F90308" w:rsidRPr="002E265E" w:rsidRDefault="00F90308" w:rsidP="00F90308">
      <w:pPr>
        <w:spacing w:after="0"/>
        <w:jc w:val="both"/>
        <w:rPr>
          <w:lang w:val="en-GB"/>
        </w:rPr>
      </w:pPr>
    </w:p>
    <w:p w14:paraId="73EF51BE" w14:textId="2BF57263" w:rsidR="00F90308" w:rsidRPr="002E265E" w:rsidRDefault="00B06759" w:rsidP="00892F3C">
      <w:pPr>
        <w:spacing w:after="60"/>
        <w:jc w:val="both"/>
        <w:rPr>
          <w:b/>
          <w:bCs/>
          <w:lang w:val="en-GB"/>
        </w:rPr>
      </w:pPr>
      <w:r>
        <w:rPr>
          <w:b/>
          <w:bCs/>
          <w:lang w:val="en-GB"/>
        </w:rPr>
        <w:t>b</w:t>
      </w:r>
      <w:r w:rsidR="00AB78C5">
        <w:rPr>
          <w:b/>
          <w:bCs/>
          <w:lang w:val="en-GB"/>
        </w:rPr>
        <w:t xml:space="preserve">) </w:t>
      </w:r>
      <w:r w:rsidR="00F90308" w:rsidRPr="002E265E">
        <w:rPr>
          <w:b/>
          <w:bCs/>
          <w:lang w:val="en-GB"/>
        </w:rPr>
        <w:t>Scorecard Input Collection and Validation </w:t>
      </w:r>
    </w:p>
    <w:p w14:paraId="1490248F" w14:textId="44128E5A" w:rsidR="00E274EF" w:rsidRPr="00097F6C" w:rsidRDefault="00F90308" w:rsidP="00F90308">
      <w:pPr>
        <w:spacing w:after="0"/>
        <w:jc w:val="both"/>
        <w:rPr>
          <w:i/>
          <w:iCs/>
          <w:lang w:val="en-GB"/>
        </w:rPr>
      </w:pPr>
      <w:r w:rsidRPr="00097F6C">
        <w:rPr>
          <w:i/>
          <w:iCs/>
          <w:lang w:val="en-GB"/>
        </w:rPr>
        <w:t>-</w:t>
      </w:r>
      <w:r w:rsidR="001C7E99" w:rsidRPr="00097F6C">
        <w:rPr>
          <w:i/>
          <w:iCs/>
          <w:lang w:val="en-GB"/>
        </w:rPr>
        <w:t xml:space="preserve"> Se</w:t>
      </w:r>
      <w:r w:rsidR="001C617E" w:rsidRPr="00097F6C">
        <w:rPr>
          <w:i/>
          <w:iCs/>
          <w:lang w:val="en-GB"/>
        </w:rPr>
        <w:t>nd reques</w:t>
      </w:r>
      <w:r w:rsidR="00C354BA" w:rsidRPr="00097F6C">
        <w:rPr>
          <w:i/>
          <w:iCs/>
          <w:lang w:val="en-GB"/>
        </w:rPr>
        <w:t>t to prov</w:t>
      </w:r>
      <w:r w:rsidR="00D6001A" w:rsidRPr="00097F6C">
        <w:rPr>
          <w:i/>
          <w:iCs/>
          <w:lang w:val="en-GB"/>
        </w:rPr>
        <w:t>ide input</w:t>
      </w:r>
      <w:r w:rsidR="00FB35DB" w:rsidRPr="00097F6C">
        <w:rPr>
          <w:i/>
          <w:iCs/>
          <w:lang w:val="en-GB"/>
        </w:rPr>
        <w:t xml:space="preserve">s for the </w:t>
      </w:r>
      <w:r w:rsidR="00FE2981" w:rsidRPr="00097F6C">
        <w:rPr>
          <w:i/>
          <w:iCs/>
          <w:lang w:val="en-GB"/>
        </w:rPr>
        <w:t>scorecar</w:t>
      </w:r>
      <w:r w:rsidR="00BC6663" w:rsidRPr="00097F6C">
        <w:rPr>
          <w:i/>
          <w:iCs/>
          <w:lang w:val="en-GB"/>
        </w:rPr>
        <w:t>d.</w:t>
      </w:r>
      <w:r w:rsidRPr="00097F6C">
        <w:rPr>
          <w:i/>
          <w:iCs/>
          <w:lang w:val="en-GB"/>
        </w:rPr>
        <w:t xml:space="preserve"> </w:t>
      </w:r>
    </w:p>
    <w:p w14:paraId="3F1FE746" w14:textId="1293F424" w:rsidR="00F90308" w:rsidRPr="002E265E" w:rsidRDefault="00AE37E7" w:rsidP="00F90308">
      <w:pPr>
        <w:spacing w:after="0"/>
        <w:jc w:val="both"/>
        <w:rPr>
          <w:lang w:val="en-GB"/>
        </w:rPr>
      </w:pPr>
      <w:r>
        <w:rPr>
          <w:lang w:val="en-GB"/>
        </w:rPr>
        <w:t xml:space="preserve">- </w:t>
      </w:r>
      <w:r w:rsidR="00F90308" w:rsidRPr="002E265E">
        <w:rPr>
          <w:lang w:val="en-GB"/>
        </w:rPr>
        <w:t>Send automated reminders before deadlines </w:t>
      </w:r>
    </w:p>
    <w:p w14:paraId="45F84F02" w14:textId="77777777" w:rsidR="00F90308" w:rsidRPr="002E265E" w:rsidRDefault="00F90308" w:rsidP="00F90308">
      <w:pPr>
        <w:spacing w:after="0"/>
        <w:jc w:val="both"/>
        <w:rPr>
          <w:lang w:val="en-GB"/>
        </w:rPr>
      </w:pPr>
      <w:r w:rsidRPr="002E265E">
        <w:rPr>
          <w:lang w:val="en-GB"/>
        </w:rPr>
        <w:t>- Validate fields for completeness and consistency </w:t>
      </w:r>
    </w:p>
    <w:p w14:paraId="61FBCCC0" w14:textId="77777777" w:rsidR="00F90308" w:rsidRPr="002E265E" w:rsidRDefault="00F90308" w:rsidP="00F90308">
      <w:pPr>
        <w:spacing w:after="0"/>
        <w:jc w:val="both"/>
        <w:rPr>
          <w:lang w:val="en-GB"/>
        </w:rPr>
      </w:pPr>
      <w:r w:rsidRPr="002E265E">
        <w:rPr>
          <w:lang w:val="en-GB"/>
        </w:rPr>
        <w:t>- Flag anomalies or outlier scoring </w:t>
      </w:r>
    </w:p>
    <w:p w14:paraId="52317160" w14:textId="4172303F" w:rsidR="00865293" w:rsidRPr="002E265E" w:rsidRDefault="00F90308" w:rsidP="00F90308">
      <w:pPr>
        <w:spacing w:after="0"/>
        <w:jc w:val="both"/>
        <w:rPr>
          <w:lang w:val="en-GB"/>
        </w:rPr>
      </w:pPr>
      <w:r w:rsidRPr="002E265E">
        <w:rPr>
          <w:lang w:val="en-GB"/>
        </w:rPr>
        <w:t>- Compile all stakeholder inputs into a </w:t>
      </w:r>
      <w:r w:rsidR="006B51D1" w:rsidRPr="002E265E">
        <w:rPr>
          <w:lang w:val="en-GB"/>
        </w:rPr>
        <w:t>shared work file</w:t>
      </w:r>
    </w:p>
    <w:p w14:paraId="071F5CE7" w14:textId="144F9F1E" w:rsidR="00367375" w:rsidRPr="0054185B" w:rsidRDefault="003B64A8" w:rsidP="00F90308">
      <w:pPr>
        <w:spacing w:after="0"/>
        <w:jc w:val="both"/>
        <w:rPr>
          <w:i/>
          <w:iCs/>
          <w:lang w:val="en-GB"/>
        </w:rPr>
      </w:pPr>
      <w:r w:rsidRPr="0054185B">
        <w:rPr>
          <w:i/>
          <w:iCs/>
          <w:lang w:val="en-GB"/>
        </w:rPr>
        <w:t>- cal</w:t>
      </w:r>
      <w:r w:rsidR="00DA6881" w:rsidRPr="0054185B">
        <w:rPr>
          <w:i/>
          <w:iCs/>
          <w:lang w:val="en-GB"/>
        </w:rPr>
        <w:t>culate the</w:t>
      </w:r>
      <w:r w:rsidR="00FE25C5" w:rsidRPr="0054185B">
        <w:rPr>
          <w:i/>
          <w:iCs/>
          <w:lang w:val="en-GB"/>
        </w:rPr>
        <w:t xml:space="preserve"> averages</w:t>
      </w:r>
      <w:r w:rsidR="00193502" w:rsidRPr="0054185B">
        <w:rPr>
          <w:i/>
          <w:iCs/>
          <w:lang w:val="en-GB"/>
        </w:rPr>
        <w:t xml:space="preserve"> (if no</w:t>
      </w:r>
      <w:r w:rsidR="004F110F" w:rsidRPr="0054185B">
        <w:rPr>
          <w:i/>
          <w:iCs/>
          <w:lang w:val="en-GB"/>
        </w:rPr>
        <w:t>t yet in t</w:t>
      </w:r>
      <w:r w:rsidR="004F3968" w:rsidRPr="0054185B">
        <w:rPr>
          <w:i/>
          <w:iCs/>
          <w:lang w:val="en-GB"/>
        </w:rPr>
        <w:t>he sheet</w:t>
      </w:r>
      <w:r w:rsidR="007369F8" w:rsidRPr="0054185B">
        <w:rPr>
          <w:i/>
          <w:iCs/>
          <w:lang w:val="en-GB"/>
        </w:rPr>
        <w:t>)</w:t>
      </w:r>
    </w:p>
    <w:p w14:paraId="74489A1A" w14:textId="5EB56D89" w:rsidR="009446D1" w:rsidRDefault="004C3D44" w:rsidP="00F90308">
      <w:pPr>
        <w:spacing w:after="0"/>
        <w:jc w:val="both"/>
        <w:rPr>
          <w:i/>
          <w:iCs/>
          <w:lang w:val="en-GB"/>
        </w:rPr>
      </w:pPr>
      <w:r>
        <w:rPr>
          <w:i/>
          <w:iCs/>
          <w:lang w:val="en-GB"/>
        </w:rPr>
        <w:t xml:space="preserve">- </w:t>
      </w:r>
      <w:r w:rsidR="005F7599">
        <w:rPr>
          <w:i/>
          <w:iCs/>
          <w:lang w:val="en-GB"/>
        </w:rPr>
        <w:t>copy</w:t>
      </w:r>
      <w:r w:rsidR="00613772">
        <w:rPr>
          <w:i/>
          <w:iCs/>
          <w:lang w:val="en-GB"/>
        </w:rPr>
        <w:t xml:space="preserve"> the </w:t>
      </w:r>
      <w:r w:rsidR="00A23065">
        <w:rPr>
          <w:i/>
          <w:iCs/>
          <w:lang w:val="en-GB"/>
        </w:rPr>
        <w:t>input fil</w:t>
      </w:r>
      <w:r w:rsidR="0066399B">
        <w:rPr>
          <w:i/>
          <w:iCs/>
          <w:lang w:val="en-GB"/>
        </w:rPr>
        <w:t xml:space="preserve">e </w:t>
      </w:r>
      <w:r w:rsidR="00EB7BD5">
        <w:rPr>
          <w:i/>
          <w:iCs/>
          <w:lang w:val="en-GB"/>
        </w:rPr>
        <w:t>a</w:t>
      </w:r>
      <w:r w:rsidR="00AE5ACE">
        <w:rPr>
          <w:i/>
          <w:iCs/>
          <w:lang w:val="en-GB"/>
        </w:rPr>
        <w:t xml:space="preserve">cross </w:t>
      </w:r>
      <w:r w:rsidR="005E1C4E">
        <w:rPr>
          <w:i/>
          <w:iCs/>
          <w:lang w:val="en-GB"/>
        </w:rPr>
        <w:t>to the PPT</w:t>
      </w:r>
      <w:r w:rsidR="005B1F3E">
        <w:rPr>
          <w:i/>
          <w:iCs/>
          <w:lang w:val="en-GB"/>
        </w:rPr>
        <w:t xml:space="preserve"> </w:t>
      </w:r>
      <w:r w:rsidR="00E6619C">
        <w:rPr>
          <w:i/>
          <w:iCs/>
          <w:lang w:val="en-GB"/>
        </w:rPr>
        <w:t>(</w:t>
      </w:r>
      <w:r w:rsidR="005705CA">
        <w:rPr>
          <w:i/>
          <w:iCs/>
          <w:lang w:val="en-GB"/>
        </w:rPr>
        <w:t>Wish</w:t>
      </w:r>
      <w:r w:rsidR="00895239">
        <w:rPr>
          <w:i/>
          <w:iCs/>
          <w:lang w:val="en-GB"/>
        </w:rPr>
        <w:t>full think</w:t>
      </w:r>
      <w:r w:rsidR="006E620C">
        <w:rPr>
          <w:i/>
          <w:iCs/>
          <w:lang w:val="en-GB"/>
        </w:rPr>
        <w:t xml:space="preserve">ing, </w:t>
      </w:r>
      <w:r w:rsidR="0093097D">
        <w:rPr>
          <w:i/>
          <w:iCs/>
          <w:lang w:val="en-GB"/>
        </w:rPr>
        <w:t>A</w:t>
      </w:r>
      <w:r w:rsidR="00E80455">
        <w:rPr>
          <w:i/>
          <w:iCs/>
          <w:lang w:val="en-GB"/>
        </w:rPr>
        <w:t>I Foc</w:t>
      </w:r>
      <w:r w:rsidR="000F3D9E">
        <w:rPr>
          <w:i/>
          <w:iCs/>
          <w:lang w:val="en-GB"/>
        </w:rPr>
        <w:t>al in she</w:t>
      </w:r>
      <w:r w:rsidR="00B2336E">
        <w:rPr>
          <w:i/>
          <w:iCs/>
          <w:lang w:val="en-GB"/>
        </w:rPr>
        <w:t>ll explain</w:t>
      </w:r>
      <w:r w:rsidR="00780986">
        <w:rPr>
          <w:i/>
          <w:iCs/>
          <w:lang w:val="en-GB"/>
        </w:rPr>
        <w:t xml:space="preserve">ed that </w:t>
      </w:r>
      <w:r w:rsidR="00F87BD8">
        <w:rPr>
          <w:i/>
          <w:iCs/>
          <w:lang w:val="en-GB"/>
        </w:rPr>
        <w:t xml:space="preserve">PPT </w:t>
      </w:r>
      <w:r w:rsidR="003552A0">
        <w:rPr>
          <w:i/>
          <w:iCs/>
          <w:lang w:val="en-GB"/>
        </w:rPr>
        <w:t>actions a</w:t>
      </w:r>
      <w:r w:rsidR="001418B9">
        <w:rPr>
          <w:i/>
          <w:iCs/>
          <w:lang w:val="en-GB"/>
        </w:rPr>
        <w:t>re not re</w:t>
      </w:r>
      <w:r w:rsidR="00060D55">
        <w:rPr>
          <w:i/>
          <w:iCs/>
          <w:lang w:val="en-GB"/>
        </w:rPr>
        <w:t>petitive</w:t>
      </w:r>
      <w:r w:rsidR="00944971">
        <w:rPr>
          <w:i/>
          <w:iCs/>
          <w:lang w:val="en-GB"/>
        </w:rPr>
        <w:t xml:space="preserve"> enough </w:t>
      </w:r>
      <w:r w:rsidR="00C25C69">
        <w:rPr>
          <w:i/>
          <w:iCs/>
          <w:lang w:val="en-GB"/>
        </w:rPr>
        <w:t>to train</w:t>
      </w:r>
      <w:r w:rsidR="00410253">
        <w:rPr>
          <w:i/>
          <w:iCs/>
          <w:lang w:val="en-GB"/>
        </w:rPr>
        <w:t xml:space="preserve"> an age</w:t>
      </w:r>
      <w:r w:rsidR="00151005">
        <w:rPr>
          <w:i/>
          <w:iCs/>
          <w:lang w:val="en-GB"/>
        </w:rPr>
        <w:t>nt for.</w:t>
      </w:r>
      <w:r w:rsidR="00774BC1">
        <w:rPr>
          <w:i/>
          <w:iCs/>
          <w:lang w:val="en-GB"/>
        </w:rPr>
        <w:t xml:space="preserve"> Not </w:t>
      </w:r>
      <w:r w:rsidR="005F5C48">
        <w:rPr>
          <w:i/>
          <w:iCs/>
          <w:lang w:val="en-GB"/>
        </w:rPr>
        <w:t>working wel</w:t>
      </w:r>
      <w:r w:rsidR="00D40137">
        <w:rPr>
          <w:i/>
          <w:iCs/>
          <w:lang w:val="en-GB"/>
        </w:rPr>
        <w:t>l)</w:t>
      </w:r>
      <w:r w:rsidR="00ED0DA3">
        <w:rPr>
          <w:i/>
          <w:iCs/>
          <w:lang w:val="en-GB"/>
        </w:rPr>
        <w:t xml:space="preserve"> </w:t>
      </w:r>
    </w:p>
    <w:p w14:paraId="7D0158E1" w14:textId="77B84C00" w:rsidR="00F90308" w:rsidRPr="002E265E" w:rsidRDefault="00F90308" w:rsidP="00F90308">
      <w:pPr>
        <w:spacing w:after="0"/>
        <w:jc w:val="both"/>
        <w:rPr>
          <w:lang w:val="en-GB"/>
        </w:rPr>
      </w:pPr>
    </w:p>
    <w:p w14:paraId="3358B16B" w14:textId="72E5EB59" w:rsidR="00F90308" w:rsidRPr="002E265E" w:rsidRDefault="00325476" w:rsidP="00892F3C">
      <w:pPr>
        <w:spacing w:after="60"/>
        <w:jc w:val="both"/>
        <w:rPr>
          <w:b/>
          <w:bCs/>
          <w:lang w:val="en-GB"/>
        </w:rPr>
      </w:pPr>
      <w:r>
        <w:rPr>
          <w:b/>
          <w:bCs/>
          <w:lang w:val="en-GB"/>
        </w:rPr>
        <w:t>c</w:t>
      </w:r>
      <w:r w:rsidR="00A47F6A">
        <w:rPr>
          <w:b/>
          <w:bCs/>
          <w:lang w:val="en-GB"/>
        </w:rPr>
        <w:t xml:space="preserve">) </w:t>
      </w:r>
      <w:r w:rsidR="00F90308" w:rsidRPr="002E265E">
        <w:rPr>
          <w:b/>
          <w:bCs/>
          <w:lang w:val="en-GB"/>
        </w:rPr>
        <w:t xml:space="preserve">Internal </w:t>
      </w:r>
      <w:r w:rsidR="006B51D1" w:rsidRPr="002E265E">
        <w:rPr>
          <w:b/>
          <w:bCs/>
          <w:lang w:val="en-GB"/>
        </w:rPr>
        <w:t>Alignment Calls</w:t>
      </w:r>
      <w:r w:rsidR="00F90308" w:rsidRPr="002E265E">
        <w:rPr>
          <w:b/>
          <w:bCs/>
          <w:lang w:val="en-GB"/>
        </w:rPr>
        <w:t xml:space="preserve"> Support </w:t>
      </w:r>
    </w:p>
    <w:p w14:paraId="18AA68FB" w14:textId="77777777" w:rsidR="00F90308" w:rsidRPr="002E265E" w:rsidRDefault="00F90308" w:rsidP="00F90308">
      <w:pPr>
        <w:spacing w:after="0"/>
        <w:jc w:val="both"/>
        <w:rPr>
          <w:lang w:val="en-GB"/>
        </w:rPr>
      </w:pPr>
      <w:r w:rsidRPr="002E265E">
        <w:rPr>
          <w:lang w:val="en-GB"/>
        </w:rPr>
        <w:t>- Highlight significant changes from previous cycles </w:t>
      </w:r>
    </w:p>
    <w:p w14:paraId="5C8A2B3D" w14:textId="77777777" w:rsidR="00F90308" w:rsidRPr="002E265E" w:rsidRDefault="00F90308" w:rsidP="00F90308">
      <w:pPr>
        <w:spacing w:after="0"/>
        <w:jc w:val="both"/>
        <w:rPr>
          <w:lang w:val="en-GB"/>
        </w:rPr>
      </w:pPr>
      <w:r w:rsidRPr="002E265E">
        <w:rPr>
          <w:lang w:val="en-GB"/>
        </w:rPr>
        <w:t>- Flag areas requiring internal alignment </w:t>
      </w:r>
    </w:p>
    <w:p w14:paraId="3BA9BCFF" w14:textId="2E20CF8F" w:rsidR="00F90308" w:rsidRPr="002E265E" w:rsidRDefault="00F90308" w:rsidP="00F90308">
      <w:pPr>
        <w:spacing w:after="0"/>
        <w:jc w:val="both"/>
        <w:rPr>
          <w:lang w:val="en-GB"/>
        </w:rPr>
      </w:pPr>
      <w:r w:rsidRPr="002E265E">
        <w:rPr>
          <w:lang w:val="en-GB"/>
        </w:rPr>
        <w:t>- Capture action items during meeting</w:t>
      </w:r>
    </w:p>
    <w:p w14:paraId="2DF8A545" w14:textId="7587A95A" w:rsidR="00B421A4" w:rsidRPr="002E265E" w:rsidRDefault="00B421A4" w:rsidP="00F90308">
      <w:pPr>
        <w:spacing w:after="0"/>
        <w:jc w:val="both"/>
        <w:rPr>
          <w:lang w:val="en-GB"/>
        </w:rPr>
      </w:pPr>
      <w:r w:rsidRPr="002E265E">
        <w:rPr>
          <w:lang w:val="en-GB"/>
        </w:rPr>
        <w:t>- Assist with the face-off model updates (put names/roles in numbered boxes and ask through a form which names/roles should be updated)</w:t>
      </w:r>
    </w:p>
    <w:p w14:paraId="5A463F5E" w14:textId="77777777" w:rsidR="00E31A8B" w:rsidRPr="002E265E" w:rsidRDefault="00E31A8B" w:rsidP="00892F3C">
      <w:pPr>
        <w:spacing w:after="60"/>
        <w:jc w:val="both"/>
        <w:rPr>
          <w:b/>
          <w:bCs/>
          <w:lang w:val="en-GB"/>
        </w:rPr>
      </w:pPr>
    </w:p>
    <w:p w14:paraId="79C44372" w14:textId="1AA178E7" w:rsidR="00F90308" w:rsidRPr="002E265E" w:rsidRDefault="00CE6C78" w:rsidP="00892F3C">
      <w:pPr>
        <w:spacing w:after="60"/>
        <w:jc w:val="both"/>
        <w:rPr>
          <w:b/>
          <w:bCs/>
          <w:lang w:val="en-GB"/>
        </w:rPr>
      </w:pPr>
      <w:r>
        <w:rPr>
          <w:b/>
          <w:bCs/>
          <w:lang w:val="en-GB"/>
        </w:rPr>
        <w:t xml:space="preserve">D) </w:t>
      </w:r>
      <w:r w:rsidR="00F90308" w:rsidRPr="002E265E">
        <w:rPr>
          <w:b/>
          <w:bCs/>
          <w:lang w:val="en-GB"/>
        </w:rPr>
        <w:t>Vendor Pre</w:t>
      </w:r>
      <w:r w:rsidR="006B51D1" w:rsidRPr="002E265E">
        <w:rPr>
          <w:b/>
          <w:bCs/>
          <w:lang w:val="en-GB"/>
        </w:rPr>
        <w:t xml:space="preserve">p </w:t>
      </w:r>
      <w:r w:rsidR="00F90308" w:rsidRPr="002E265E">
        <w:rPr>
          <w:b/>
          <w:bCs/>
          <w:lang w:val="en-GB"/>
        </w:rPr>
        <w:t>Call Support </w:t>
      </w:r>
    </w:p>
    <w:p w14:paraId="795C712F" w14:textId="39767B91" w:rsidR="00F90308" w:rsidRPr="002E265E" w:rsidRDefault="00F90308" w:rsidP="00F90308">
      <w:pPr>
        <w:spacing w:after="0"/>
        <w:jc w:val="both"/>
        <w:rPr>
          <w:lang w:val="en-GB"/>
        </w:rPr>
      </w:pPr>
      <w:r w:rsidRPr="002E265E">
        <w:rPr>
          <w:lang w:val="en-GB"/>
        </w:rPr>
        <w:t>- Summari</w:t>
      </w:r>
      <w:r w:rsidR="006B51D1" w:rsidRPr="002E265E">
        <w:rPr>
          <w:lang w:val="en-GB"/>
        </w:rPr>
        <w:t>s</w:t>
      </w:r>
      <w:r w:rsidRPr="002E265E">
        <w:rPr>
          <w:lang w:val="en-GB"/>
        </w:rPr>
        <w:t>e scorecard inputs and rationale </w:t>
      </w:r>
    </w:p>
    <w:p w14:paraId="6A6F132E" w14:textId="77777777" w:rsidR="00F90308" w:rsidRPr="002E265E" w:rsidRDefault="00F90308" w:rsidP="00F90308">
      <w:pPr>
        <w:spacing w:after="0"/>
        <w:jc w:val="both"/>
        <w:rPr>
          <w:lang w:val="en-GB"/>
        </w:rPr>
      </w:pPr>
      <w:r w:rsidRPr="002E265E">
        <w:rPr>
          <w:lang w:val="en-GB"/>
        </w:rPr>
        <w:t>- Collect vendor questions, objections, and pushbacks </w:t>
      </w:r>
    </w:p>
    <w:p w14:paraId="423FB656" w14:textId="77777777" w:rsidR="00F90308" w:rsidRPr="002E265E" w:rsidRDefault="00F90308" w:rsidP="00F90308">
      <w:pPr>
        <w:spacing w:after="0"/>
        <w:jc w:val="both"/>
        <w:rPr>
          <w:lang w:val="en-GB"/>
        </w:rPr>
      </w:pPr>
      <w:r w:rsidRPr="002E265E">
        <w:rPr>
          <w:lang w:val="en-GB"/>
        </w:rPr>
        <w:t>- Draft response options for Shell internal review </w:t>
      </w:r>
    </w:p>
    <w:p w14:paraId="2142C6ED" w14:textId="77777777" w:rsidR="00F90308" w:rsidRPr="002E265E" w:rsidRDefault="00F90308" w:rsidP="00F90308">
      <w:pPr>
        <w:spacing w:after="0"/>
        <w:jc w:val="both"/>
        <w:rPr>
          <w:lang w:val="en-GB"/>
        </w:rPr>
      </w:pPr>
      <w:r w:rsidRPr="002E265E">
        <w:rPr>
          <w:lang w:val="en-GB"/>
        </w:rPr>
        <w:t>- Track unresolved items </w:t>
      </w:r>
    </w:p>
    <w:p w14:paraId="745B722D" w14:textId="77777777" w:rsidR="006B51D1" w:rsidRPr="002E265E" w:rsidRDefault="006B51D1" w:rsidP="006B51D1">
      <w:pPr>
        <w:spacing w:after="0"/>
        <w:jc w:val="both"/>
        <w:rPr>
          <w:lang w:val="en-GB"/>
        </w:rPr>
      </w:pPr>
      <w:r w:rsidRPr="002E265E">
        <w:rPr>
          <w:lang w:val="en-GB"/>
        </w:rPr>
        <w:t>- Capture action items during meeting</w:t>
      </w:r>
    </w:p>
    <w:p w14:paraId="0C81FDF0" w14:textId="77777777" w:rsidR="00842374" w:rsidRPr="002E265E" w:rsidRDefault="00B421A4" w:rsidP="00842374">
      <w:pPr>
        <w:spacing w:after="0"/>
        <w:jc w:val="both"/>
        <w:rPr>
          <w:lang w:val="en-GB"/>
        </w:rPr>
      </w:pPr>
      <w:r w:rsidRPr="002E265E">
        <w:rPr>
          <w:lang w:val="en-GB"/>
        </w:rPr>
        <w:t>- Assist with the face-off model updates (put names/roles in numbered boxes and ask through a form which names/roles should be updated)</w:t>
      </w:r>
    </w:p>
    <w:p w14:paraId="33969468" w14:textId="77777777" w:rsidR="00E31A8B" w:rsidRPr="002E265E" w:rsidRDefault="00E31A8B" w:rsidP="00842374">
      <w:pPr>
        <w:spacing w:after="0"/>
        <w:jc w:val="both"/>
        <w:rPr>
          <w:lang w:val="en-GB"/>
        </w:rPr>
      </w:pPr>
    </w:p>
    <w:p w14:paraId="19D64918" w14:textId="4C886279" w:rsidR="00F90308" w:rsidRPr="002E265E" w:rsidRDefault="00C31837" w:rsidP="001560A2">
      <w:pPr>
        <w:spacing w:after="60"/>
        <w:jc w:val="both"/>
        <w:rPr>
          <w:b/>
          <w:bCs/>
          <w:lang w:val="en-GB"/>
        </w:rPr>
      </w:pPr>
      <w:r>
        <w:rPr>
          <w:b/>
          <w:bCs/>
          <w:lang w:val="en-GB"/>
        </w:rPr>
        <w:t>e)</w:t>
      </w:r>
      <w:r w:rsidR="002B1DEA">
        <w:rPr>
          <w:b/>
          <w:bCs/>
          <w:lang w:val="en-GB"/>
        </w:rPr>
        <w:t xml:space="preserve"> </w:t>
      </w:r>
      <w:r w:rsidR="00F90308" w:rsidRPr="002E265E">
        <w:rPr>
          <w:b/>
          <w:bCs/>
          <w:lang w:val="en-GB"/>
        </w:rPr>
        <w:t>EGB/QBR Combined Meeting Support </w:t>
      </w:r>
    </w:p>
    <w:p w14:paraId="4CBECCC6" w14:textId="5FE3D1AC" w:rsidR="00F90308" w:rsidRPr="002E265E" w:rsidRDefault="00F90308" w:rsidP="00F90308">
      <w:pPr>
        <w:spacing w:after="0"/>
        <w:jc w:val="both"/>
        <w:rPr>
          <w:lang w:val="en-GB"/>
        </w:rPr>
      </w:pPr>
      <w:r w:rsidRPr="002E265E">
        <w:rPr>
          <w:lang w:val="en-GB"/>
        </w:rPr>
        <w:t xml:space="preserve">- </w:t>
      </w:r>
      <w:r w:rsidR="006B51D1" w:rsidRPr="002E265E">
        <w:rPr>
          <w:lang w:val="en-GB"/>
        </w:rPr>
        <w:t>Identify</w:t>
      </w:r>
      <w:r w:rsidRPr="002E265E">
        <w:rPr>
          <w:lang w:val="en-GB"/>
        </w:rPr>
        <w:t xml:space="preserve"> score trends and insights </w:t>
      </w:r>
    </w:p>
    <w:p w14:paraId="4EC2A477" w14:textId="77777777" w:rsidR="00F90308" w:rsidRPr="002E265E" w:rsidRDefault="00F90308" w:rsidP="00F90308">
      <w:pPr>
        <w:spacing w:after="0"/>
        <w:jc w:val="both"/>
        <w:rPr>
          <w:lang w:val="en-GB"/>
        </w:rPr>
      </w:pPr>
      <w:r w:rsidRPr="002E265E">
        <w:rPr>
          <w:lang w:val="en-GB"/>
        </w:rPr>
        <w:t>- Document real-time questions, objections, and appreciations </w:t>
      </w:r>
    </w:p>
    <w:p w14:paraId="1C2C4F96" w14:textId="56287993" w:rsidR="00F90308" w:rsidRPr="002E265E" w:rsidRDefault="00F90308" w:rsidP="00F90308">
      <w:pPr>
        <w:spacing w:after="0"/>
        <w:jc w:val="both"/>
        <w:rPr>
          <w:lang w:val="en-GB"/>
        </w:rPr>
      </w:pPr>
      <w:r w:rsidRPr="002E265E">
        <w:rPr>
          <w:lang w:val="en-GB"/>
        </w:rPr>
        <w:t>- Draft meeting minutes automatically </w:t>
      </w:r>
      <w:r w:rsidR="008A467F" w:rsidRPr="002E265E">
        <w:rPr>
          <w:lang w:val="en-GB"/>
        </w:rPr>
        <w:t>(already in place)</w:t>
      </w:r>
    </w:p>
    <w:p w14:paraId="7A797513" w14:textId="249FCE32" w:rsidR="00F90308" w:rsidRPr="002E265E" w:rsidRDefault="00F90308" w:rsidP="00F90308">
      <w:pPr>
        <w:spacing w:after="0"/>
        <w:jc w:val="both"/>
        <w:rPr>
          <w:lang w:val="en-GB"/>
        </w:rPr>
      </w:pPr>
      <w:r w:rsidRPr="002E265E">
        <w:rPr>
          <w:lang w:val="en-GB"/>
        </w:rPr>
        <w:t xml:space="preserve">- </w:t>
      </w:r>
      <w:r w:rsidR="008A467F" w:rsidRPr="002E265E">
        <w:rPr>
          <w:lang w:val="en-GB"/>
        </w:rPr>
        <w:t xml:space="preserve"> Produce</w:t>
      </w:r>
      <w:r w:rsidRPr="002E265E">
        <w:rPr>
          <w:lang w:val="en-GB"/>
        </w:rPr>
        <w:t xml:space="preserve"> action log </w:t>
      </w:r>
      <w:r w:rsidR="008A467F" w:rsidRPr="002E265E">
        <w:rPr>
          <w:lang w:val="en-GB"/>
        </w:rPr>
        <w:t>(already in place)</w:t>
      </w:r>
    </w:p>
    <w:p w14:paraId="0773C13B" w14:textId="77777777" w:rsidR="00892F3C" w:rsidRPr="002E265E" w:rsidRDefault="00892F3C" w:rsidP="00F90308">
      <w:pPr>
        <w:spacing w:after="0"/>
        <w:jc w:val="both"/>
        <w:rPr>
          <w:b/>
          <w:bCs/>
          <w:lang w:val="en-GB"/>
        </w:rPr>
      </w:pPr>
    </w:p>
    <w:p w14:paraId="767693BF" w14:textId="2FAC7E3D" w:rsidR="00F90308" w:rsidRPr="002E265E" w:rsidRDefault="00F90308" w:rsidP="00892F3C">
      <w:pPr>
        <w:spacing w:after="60"/>
        <w:jc w:val="both"/>
        <w:rPr>
          <w:b/>
          <w:bCs/>
          <w:lang w:val="en-GB"/>
        </w:rPr>
      </w:pPr>
      <w:r w:rsidRPr="002E265E">
        <w:rPr>
          <w:b/>
          <w:bCs/>
          <w:lang w:val="en-GB"/>
        </w:rPr>
        <w:t>Cross-Cycle Memory and Trend Analysis </w:t>
      </w:r>
    </w:p>
    <w:p w14:paraId="3E0EECD0" w14:textId="77777777" w:rsidR="00F90308" w:rsidRPr="002E265E" w:rsidRDefault="00F90308" w:rsidP="00F90308">
      <w:pPr>
        <w:spacing w:after="0"/>
        <w:jc w:val="both"/>
        <w:rPr>
          <w:lang w:val="en-GB"/>
        </w:rPr>
      </w:pPr>
      <w:r w:rsidRPr="002E265E">
        <w:rPr>
          <w:lang w:val="en-GB"/>
        </w:rPr>
        <w:t>- Store historical scores and detect trends </w:t>
      </w:r>
    </w:p>
    <w:p w14:paraId="5D9FCD17" w14:textId="77777777" w:rsidR="00F90308" w:rsidRPr="002E265E" w:rsidRDefault="00F90308" w:rsidP="00F90308">
      <w:pPr>
        <w:spacing w:after="0"/>
        <w:jc w:val="both"/>
        <w:rPr>
          <w:lang w:val="en-GB"/>
        </w:rPr>
      </w:pPr>
      <w:r w:rsidRPr="002E265E">
        <w:rPr>
          <w:lang w:val="en-GB"/>
        </w:rPr>
        <w:t>- Track recurring vendor issues or improvements </w:t>
      </w:r>
    </w:p>
    <w:p w14:paraId="568BC9EA" w14:textId="77777777" w:rsidR="00F90308" w:rsidRPr="002E265E" w:rsidRDefault="00F90308" w:rsidP="00F90308">
      <w:pPr>
        <w:spacing w:after="0"/>
        <w:jc w:val="both"/>
        <w:rPr>
          <w:lang w:val="en-GB"/>
        </w:rPr>
      </w:pPr>
      <w:r w:rsidRPr="002E265E">
        <w:rPr>
          <w:lang w:val="en-GB"/>
        </w:rPr>
        <w:t>- Warn when issues reappear over multiple cycles </w:t>
      </w:r>
    </w:p>
    <w:p w14:paraId="4BCDF8B0" w14:textId="77777777" w:rsidR="00F90308" w:rsidRPr="002E265E" w:rsidRDefault="00F90308" w:rsidP="00F90308">
      <w:pPr>
        <w:spacing w:after="0"/>
        <w:jc w:val="both"/>
        <w:rPr>
          <w:lang w:val="en-GB"/>
        </w:rPr>
      </w:pPr>
      <w:r w:rsidRPr="002E265E">
        <w:rPr>
          <w:lang w:val="en-GB"/>
        </w:rPr>
        <w:t>- Provide insights to prepare Shell leadership more effectively </w:t>
      </w:r>
    </w:p>
    <w:p w14:paraId="03036A99" w14:textId="77777777" w:rsidR="00F90308" w:rsidRPr="002E265E" w:rsidRDefault="00F90308" w:rsidP="00F90308">
      <w:pPr>
        <w:spacing w:after="0"/>
        <w:jc w:val="both"/>
        <w:rPr>
          <w:lang w:val="en-GB"/>
        </w:rPr>
      </w:pPr>
    </w:p>
    <w:p w14:paraId="37CA5A3F" w14:textId="167C3306" w:rsidR="00F90308" w:rsidRPr="002E265E" w:rsidRDefault="00F90308" w:rsidP="00F90308">
      <w:pPr>
        <w:spacing w:after="0"/>
        <w:jc w:val="both"/>
        <w:rPr>
          <w:b/>
          <w:bCs/>
          <w:sz w:val="28"/>
          <w:szCs w:val="28"/>
          <w:lang w:val="en-GB"/>
        </w:rPr>
      </w:pPr>
      <w:r w:rsidRPr="002E265E">
        <w:rPr>
          <w:b/>
          <w:bCs/>
          <w:sz w:val="28"/>
          <w:szCs w:val="28"/>
          <w:lang w:val="en-GB"/>
        </w:rPr>
        <w:t>4. What the Agentic AI Cannot Do (and Why) </w:t>
      </w:r>
      <w:r w:rsidR="0048356C" w:rsidRPr="00E50E7F">
        <w:rPr>
          <w:b/>
          <w:bCs/>
          <w:i/>
          <w:iCs/>
          <w:sz w:val="28"/>
          <w:szCs w:val="28"/>
          <w:lang w:val="en-GB"/>
        </w:rPr>
        <w:t>–</w:t>
      </w:r>
      <w:r w:rsidR="00370E39" w:rsidRPr="00E50E7F">
        <w:rPr>
          <w:b/>
          <w:bCs/>
          <w:i/>
          <w:iCs/>
          <w:sz w:val="28"/>
          <w:szCs w:val="28"/>
          <w:lang w:val="en-GB"/>
        </w:rPr>
        <w:t xml:space="preserve"> </w:t>
      </w:r>
      <w:r w:rsidR="0048356C" w:rsidRPr="00E50E7F">
        <w:rPr>
          <w:b/>
          <w:bCs/>
          <w:i/>
          <w:iCs/>
          <w:sz w:val="28"/>
          <w:szCs w:val="28"/>
          <w:lang w:val="en-GB"/>
        </w:rPr>
        <w:t>our thou</w:t>
      </w:r>
      <w:r w:rsidR="001C428E" w:rsidRPr="00E50E7F">
        <w:rPr>
          <w:b/>
          <w:bCs/>
          <w:i/>
          <w:iCs/>
          <w:sz w:val="28"/>
          <w:szCs w:val="28"/>
          <w:lang w:val="en-GB"/>
        </w:rPr>
        <w:t>ghts</w:t>
      </w:r>
    </w:p>
    <w:p w14:paraId="7092CC5D" w14:textId="77777777" w:rsidR="00F90308" w:rsidRPr="002E265E" w:rsidRDefault="00F90308" w:rsidP="00F90308">
      <w:pPr>
        <w:spacing w:after="0"/>
        <w:jc w:val="both"/>
        <w:rPr>
          <w:b/>
          <w:bCs/>
          <w:sz w:val="16"/>
          <w:szCs w:val="16"/>
          <w:lang w:val="en-GB"/>
        </w:rPr>
      </w:pPr>
    </w:p>
    <w:p w14:paraId="68F4E259" w14:textId="122A01C6" w:rsidR="00F90308" w:rsidRPr="002E265E" w:rsidRDefault="00F90308" w:rsidP="00892F3C">
      <w:pPr>
        <w:spacing w:after="60"/>
        <w:jc w:val="both"/>
        <w:rPr>
          <w:b/>
          <w:bCs/>
          <w:lang w:val="en-GB"/>
        </w:rPr>
      </w:pPr>
      <w:r w:rsidRPr="002E265E">
        <w:rPr>
          <w:b/>
          <w:bCs/>
          <w:lang w:val="en-GB"/>
        </w:rPr>
        <w:t>Make Strategic or Relationship-Based Decisions </w:t>
      </w:r>
    </w:p>
    <w:p w14:paraId="159C6AC5" w14:textId="77777777" w:rsidR="00F90308" w:rsidRPr="002E265E" w:rsidRDefault="00F90308" w:rsidP="00F90308">
      <w:pPr>
        <w:spacing w:after="0"/>
        <w:jc w:val="both"/>
        <w:rPr>
          <w:lang w:val="en-GB"/>
        </w:rPr>
      </w:pPr>
      <w:r w:rsidRPr="002E265E">
        <w:rPr>
          <w:lang w:val="en-GB"/>
        </w:rPr>
        <w:t>AI cannot make choices involving judgment, negotiation, or political awareness. These rely on human decision-making and Shell governance structures. </w:t>
      </w:r>
    </w:p>
    <w:p w14:paraId="05079318" w14:textId="77777777" w:rsidR="00F90308" w:rsidRPr="002E265E" w:rsidRDefault="00F90308" w:rsidP="00F90308">
      <w:pPr>
        <w:spacing w:after="0"/>
        <w:jc w:val="both"/>
        <w:rPr>
          <w:b/>
          <w:bCs/>
          <w:sz w:val="16"/>
          <w:szCs w:val="16"/>
          <w:lang w:val="en-GB"/>
        </w:rPr>
      </w:pPr>
    </w:p>
    <w:p w14:paraId="2CB8B367" w14:textId="1475C4B2" w:rsidR="00F90308" w:rsidRPr="002E265E" w:rsidRDefault="00F90308" w:rsidP="00892F3C">
      <w:pPr>
        <w:spacing w:after="60"/>
        <w:jc w:val="both"/>
        <w:rPr>
          <w:b/>
          <w:bCs/>
          <w:lang w:val="en-GB"/>
        </w:rPr>
      </w:pPr>
      <w:r w:rsidRPr="002E265E">
        <w:rPr>
          <w:b/>
          <w:bCs/>
          <w:lang w:val="en-GB"/>
        </w:rPr>
        <w:t>Override Shell Sponsor or Stakeholder Decisions </w:t>
      </w:r>
    </w:p>
    <w:p w14:paraId="44C733DC" w14:textId="77777777" w:rsidR="00F90308" w:rsidRPr="002E265E" w:rsidRDefault="00F90308" w:rsidP="00F90308">
      <w:pPr>
        <w:spacing w:after="0"/>
        <w:jc w:val="both"/>
        <w:rPr>
          <w:lang w:val="en-GB"/>
        </w:rPr>
      </w:pPr>
      <w:r w:rsidRPr="002E265E">
        <w:rPr>
          <w:lang w:val="en-GB"/>
        </w:rPr>
        <w:t>The AI can support and recommend actions, but final decisions must remain with human owners. </w:t>
      </w:r>
    </w:p>
    <w:p w14:paraId="1428A6AC" w14:textId="77777777" w:rsidR="00F90308" w:rsidRPr="002E265E" w:rsidRDefault="00F90308" w:rsidP="00F90308">
      <w:pPr>
        <w:spacing w:after="0"/>
        <w:jc w:val="both"/>
        <w:rPr>
          <w:sz w:val="16"/>
          <w:szCs w:val="16"/>
          <w:lang w:val="en-GB"/>
        </w:rPr>
      </w:pPr>
    </w:p>
    <w:p w14:paraId="291D56AA" w14:textId="77777777" w:rsidR="00F90308" w:rsidRPr="002E265E" w:rsidRDefault="00F90308" w:rsidP="00892F3C">
      <w:pPr>
        <w:spacing w:after="60"/>
        <w:jc w:val="both"/>
        <w:rPr>
          <w:b/>
          <w:bCs/>
          <w:lang w:val="en-GB"/>
        </w:rPr>
      </w:pPr>
      <w:r w:rsidRPr="002E265E">
        <w:rPr>
          <w:b/>
          <w:bCs/>
          <w:lang w:val="en-GB"/>
        </w:rPr>
        <w:t>Access Unapproved Systems or Restricted Data </w:t>
      </w:r>
    </w:p>
    <w:p w14:paraId="65928621" w14:textId="77777777" w:rsidR="00F90308" w:rsidRPr="002E265E" w:rsidRDefault="00F90308" w:rsidP="00F90308">
      <w:pPr>
        <w:spacing w:after="0"/>
        <w:jc w:val="both"/>
        <w:rPr>
          <w:lang w:val="en-GB"/>
        </w:rPr>
      </w:pPr>
      <w:r w:rsidRPr="002E265E">
        <w:rPr>
          <w:lang w:val="en-GB"/>
        </w:rPr>
        <w:t>AI is limited to systems explicitly integrated and authorized by Shell IT &amp; Cybersecurity. </w:t>
      </w:r>
    </w:p>
    <w:p w14:paraId="1030EA7D" w14:textId="77777777" w:rsidR="008A467F" w:rsidRPr="002E265E" w:rsidRDefault="008A467F" w:rsidP="00F90308">
      <w:pPr>
        <w:spacing w:after="0"/>
        <w:jc w:val="both"/>
        <w:rPr>
          <w:sz w:val="16"/>
          <w:szCs w:val="16"/>
          <w:lang w:val="en-GB"/>
        </w:rPr>
      </w:pPr>
    </w:p>
    <w:p w14:paraId="4130A00A" w14:textId="77777777" w:rsidR="00F90308" w:rsidRPr="002E265E" w:rsidRDefault="00F90308" w:rsidP="001560A2">
      <w:pPr>
        <w:spacing w:after="60"/>
        <w:jc w:val="both"/>
        <w:rPr>
          <w:b/>
          <w:bCs/>
          <w:lang w:val="en-GB"/>
        </w:rPr>
      </w:pPr>
      <w:r w:rsidRPr="002E265E">
        <w:rPr>
          <w:b/>
          <w:bCs/>
          <w:lang w:val="en-GB"/>
        </w:rPr>
        <w:t>Force Vendors to Respond or Cooperate </w:t>
      </w:r>
    </w:p>
    <w:p w14:paraId="5AE71694" w14:textId="77777777" w:rsidR="008A467F" w:rsidRPr="002E265E" w:rsidRDefault="00F90308" w:rsidP="00F90308">
      <w:pPr>
        <w:spacing w:after="0"/>
        <w:jc w:val="both"/>
        <w:rPr>
          <w:lang w:val="en-GB"/>
        </w:rPr>
      </w:pPr>
      <w:r w:rsidRPr="002E265E">
        <w:rPr>
          <w:lang w:val="en-GB"/>
        </w:rPr>
        <w:t xml:space="preserve">AI can remind and escalate, but cannot influence external vendor </w:t>
      </w:r>
      <w:r w:rsidR="008A467F" w:rsidRPr="002E265E">
        <w:rPr>
          <w:lang w:val="en-GB"/>
        </w:rPr>
        <w:t>behaviour</w:t>
      </w:r>
    </w:p>
    <w:p w14:paraId="017889BC" w14:textId="48B17520" w:rsidR="00F90308" w:rsidRPr="002E265E" w:rsidRDefault="00F90308" w:rsidP="00F90308">
      <w:pPr>
        <w:spacing w:after="0"/>
        <w:jc w:val="both"/>
        <w:rPr>
          <w:sz w:val="16"/>
          <w:szCs w:val="16"/>
          <w:lang w:val="en-GB"/>
        </w:rPr>
      </w:pPr>
      <w:r w:rsidRPr="002E265E">
        <w:rPr>
          <w:sz w:val="16"/>
          <w:szCs w:val="16"/>
          <w:lang w:val="en-GB"/>
        </w:rPr>
        <w:t> </w:t>
      </w:r>
    </w:p>
    <w:p w14:paraId="0848AC92" w14:textId="77777777" w:rsidR="00F90308" w:rsidRPr="002E265E" w:rsidRDefault="00F90308" w:rsidP="001560A2">
      <w:pPr>
        <w:spacing w:after="60"/>
        <w:jc w:val="both"/>
        <w:rPr>
          <w:b/>
          <w:bCs/>
          <w:lang w:val="en-GB"/>
        </w:rPr>
      </w:pPr>
      <w:r w:rsidRPr="002E265E">
        <w:rPr>
          <w:b/>
          <w:bCs/>
          <w:lang w:val="en-GB"/>
        </w:rPr>
        <w:t>Handle Legal or Contractual Interpretation </w:t>
      </w:r>
    </w:p>
    <w:p w14:paraId="67110427" w14:textId="0CB51C7F" w:rsidR="00F90308" w:rsidRPr="002E265E" w:rsidRDefault="00F90308" w:rsidP="00F90308">
      <w:pPr>
        <w:spacing w:after="0"/>
        <w:jc w:val="both"/>
        <w:rPr>
          <w:lang w:val="en-GB"/>
        </w:rPr>
      </w:pPr>
      <w:r w:rsidRPr="002E265E">
        <w:rPr>
          <w:lang w:val="en-GB"/>
        </w:rPr>
        <w:t>Legal assessments, penalty decisions, and contractual interpretations must remain within Shell’s legal and procurement teams.</w:t>
      </w:r>
    </w:p>
    <w:p w14:paraId="4196A953" w14:textId="77777777" w:rsidR="008A467F" w:rsidRPr="002E265E" w:rsidRDefault="008A467F" w:rsidP="00F90308">
      <w:pPr>
        <w:spacing w:after="0"/>
        <w:jc w:val="both"/>
        <w:rPr>
          <w:sz w:val="16"/>
          <w:szCs w:val="16"/>
          <w:lang w:val="en-GB"/>
        </w:rPr>
      </w:pPr>
    </w:p>
    <w:p w14:paraId="183F3027" w14:textId="62CA91C8" w:rsidR="008A467F" w:rsidRPr="002E265E" w:rsidRDefault="008A467F" w:rsidP="001560A2">
      <w:pPr>
        <w:spacing w:after="60"/>
        <w:jc w:val="both"/>
        <w:rPr>
          <w:b/>
          <w:bCs/>
          <w:lang w:val="en-GB"/>
        </w:rPr>
      </w:pPr>
      <w:r w:rsidRPr="002E265E">
        <w:rPr>
          <w:b/>
          <w:bCs/>
          <w:lang w:val="en-GB"/>
        </w:rPr>
        <w:t>Produce Final EGB/QBR Slides Compliant With the Shell Approved Template Design</w:t>
      </w:r>
    </w:p>
    <w:p w14:paraId="05B55309" w14:textId="679B59D5" w:rsidR="008A467F" w:rsidRPr="002E265E" w:rsidRDefault="008A467F" w:rsidP="00F90308">
      <w:pPr>
        <w:spacing w:after="0"/>
        <w:jc w:val="both"/>
        <w:rPr>
          <w:lang w:val="en-GB"/>
        </w:rPr>
      </w:pPr>
      <w:r w:rsidRPr="002E265E">
        <w:rPr>
          <w:lang w:val="en-GB"/>
        </w:rPr>
        <w:t>AI can produce slide content, but it cannot format it according to the Shell approved templates.</w:t>
      </w:r>
    </w:p>
    <w:p w14:paraId="2270F494" w14:textId="77777777" w:rsidR="00F90308" w:rsidRPr="002E265E" w:rsidRDefault="00F90308" w:rsidP="00F90308">
      <w:pPr>
        <w:spacing w:after="0"/>
        <w:jc w:val="both"/>
        <w:rPr>
          <w:lang w:val="en-GB"/>
        </w:rPr>
      </w:pPr>
    </w:p>
    <w:p w14:paraId="12D92A78" w14:textId="3C578F43" w:rsidR="00F90308" w:rsidRPr="002E265E" w:rsidRDefault="00F90308" w:rsidP="00F90308">
      <w:pPr>
        <w:spacing w:after="0"/>
        <w:jc w:val="both"/>
        <w:rPr>
          <w:b/>
          <w:bCs/>
          <w:sz w:val="28"/>
          <w:szCs w:val="28"/>
          <w:lang w:val="en-GB"/>
        </w:rPr>
      </w:pPr>
      <w:r w:rsidRPr="002E265E">
        <w:rPr>
          <w:b/>
          <w:bCs/>
          <w:sz w:val="28"/>
          <w:szCs w:val="28"/>
          <w:lang w:val="en-GB"/>
        </w:rPr>
        <w:t>5. Expected Benefits</w:t>
      </w:r>
    </w:p>
    <w:p w14:paraId="0C10AE19" w14:textId="77777777" w:rsidR="00892F3C" w:rsidRPr="002E265E" w:rsidRDefault="00892F3C" w:rsidP="00F90308">
      <w:pPr>
        <w:spacing w:after="0"/>
        <w:jc w:val="both"/>
        <w:rPr>
          <w:b/>
          <w:bCs/>
          <w:sz w:val="16"/>
          <w:szCs w:val="16"/>
          <w:lang w:val="en-GB"/>
        </w:rPr>
      </w:pPr>
    </w:p>
    <w:p w14:paraId="303EF4BE" w14:textId="77777777" w:rsidR="00F90308" w:rsidRPr="002E265E" w:rsidRDefault="00F90308" w:rsidP="00F90308">
      <w:pPr>
        <w:spacing w:after="0"/>
        <w:jc w:val="both"/>
        <w:rPr>
          <w:lang w:val="en-GB"/>
        </w:rPr>
      </w:pPr>
      <w:r w:rsidRPr="002E265E">
        <w:rPr>
          <w:lang w:val="en-GB"/>
        </w:rPr>
        <w:t>- 40–60% reduction in administrative workload for EGB/QBR cycles </w:t>
      </w:r>
    </w:p>
    <w:p w14:paraId="7A3FEADF" w14:textId="77777777" w:rsidR="00F90308" w:rsidRPr="002E265E" w:rsidRDefault="00F90308" w:rsidP="00F90308">
      <w:pPr>
        <w:spacing w:after="0"/>
        <w:jc w:val="both"/>
        <w:rPr>
          <w:lang w:val="en-GB"/>
        </w:rPr>
      </w:pPr>
      <w:r w:rsidRPr="002E265E">
        <w:rPr>
          <w:lang w:val="en-GB"/>
        </w:rPr>
        <w:t>- Higher consistency and accuracy of scorecard inputs </w:t>
      </w:r>
    </w:p>
    <w:p w14:paraId="012262A7" w14:textId="77777777" w:rsidR="00F90308" w:rsidRPr="002E265E" w:rsidRDefault="00F90308" w:rsidP="00F90308">
      <w:pPr>
        <w:spacing w:after="0"/>
        <w:jc w:val="both"/>
        <w:rPr>
          <w:lang w:val="en-GB"/>
        </w:rPr>
      </w:pPr>
      <w:r w:rsidRPr="002E265E">
        <w:rPr>
          <w:lang w:val="en-GB"/>
        </w:rPr>
        <w:t>- Faster vendor alignment and clearer communication </w:t>
      </w:r>
    </w:p>
    <w:p w14:paraId="1F2F5B0A" w14:textId="77777777" w:rsidR="00F90308" w:rsidRPr="002E265E" w:rsidRDefault="00F90308" w:rsidP="00F90308">
      <w:pPr>
        <w:spacing w:after="0"/>
        <w:jc w:val="both"/>
        <w:rPr>
          <w:lang w:val="en-GB"/>
        </w:rPr>
      </w:pPr>
      <w:r w:rsidRPr="002E265E">
        <w:rPr>
          <w:lang w:val="en-GB"/>
        </w:rPr>
        <w:t>- Improved governance through stronger historical insight </w:t>
      </w:r>
    </w:p>
    <w:p w14:paraId="5A8AC97F" w14:textId="77777777" w:rsidR="000E5829" w:rsidRPr="002E265E" w:rsidRDefault="00F90308" w:rsidP="00F90308">
      <w:pPr>
        <w:spacing w:after="0"/>
        <w:jc w:val="both"/>
        <w:rPr>
          <w:lang w:val="en-GB"/>
        </w:rPr>
      </w:pPr>
      <w:r w:rsidRPr="002E265E">
        <w:rPr>
          <w:lang w:val="en-GB"/>
        </w:rPr>
        <w:t>- More time for strategic, value-added vendor management activities</w:t>
      </w:r>
    </w:p>
    <w:p w14:paraId="6506085D" w14:textId="03A1356A" w:rsidR="00F90308" w:rsidRPr="002E265E" w:rsidRDefault="00F90308" w:rsidP="00F90308">
      <w:pPr>
        <w:spacing w:after="0"/>
        <w:jc w:val="both"/>
        <w:rPr>
          <w:lang w:val="en-GB"/>
        </w:rPr>
      </w:pPr>
      <w:r w:rsidRPr="002E265E">
        <w:rPr>
          <w:b/>
          <w:bCs/>
          <w:sz w:val="28"/>
          <w:szCs w:val="28"/>
          <w:lang w:val="en-GB"/>
        </w:rPr>
        <w:t>6. Next Steps</w:t>
      </w:r>
    </w:p>
    <w:p w14:paraId="64E30A11" w14:textId="77777777" w:rsidR="00892F3C" w:rsidRPr="002E265E" w:rsidRDefault="00892F3C" w:rsidP="00F90308">
      <w:pPr>
        <w:spacing w:after="0"/>
        <w:jc w:val="both"/>
        <w:rPr>
          <w:b/>
          <w:bCs/>
          <w:sz w:val="16"/>
          <w:szCs w:val="16"/>
          <w:lang w:val="en-GB"/>
        </w:rPr>
      </w:pPr>
    </w:p>
    <w:p w14:paraId="337BD73D" w14:textId="77777777" w:rsidR="00F90308" w:rsidRPr="002E265E" w:rsidRDefault="00F90308" w:rsidP="00F90308">
      <w:pPr>
        <w:spacing w:after="0"/>
        <w:jc w:val="both"/>
        <w:rPr>
          <w:lang w:val="en-GB"/>
        </w:rPr>
      </w:pPr>
      <w:r w:rsidRPr="002E265E">
        <w:rPr>
          <w:lang w:val="en-GB"/>
        </w:rPr>
        <w:t>- Review the proposal with the internal VMO team </w:t>
      </w:r>
    </w:p>
    <w:p w14:paraId="30FD17E0" w14:textId="77777777" w:rsidR="00F90308" w:rsidRPr="002E265E" w:rsidRDefault="00F90308" w:rsidP="00F90308">
      <w:pPr>
        <w:spacing w:after="0"/>
        <w:jc w:val="both"/>
        <w:rPr>
          <w:lang w:val="en-GB"/>
        </w:rPr>
      </w:pPr>
      <w:r w:rsidRPr="002E265E">
        <w:rPr>
          <w:lang w:val="en-GB"/>
        </w:rPr>
        <w:t>- Identify additional use cases or pain points </w:t>
      </w:r>
    </w:p>
    <w:p w14:paraId="7889C89C" w14:textId="03BF3203" w:rsidR="00F90308" w:rsidRPr="002E265E" w:rsidRDefault="00F90308" w:rsidP="00F90308">
      <w:pPr>
        <w:spacing w:after="0"/>
        <w:jc w:val="both"/>
        <w:rPr>
          <w:lang w:val="en-GB"/>
        </w:rPr>
      </w:pPr>
      <w:r w:rsidRPr="002E265E">
        <w:rPr>
          <w:lang w:val="en-GB"/>
        </w:rPr>
        <w:t>- Agree on a minimal viable product (MVP) scope</w:t>
      </w:r>
      <w:r w:rsidR="008976F0" w:rsidRPr="002E265E">
        <w:rPr>
          <w:lang w:val="en-GB"/>
        </w:rPr>
        <w:t xml:space="preserve"> </w:t>
      </w:r>
      <w:r w:rsidR="008976F0" w:rsidRPr="002E265E">
        <w:rPr>
          <w:u w:val="single"/>
          <w:lang w:val="en-GB"/>
        </w:rPr>
        <w:t>OR</w:t>
      </w:r>
    </w:p>
    <w:p w14:paraId="4A421496" w14:textId="4AFA93F6" w:rsidR="008976F0" w:rsidRPr="002E265E" w:rsidRDefault="6BAAB592" w:rsidP="00F90308">
      <w:pPr>
        <w:spacing w:after="0"/>
        <w:jc w:val="both"/>
        <w:rPr>
          <w:lang w:val="en-GB"/>
        </w:rPr>
      </w:pPr>
      <w:r w:rsidRPr="49CD6BF9">
        <w:rPr>
          <w:lang w:val="en-GB"/>
        </w:rPr>
        <w:t xml:space="preserve">- Assess if existing agents are compatible with </w:t>
      </w:r>
      <w:r w:rsidR="13680CFB" w:rsidRPr="49CD6BF9">
        <w:rPr>
          <w:lang w:val="en-GB"/>
        </w:rPr>
        <w:t xml:space="preserve">the desired </w:t>
      </w:r>
      <w:r w:rsidR="77EAC943" w:rsidRPr="49CD6BF9">
        <w:rPr>
          <w:lang w:val="en-GB"/>
        </w:rPr>
        <w:t>scope</w:t>
      </w:r>
    </w:p>
    <w:p w14:paraId="464BDB59" w14:textId="29CE9E13" w:rsidR="00842374" w:rsidRPr="002E265E" w:rsidRDefault="00842374" w:rsidP="00F90308">
      <w:pPr>
        <w:spacing w:after="0"/>
        <w:jc w:val="both"/>
        <w:rPr>
          <w:lang w:val="en-GB"/>
        </w:rPr>
      </w:pPr>
      <w:r w:rsidRPr="002E265E">
        <w:rPr>
          <w:lang w:val="en-GB"/>
        </w:rPr>
        <w:t xml:space="preserve">- </w:t>
      </w:r>
      <w:r w:rsidR="004B68E1" w:rsidRPr="002E265E">
        <w:rPr>
          <w:lang w:val="en-GB"/>
        </w:rPr>
        <w:t xml:space="preserve">Detail the </w:t>
      </w:r>
      <w:r w:rsidR="00F07C71" w:rsidRPr="002E265E">
        <w:rPr>
          <w:lang w:val="en-GB"/>
        </w:rPr>
        <w:t>tasks</w:t>
      </w:r>
      <w:r w:rsidR="004B68E1" w:rsidRPr="002E265E">
        <w:rPr>
          <w:lang w:val="en-GB"/>
        </w:rPr>
        <w:t xml:space="preserve"> required to accomplish all AI Agent </w:t>
      </w:r>
      <w:r w:rsidR="00F07C71" w:rsidRPr="002E265E">
        <w:rPr>
          <w:lang w:val="en-GB"/>
        </w:rPr>
        <w:t>activities</w:t>
      </w:r>
    </w:p>
    <w:p w14:paraId="58E1F983" w14:textId="1AD10906" w:rsidR="00F90308" w:rsidRPr="002E265E" w:rsidRDefault="1D712D53" w:rsidP="00F90308">
      <w:pPr>
        <w:spacing w:after="0"/>
        <w:jc w:val="both"/>
        <w:rPr>
          <w:lang w:val="en-GB"/>
        </w:rPr>
      </w:pPr>
      <w:r w:rsidRPr="49CD6BF9">
        <w:rPr>
          <w:lang w:val="en-GB"/>
        </w:rPr>
        <w:t>- Engage with IT for integration requirements </w:t>
      </w:r>
      <w:r w:rsidR="1D1A94BA" w:rsidRPr="49CD6BF9">
        <w:rPr>
          <w:lang w:val="en-GB"/>
        </w:rPr>
        <w:t xml:space="preserve"> (list all necessary APIs)</w:t>
      </w:r>
    </w:p>
    <w:p w14:paraId="702E05B5" w14:textId="72F2DAB8" w:rsidR="00F90308" w:rsidRPr="002E265E" w:rsidRDefault="00F90308" w:rsidP="00F90308">
      <w:pPr>
        <w:spacing w:after="0"/>
        <w:jc w:val="both"/>
        <w:rPr>
          <w:lang w:val="en-GB"/>
        </w:rPr>
      </w:pPr>
      <w:r w:rsidRPr="002E265E">
        <w:rPr>
          <w:lang w:val="en-GB"/>
        </w:rPr>
        <w:t>- Pilot the Agentic AI during the next EGB/QBR cycle</w:t>
      </w:r>
    </w:p>
    <w:p w14:paraId="2CC4F725" w14:textId="77777777" w:rsidR="004B68E1" w:rsidRPr="002E265E" w:rsidRDefault="004B68E1" w:rsidP="00F90308">
      <w:pPr>
        <w:spacing w:after="0"/>
        <w:jc w:val="both"/>
        <w:rPr>
          <w:lang w:val="en-GB"/>
        </w:rPr>
      </w:pPr>
    </w:p>
    <w:p w14:paraId="032779F7" w14:textId="77777777" w:rsidR="004B68E1" w:rsidRPr="002E265E" w:rsidRDefault="004B68E1" w:rsidP="00F90308">
      <w:pPr>
        <w:spacing w:after="0"/>
        <w:jc w:val="both"/>
        <w:rPr>
          <w:lang w:val="en-GB"/>
        </w:rPr>
      </w:pPr>
    </w:p>
    <w:p w14:paraId="42BB1DC4" w14:textId="6FEF3397" w:rsidR="004B68E1" w:rsidRPr="002E265E" w:rsidRDefault="00E31A8B" w:rsidP="00F90308">
      <w:pPr>
        <w:spacing w:after="0"/>
        <w:jc w:val="both"/>
        <w:rPr>
          <w:lang w:val="en-GB"/>
        </w:rPr>
      </w:pPr>
      <w:r w:rsidRPr="002E265E">
        <w:rPr>
          <w:b/>
          <w:bCs/>
          <w:sz w:val="32"/>
          <w:szCs w:val="32"/>
          <w:lang w:val="en-GB"/>
        </w:rPr>
        <w:t xml:space="preserve">B. </w:t>
      </w:r>
      <w:r w:rsidR="004B68E1" w:rsidRPr="002E265E">
        <w:rPr>
          <w:b/>
          <w:bCs/>
          <w:sz w:val="32"/>
          <w:szCs w:val="32"/>
          <w:lang w:val="en-GB"/>
        </w:rPr>
        <w:t>Contract Management</w:t>
      </w:r>
      <w:r w:rsidR="005350F4" w:rsidRPr="002E265E">
        <w:rPr>
          <w:b/>
          <w:bCs/>
          <w:sz w:val="32"/>
          <w:szCs w:val="32"/>
          <w:lang w:val="en-GB"/>
        </w:rPr>
        <w:t xml:space="preserve"> - Potential AI </w:t>
      </w:r>
      <w:r w:rsidR="00377353" w:rsidRPr="002E265E">
        <w:rPr>
          <w:b/>
          <w:bCs/>
          <w:sz w:val="32"/>
          <w:szCs w:val="32"/>
          <w:lang w:val="en-GB"/>
        </w:rPr>
        <w:t xml:space="preserve">Agent </w:t>
      </w:r>
      <w:r w:rsidR="005350F4" w:rsidRPr="002E265E">
        <w:rPr>
          <w:b/>
          <w:bCs/>
          <w:sz w:val="32"/>
          <w:szCs w:val="32"/>
          <w:lang w:val="en-GB"/>
        </w:rPr>
        <w:t>Supported Activities</w:t>
      </w:r>
    </w:p>
    <w:p w14:paraId="71E10BDF" w14:textId="7F5139AD" w:rsidR="00760DDA" w:rsidRPr="002E265E" w:rsidRDefault="00760DDA" w:rsidP="00F90308">
      <w:pPr>
        <w:spacing w:after="0"/>
        <w:jc w:val="both"/>
        <w:rPr>
          <w:lang w:val="en-GB"/>
        </w:rPr>
      </w:pPr>
    </w:p>
    <w:p w14:paraId="45164BBC" w14:textId="348209B0" w:rsidR="002940B8" w:rsidRPr="002E265E" w:rsidRDefault="002940B8" w:rsidP="00377353">
      <w:pPr>
        <w:spacing w:after="60"/>
        <w:jc w:val="both"/>
        <w:rPr>
          <w:b/>
          <w:bCs/>
          <w:lang w:val="en-GB"/>
        </w:rPr>
      </w:pPr>
      <w:r w:rsidRPr="002E265E">
        <w:rPr>
          <w:b/>
          <w:bCs/>
          <w:lang w:val="en-GB"/>
        </w:rPr>
        <w:t xml:space="preserve">Activities Eligible for </w:t>
      </w:r>
      <w:r w:rsidR="00377353" w:rsidRPr="002E265E">
        <w:rPr>
          <w:b/>
          <w:bCs/>
          <w:lang w:val="en-GB"/>
        </w:rPr>
        <w:t xml:space="preserve">AI Agent </w:t>
      </w:r>
      <w:r w:rsidRPr="002E265E">
        <w:rPr>
          <w:b/>
          <w:bCs/>
          <w:lang w:val="en-GB"/>
        </w:rPr>
        <w:t>Automatio</w:t>
      </w:r>
      <w:r w:rsidR="00377353" w:rsidRPr="002E265E">
        <w:rPr>
          <w:b/>
          <w:bCs/>
          <w:lang w:val="en-GB"/>
        </w:rPr>
        <w:t>n</w:t>
      </w:r>
    </w:p>
    <w:p w14:paraId="49A82D62" w14:textId="4B9F8B03" w:rsidR="005350F4" w:rsidRPr="002E265E" w:rsidRDefault="005350F4" w:rsidP="005350F4">
      <w:pPr>
        <w:spacing w:after="0"/>
        <w:jc w:val="both"/>
        <w:rPr>
          <w:lang w:val="en-GB"/>
        </w:rPr>
      </w:pPr>
      <w:r w:rsidRPr="002E265E">
        <w:rPr>
          <w:lang w:val="en-GB"/>
        </w:rPr>
        <w:t>- Identify Obligations</w:t>
      </w:r>
    </w:p>
    <w:p w14:paraId="53E1EE21" w14:textId="60086AB0" w:rsidR="005350F4" w:rsidRPr="002E265E" w:rsidRDefault="005350F4" w:rsidP="005350F4">
      <w:pPr>
        <w:spacing w:after="0"/>
        <w:jc w:val="both"/>
        <w:rPr>
          <w:lang w:val="en-GB"/>
        </w:rPr>
      </w:pPr>
      <w:r w:rsidRPr="002E265E">
        <w:rPr>
          <w:lang w:val="en-GB"/>
        </w:rPr>
        <w:t>- Resolve conflicts</w:t>
      </w:r>
    </w:p>
    <w:p w14:paraId="1D79468D" w14:textId="00CB6FCB" w:rsidR="005350F4" w:rsidRPr="002E265E" w:rsidRDefault="005350F4" w:rsidP="005350F4">
      <w:pPr>
        <w:spacing w:after="0"/>
        <w:jc w:val="both"/>
        <w:rPr>
          <w:lang w:val="en-GB"/>
        </w:rPr>
      </w:pPr>
      <w:r w:rsidRPr="002E265E">
        <w:rPr>
          <w:lang w:val="en-GB"/>
        </w:rPr>
        <w:t>- Out of scope, assumption, dependency</w:t>
      </w:r>
    </w:p>
    <w:p w14:paraId="50944B8A" w14:textId="00B395A5" w:rsidR="005350F4" w:rsidRPr="002E265E" w:rsidRDefault="005350F4" w:rsidP="005350F4">
      <w:pPr>
        <w:spacing w:after="0"/>
        <w:jc w:val="both"/>
        <w:rPr>
          <w:lang w:val="en-GB"/>
        </w:rPr>
      </w:pPr>
      <w:r w:rsidRPr="002E265E">
        <w:rPr>
          <w:lang w:val="en-GB"/>
        </w:rPr>
        <w:t>- Payment plan agreement</w:t>
      </w:r>
    </w:p>
    <w:p w14:paraId="6422CF70" w14:textId="52AF42F0" w:rsidR="005350F4" w:rsidRPr="002E265E" w:rsidRDefault="005350F4" w:rsidP="005350F4">
      <w:pPr>
        <w:spacing w:after="0"/>
        <w:jc w:val="both"/>
        <w:rPr>
          <w:lang w:val="en-GB"/>
        </w:rPr>
      </w:pPr>
      <w:r w:rsidRPr="002E265E">
        <w:rPr>
          <w:lang w:val="en-GB"/>
        </w:rPr>
        <w:t>- Exit Criteria</w:t>
      </w:r>
    </w:p>
    <w:p w14:paraId="267CE184" w14:textId="46D9DE15" w:rsidR="005350F4" w:rsidRPr="002E265E" w:rsidRDefault="005350F4" w:rsidP="005350F4">
      <w:pPr>
        <w:spacing w:after="0"/>
        <w:jc w:val="both"/>
        <w:rPr>
          <w:lang w:val="en-GB"/>
        </w:rPr>
      </w:pPr>
      <w:r w:rsidRPr="002E265E">
        <w:rPr>
          <w:lang w:val="en-GB"/>
        </w:rPr>
        <w:t>- Scope Definition</w:t>
      </w:r>
    </w:p>
    <w:p w14:paraId="1FE45906" w14:textId="6AACAA8D" w:rsidR="005350F4" w:rsidRPr="002E265E" w:rsidRDefault="005350F4" w:rsidP="005350F4">
      <w:pPr>
        <w:spacing w:after="0"/>
        <w:jc w:val="both"/>
        <w:rPr>
          <w:lang w:val="en-GB"/>
        </w:rPr>
      </w:pPr>
      <w:r w:rsidRPr="002E265E">
        <w:rPr>
          <w:lang w:val="en-GB"/>
        </w:rPr>
        <w:t>- IP, Compliance, Security, Legal and Fiscal</w:t>
      </w:r>
    </w:p>
    <w:p w14:paraId="16380D61" w14:textId="13D973AF" w:rsidR="005350F4" w:rsidRPr="002E265E" w:rsidRDefault="005350F4" w:rsidP="005350F4">
      <w:pPr>
        <w:spacing w:after="0"/>
        <w:jc w:val="both"/>
        <w:rPr>
          <w:lang w:val="en-GB"/>
        </w:rPr>
      </w:pPr>
      <w:r w:rsidRPr="002E265E">
        <w:rPr>
          <w:lang w:val="en-GB"/>
        </w:rPr>
        <w:t>- Pricing</w:t>
      </w:r>
    </w:p>
    <w:p w14:paraId="7F65FFAD" w14:textId="57B681C1" w:rsidR="005350F4" w:rsidRPr="002E265E" w:rsidRDefault="005350F4" w:rsidP="005350F4">
      <w:pPr>
        <w:spacing w:after="0"/>
        <w:jc w:val="both"/>
        <w:rPr>
          <w:lang w:val="en-GB"/>
        </w:rPr>
      </w:pPr>
      <w:r w:rsidRPr="002E265E">
        <w:rPr>
          <w:lang w:val="en-GB"/>
        </w:rPr>
        <w:t>- Sponsorship Identification and approvals</w:t>
      </w:r>
    </w:p>
    <w:p w14:paraId="3643E6FD" w14:textId="33D0068B" w:rsidR="005350F4" w:rsidRPr="002E265E" w:rsidRDefault="005350F4" w:rsidP="005350F4">
      <w:pPr>
        <w:spacing w:after="0"/>
        <w:jc w:val="both"/>
        <w:rPr>
          <w:lang w:val="en-GB"/>
        </w:rPr>
      </w:pPr>
      <w:r w:rsidRPr="002E265E">
        <w:rPr>
          <w:lang w:val="en-GB"/>
        </w:rPr>
        <w:t>- Contract Amendments - SOW/Multisite/Call off/ etc.</w:t>
      </w:r>
    </w:p>
    <w:p w14:paraId="32C74299" w14:textId="77777777" w:rsidR="005350F4" w:rsidRPr="002E265E" w:rsidRDefault="005350F4" w:rsidP="005350F4">
      <w:pPr>
        <w:spacing w:after="0"/>
        <w:jc w:val="both"/>
        <w:rPr>
          <w:lang w:val="en-GB"/>
        </w:rPr>
      </w:pPr>
    </w:p>
    <w:p w14:paraId="62030CAE" w14:textId="1A3A2731" w:rsidR="005350F4" w:rsidRPr="002E265E" w:rsidRDefault="005350F4" w:rsidP="005350F4">
      <w:pPr>
        <w:spacing w:after="60"/>
        <w:jc w:val="both"/>
        <w:rPr>
          <w:b/>
          <w:bCs/>
          <w:lang w:val="en-GB"/>
        </w:rPr>
      </w:pPr>
      <w:r w:rsidRPr="002E265E">
        <w:rPr>
          <w:b/>
          <w:bCs/>
          <w:lang w:val="en-GB"/>
        </w:rPr>
        <w:t>Tool Based Activities Already Semi-Automated</w:t>
      </w:r>
    </w:p>
    <w:p w14:paraId="06A19E57" w14:textId="0ED62108" w:rsidR="005350F4" w:rsidRPr="002E265E" w:rsidRDefault="005350F4" w:rsidP="005350F4">
      <w:pPr>
        <w:spacing w:after="0"/>
        <w:jc w:val="both"/>
        <w:rPr>
          <w:lang w:val="en-GB"/>
        </w:rPr>
      </w:pPr>
      <w:r w:rsidRPr="002E265E">
        <w:rPr>
          <w:lang w:val="en-GB"/>
        </w:rPr>
        <w:t>- Contractual Approval &amp; Onboarding</w:t>
      </w:r>
    </w:p>
    <w:p w14:paraId="01443511" w14:textId="74C7F84E" w:rsidR="005350F4" w:rsidRPr="002E265E" w:rsidRDefault="005350F4" w:rsidP="005350F4">
      <w:pPr>
        <w:spacing w:after="0"/>
        <w:ind w:left="720" w:hanging="720"/>
        <w:jc w:val="both"/>
        <w:rPr>
          <w:lang w:val="en-GB"/>
        </w:rPr>
      </w:pPr>
      <w:r w:rsidRPr="002E265E">
        <w:rPr>
          <w:lang w:val="en-GB"/>
        </w:rPr>
        <w:t>- CP Approval, IRM &amp; Legal Approval</w:t>
      </w:r>
    </w:p>
    <w:p w14:paraId="30B48F44" w14:textId="7550CA89" w:rsidR="005350F4" w:rsidRPr="002E265E" w:rsidRDefault="005350F4" w:rsidP="005350F4">
      <w:pPr>
        <w:spacing w:after="0"/>
        <w:ind w:left="720" w:hanging="720"/>
        <w:jc w:val="both"/>
        <w:rPr>
          <w:lang w:val="en-GB"/>
        </w:rPr>
      </w:pPr>
      <w:r w:rsidRPr="002E265E">
        <w:rPr>
          <w:lang w:val="en-GB"/>
        </w:rPr>
        <w:t>- CH/CO Approval</w:t>
      </w:r>
    </w:p>
    <w:p w14:paraId="19E8DF20" w14:textId="67BE69FE" w:rsidR="005350F4" w:rsidRPr="002E265E" w:rsidRDefault="005350F4" w:rsidP="005350F4">
      <w:pPr>
        <w:spacing w:after="0"/>
        <w:ind w:left="720" w:hanging="720"/>
        <w:jc w:val="both"/>
        <w:rPr>
          <w:lang w:val="en-GB"/>
        </w:rPr>
      </w:pPr>
      <w:r w:rsidRPr="002E265E">
        <w:rPr>
          <w:lang w:val="en-GB"/>
        </w:rPr>
        <w:t>- ATC or Supply chain council process</w:t>
      </w:r>
    </w:p>
    <w:p w14:paraId="15C48F2E" w14:textId="6DCF94FC" w:rsidR="005350F4" w:rsidRPr="002E265E" w:rsidRDefault="005350F4" w:rsidP="005350F4">
      <w:pPr>
        <w:spacing w:after="0"/>
        <w:ind w:left="720" w:hanging="720"/>
        <w:jc w:val="both"/>
        <w:rPr>
          <w:lang w:val="en-GB"/>
        </w:rPr>
      </w:pPr>
      <w:r w:rsidRPr="002E265E">
        <w:rPr>
          <w:lang w:val="en-GB"/>
        </w:rPr>
        <w:t>- SVP Approval (if needed)</w:t>
      </w:r>
    </w:p>
    <w:p w14:paraId="30B58A8D" w14:textId="67619E3A" w:rsidR="005350F4" w:rsidRPr="002E265E" w:rsidRDefault="005350F4" w:rsidP="005350F4">
      <w:pPr>
        <w:spacing w:after="0"/>
        <w:ind w:left="720" w:hanging="720"/>
        <w:jc w:val="both"/>
        <w:rPr>
          <w:lang w:val="en-GB"/>
        </w:rPr>
      </w:pPr>
      <w:r w:rsidRPr="002E265E">
        <w:rPr>
          <w:lang w:val="en-GB"/>
        </w:rPr>
        <w:t>- MoA Signatory</w:t>
      </w:r>
    </w:p>
    <w:p w14:paraId="3F911335" w14:textId="444586C1" w:rsidR="005350F4" w:rsidRPr="00ED3C88" w:rsidRDefault="005350F4" w:rsidP="005350F4">
      <w:pPr>
        <w:spacing w:after="0"/>
        <w:ind w:left="720" w:hanging="720"/>
        <w:jc w:val="both"/>
        <w:rPr>
          <w:lang w:val="it-IT"/>
        </w:rPr>
      </w:pPr>
      <w:r w:rsidRPr="00ED3C88">
        <w:rPr>
          <w:lang w:val="it-IT"/>
        </w:rPr>
        <w:t>- Vendor Signature</w:t>
      </w:r>
    </w:p>
    <w:p w14:paraId="3B9AC17E" w14:textId="412F4265" w:rsidR="005350F4" w:rsidRPr="00ED3C88" w:rsidRDefault="005350F4" w:rsidP="005350F4">
      <w:pPr>
        <w:spacing w:after="0"/>
        <w:ind w:left="720" w:hanging="720"/>
        <w:jc w:val="both"/>
        <w:rPr>
          <w:lang w:val="it-IT"/>
        </w:rPr>
      </w:pPr>
      <w:r w:rsidRPr="00ED3C88">
        <w:rPr>
          <w:lang w:val="it-IT"/>
        </w:rPr>
        <w:t xml:space="preserve">- SAP </w:t>
      </w:r>
      <w:r w:rsidR="00471736" w:rsidRPr="00ED3C88">
        <w:rPr>
          <w:lang w:val="it-IT"/>
        </w:rPr>
        <w:t>A</w:t>
      </w:r>
      <w:r w:rsidRPr="00ED3C88">
        <w:rPr>
          <w:lang w:val="it-IT"/>
        </w:rPr>
        <w:t>pprovals/PO Creation</w:t>
      </w:r>
    </w:p>
    <w:p w14:paraId="1104B2FE" w14:textId="0E1B3ABB" w:rsidR="005350F4" w:rsidRPr="002E265E" w:rsidRDefault="005350F4" w:rsidP="005350F4">
      <w:pPr>
        <w:spacing w:after="0"/>
        <w:ind w:left="720" w:hanging="720"/>
        <w:jc w:val="both"/>
        <w:rPr>
          <w:lang w:val="en-GB"/>
        </w:rPr>
      </w:pPr>
      <w:r w:rsidRPr="002E265E">
        <w:rPr>
          <w:lang w:val="en-GB"/>
        </w:rPr>
        <w:t>- Onboarding, JML, Asset Management, etc</w:t>
      </w:r>
      <w:r w:rsidR="009651EF" w:rsidRPr="002E265E">
        <w:rPr>
          <w:lang w:val="en-GB"/>
        </w:rPr>
        <w:t>.</w:t>
      </w:r>
    </w:p>
    <w:p w14:paraId="3E6DE6C6" w14:textId="77777777" w:rsidR="00471736" w:rsidRPr="002E265E" w:rsidRDefault="00471736" w:rsidP="002E265E">
      <w:pPr>
        <w:spacing w:after="0"/>
        <w:jc w:val="both"/>
        <w:rPr>
          <w:lang w:val="en-GB"/>
        </w:rPr>
      </w:pPr>
    </w:p>
    <w:p w14:paraId="729C5D9E" w14:textId="77777777" w:rsidR="002940B8" w:rsidRPr="002E265E" w:rsidRDefault="002940B8" w:rsidP="002E265E">
      <w:pPr>
        <w:spacing w:after="60"/>
        <w:jc w:val="both"/>
        <w:rPr>
          <w:b/>
          <w:bCs/>
          <w:lang w:val="en-GB"/>
        </w:rPr>
      </w:pPr>
      <w:r w:rsidRPr="002E265E">
        <w:rPr>
          <w:b/>
          <w:bCs/>
          <w:lang w:val="en-GB"/>
        </w:rPr>
        <w:t>Next Steps:</w:t>
      </w:r>
    </w:p>
    <w:p w14:paraId="73C079BF" w14:textId="77777777" w:rsidR="002940B8" w:rsidRPr="00ED3C88" w:rsidRDefault="002940B8" w:rsidP="002940B8">
      <w:pPr>
        <w:spacing w:after="0"/>
        <w:jc w:val="both"/>
        <w:rPr>
          <w:lang w:val="fr-FR"/>
        </w:rPr>
      </w:pPr>
      <w:r w:rsidRPr="00ED3C88">
        <w:rPr>
          <w:lang w:val="fr-FR"/>
        </w:rPr>
        <w:t>- Identify exclusions (non-automatable activities)</w:t>
      </w:r>
    </w:p>
    <w:p w14:paraId="3A0B7E43" w14:textId="77777777" w:rsidR="002940B8" w:rsidRDefault="002940B8" w:rsidP="002940B8">
      <w:pPr>
        <w:spacing w:after="0"/>
        <w:jc w:val="both"/>
        <w:rPr>
          <w:lang w:val="en-GB"/>
        </w:rPr>
      </w:pPr>
      <w:r w:rsidRPr="002E265E">
        <w:rPr>
          <w:lang w:val="en-GB"/>
        </w:rPr>
        <w:t>- Detail the tasks required to accomplish all AI Agent activities</w:t>
      </w:r>
    </w:p>
    <w:p w14:paraId="0A38C0D4" w14:textId="320D31CD" w:rsidR="00471736" w:rsidRPr="002E265E" w:rsidRDefault="005038B3" w:rsidP="00FE405E">
      <w:pPr>
        <w:spacing w:after="0"/>
        <w:jc w:val="both"/>
        <w:rPr>
          <w:lang w:val="en-GB"/>
        </w:rPr>
      </w:pPr>
      <w:r>
        <w:rPr>
          <w:lang w:val="en-GB"/>
        </w:rPr>
        <w:t xml:space="preserve">- Follow the process </w:t>
      </w:r>
      <w:r w:rsidR="00605424">
        <w:rPr>
          <w:lang w:val="en-GB"/>
        </w:rPr>
        <w:t>described in point A6</w:t>
      </w:r>
    </w:p>
    <w:sectPr w:rsidR="00471736" w:rsidRPr="002E265E" w:rsidSect="00E31A8B">
      <w:pgSz w:w="11906" w:h="16838"/>
      <w:pgMar w:top="993" w:right="1133"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29FD"/>
    <w:multiLevelType w:val="multilevel"/>
    <w:tmpl w:val="851CF874"/>
    <w:lvl w:ilvl="0">
      <w:numFmt w:val="bullet"/>
      <w:lvlText w:val=""/>
      <w:lvlJc w:val="left"/>
      <w:pPr>
        <w:ind w:left="1080" w:hanging="360"/>
      </w:pPr>
      <w:rPr>
        <w:rFonts w:ascii="Symbol" w:eastAsiaTheme="minorHAnsi" w:hAnsi="Symbol" w:cstheme="minorBid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16cid:durableId="109936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08"/>
    <w:rsid w:val="00000A12"/>
    <w:rsid w:val="000011FF"/>
    <w:rsid w:val="0000793E"/>
    <w:rsid w:val="000237E6"/>
    <w:rsid w:val="00051B4E"/>
    <w:rsid w:val="00054503"/>
    <w:rsid w:val="00060D55"/>
    <w:rsid w:val="00062F93"/>
    <w:rsid w:val="000661D6"/>
    <w:rsid w:val="00077D9E"/>
    <w:rsid w:val="0008045F"/>
    <w:rsid w:val="000935BA"/>
    <w:rsid w:val="00097F6C"/>
    <w:rsid w:val="000A6192"/>
    <w:rsid w:val="000A7667"/>
    <w:rsid w:val="000C448E"/>
    <w:rsid w:val="000C60E4"/>
    <w:rsid w:val="000E5829"/>
    <w:rsid w:val="000F3D9E"/>
    <w:rsid w:val="001347A5"/>
    <w:rsid w:val="001418B9"/>
    <w:rsid w:val="00151005"/>
    <w:rsid w:val="00151CC9"/>
    <w:rsid w:val="001560A2"/>
    <w:rsid w:val="00174D77"/>
    <w:rsid w:val="00193502"/>
    <w:rsid w:val="001C428E"/>
    <w:rsid w:val="001C617E"/>
    <w:rsid w:val="001C7E99"/>
    <w:rsid w:val="001E3F16"/>
    <w:rsid w:val="002016A6"/>
    <w:rsid w:val="00203C62"/>
    <w:rsid w:val="002236A9"/>
    <w:rsid w:val="00233938"/>
    <w:rsid w:val="00253056"/>
    <w:rsid w:val="00265A50"/>
    <w:rsid w:val="00273DD0"/>
    <w:rsid w:val="00274057"/>
    <w:rsid w:val="00293CB7"/>
    <w:rsid w:val="002940B8"/>
    <w:rsid w:val="002B1DEA"/>
    <w:rsid w:val="002E265E"/>
    <w:rsid w:val="002F7D5D"/>
    <w:rsid w:val="0031023F"/>
    <w:rsid w:val="00313B96"/>
    <w:rsid w:val="003166B1"/>
    <w:rsid w:val="00317639"/>
    <w:rsid w:val="00320C11"/>
    <w:rsid w:val="00325476"/>
    <w:rsid w:val="0034050C"/>
    <w:rsid w:val="003552A0"/>
    <w:rsid w:val="00367375"/>
    <w:rsid w:val="00367813"/>
    <w:rsid w:val="00370E39"/>
    <w:rsid w:val="00377353"/>
    <w:rsid w:val="00381855"/>
    <w:rsid w:val="00385BFD"/>
    <w:rsid w:val="003B64A8"/>
    <w:rsid w:val="003D64DB"/>
    <w:rsid w:val="00406AB2"/>
    <w:rsid w:val="00410253"/>
    <w:rsid w:val="0041285B"/>
    <w:rsid w:val="0045353B"/>
    <w:rsid w:val="0046476A"/>
    <w:rsid w:val="00464A26"/>
    <w:rsid w:val="0046685F"/>
    <w:rsid w:val="00471736"/>
    <w:rsid w:val="0048356C"/>
    <w:rsid w:val="00494CDF"/>
    <w:rsid w:val="004B68E1"/>
    <w:rsid w:val="004C3D44"/>
    <w:rsid w:val="004C6813"/>
    <w:rsid w:val="004E1F22"/>
    <w:rsid w:val="004F110F"/>
    <w:rsid w:val="004F3968"/>
    <w:rsid w:val="005038B3"/>
    <w:rsid w:val="00510A31"/>
    <w:rsid w:val="005350F4"/>
    <w:rsid w:val="0054185B"/>
    <w:rsid w:val="00557A54"/>
    <w:rsid w:val="00561589"/>
    <w:rsid w:val="0056485A"/>
    <w:rsid w:val="005666E7"/>
    <w:rsid w:val="005705CA"/>
    <w:rsid w:val="00593052"/>
    <w:rsid w:val="00595498"/>
    <w:rsid w:val="005B1F3E"/>
    <w:rsid w:val="005B1FCF"/>
    <w:rsid w:val="005D4DDA"/>
    <w:rsid w:val="005E1C4E"/>
    <w:rsid w:val="005F4FDA"/>
    <w:rsid w:val="005F53D2"/>
    <w:rsid w:val="005F5C48"/>
    <w:rsid w:val="005F7599"/>
    <w:rsid w:val="00605424"/>
    <w:rsid w:val="00613772"/>
    <w:rsid w:val="0063173A"/>
    <w:rsid w:val="00642058"/>
    <w:rsid w:val="006436C4"/>
    <w:rsid w:val="00653E65"/>
    <w:rsid w:val="00655043"/>
    <w:rsid w:val="00657272"/>
    <w:rsid w:val="0066399B"/>
    <w:rsid w:val="00667F95"/>
    <w:rsid w:val="00691837"/>
    <w:rsid w:val="006B51D1"/>
    <w:rsid w:val="006C519E"/>
    <w:rsid w:val="006D4ECC"/>
    <w:rsid w:val="006D7F15"/>
    <w:rsid w:val="006E620C"/>
    <w:rsid w:val="006F0DD9"/>
    <w:rsid w:val="006F1E58"/>
    <w:rsid w:val="00713251"/>
    <w:rsid w:val="00721662"/>
    <w:rsid w:val="00735539"/>
    <w:rsid w:val="007369F8"/>
    <w:rsid w:val="00745796"/>
    <w:rsid w:val="00760DDA"/>
    <w:rsid w:val="00774BC1"/>
    <w:rsid w:val="00780986"/>
    <w:rsid w:val="007A01B6"/>
    <w:rsid w:val="007D4AC3"/>
    <w:rsid w:val="007E64F0"/>
    <w:rsid w:val="007E670D"/>
    <w:rsid w:val="008124DA"/>
    <w:rsid w:val="00827F07"/>
    <w:rsid w:val="0083458F"/>
    <w:rsid w:val="0084204D"/>
    <w:rsid w:val="00842374"/>
    <w:rsid w:val="00850A34"/>
    <w:rsid w:val="00865293"/>
    <w:rsid w:val="00865A57"/>
    <w:rsid w:val="008669A3"/>
    <w:rsid w:val="008809AA"/>
    <w:rsid w:val="00885210"/>
    <w:rsid w:val="00892F3C"/>
    <w:rsid w:val="00895239"/>
    <w:rsid w:val="008976F0"/>
    <w:rsid w:val="008A467F"/>
    <w:rsid w:val="008A5A3F"/>
    <w:rsid w:val="008B21C0"/>
    <w:rsid w:val="008B351C"/>
    <w:rsid w:val="008C0F29"/>
    <w:rsid w:val="008D6B9A"/>
    <w:rsid w:val="00922B38"/>
    <w:rsid w:val="0093097D"/>
    <w:rsid w:val="00944351"/>
    <w:rsid w:val="009446D1"/>
    <w:rsid w:val="00944971"/>
    <w:rsid w:val="009651EF"/>
    <w:rsid w:val="0096789C"/>
    <w:rsid w:val="00967E61"/>
    <w:rsid w:val="00975C19"/>
    <w:rsid w:val="009805DF"/>
    <w:rsid w:val="00A23065"/>
    <w:rsid w:val="00A23CFA"/>
    <w:rsid w:val="00A25E58"/>
    <w:rsid w:val="00A369BE"/>
    <w:rsid w:val="00A47F6A"/>
    <w:rsid w:val="00A55FDF"/>
    <w:rsid w:val="00A56578"/>
    <w:rsid w:val="00A65204"/>
    <w:rsid w:val="00A729E7"/>
    <w:rsid w:val="00AB1B5D"/>
    <w:rsid w:val="00AB78C5"/>
    <w:rsid w:val="00AE37E7"/>
    <w:rsid w:val="00AE5ACE"/>
    <w:rsid w:val="00AF0080"/>
    <w:rsid w:val="00B06759"/>
    <w:rsid w:val="00B15153"/>
    <w:rsid w:val="00B2336E"/>
    <w:rsid w:val="00B421A4"/>
    <w:rsid w:val="00B621AF"/>
    <w:rsid w:val="00B92430"/>
    <w:rsid w:val="00BC0009"/>
    <w:rsid w:val="00BC1BAF"/>
    <w:rsid w:val="00BC6663"/>
    <w:rsid w:val="00BD5B91"/>
    <w:rsid w:val="00BE343B"/>
    <w:rsid w:val="00C14C50"/>
    <w:rsid w:val="00C166C7"/>
    <w:rsid w:val="00C25C69"/>
    <w:rsid w:val="00C31837"/>
    <w:rsid w:val="00C354BA"/>
    <w:rsid w:val="00C70654"/>
    <w:rsid w:val="00C95DA1"/>
    <w:rsid w:val="00C96FA9"/>
    <w:rsid w:val="00CE6C78"/>
    <w:rsid w:val="00D063D3"/>
    <w:rsid w:val="00D171DB"/>
    <w:rsid w:val="00D208C5"/>
    <w:rsid w:val="00D30539"/>
    <w:rsid w:val="00D40137"/>
    <w:rsid w:val="00D57507"/>
    <w:rsid w:val="00D6001A"/>
    <w:rsid w:val="00D67719"/>
    <w:rsid w:val="00D86345"/>
    <w:rsid w:val="00DA6881"/>
    <w:rsid w:val="00DD0C94"/>
    <w:rsid w:val="00DD162C"/>
    <w:rsid w:val="00DF7911"/>
    <w:rsid w:val="00E059EC"/>
    <w:rsid w:val="00E27174"/>
    <w:rsid w:val="00E274EF"/>
    <w:rsid w:val="00E31A8B"/>
    <w:rsid w:val="00E34E2C"/>
    <w:rsid w:val="00E442D9"/>
    <w:rsid w:val="00E47716"/>
    <w:rsid w:val="00E50E7F"/>
    <w:rsid w:val="00E50F58"/>
    <w:rsid w:val="00E57046"/>
    <w:rsid w:val="00E62547"/>
    <w:rsid w:val="00E6619C"/>
    <w:rsid w:val="00E7003D"/>
    <w:rsid w:val="00E7094F"/>
    <w:rsid w:val="00E80455"/>
    <w:rsid w:val="00EA7887"/>
    <w:rsid w:val="00EB630F"/>
    <w:rsid w:val="00EB6E1A"/>
    <w:rsid w:val="00EB7333"/>
    <w:rsid w:val="00EB7BD5"/>
    <w:rsid w:val="00ED0DA3"/>
    <w:rsid w:val="00ED3C88"/>
    <w:rsid w:val="00EE2AD1"/>
    <w:rsid w:val="00EF01FA"/>
    <w:rsid w:val="00EF77FA"/>
    <w:rsid w:val="00F07C71"/>
    <w:rsid w:val="00F17F58"/>
    <w:rsid w:val="00F53D8D"/>
    <w:rsid w:val="00F85A73"/>
    <w:rsid w:val="00F87BD8"/>
    <w:rsid w:val="00F90308"/>
    <w:rsid w:val="00FB1D13"/>
    <w:rsid w:val="00FB35DB"/>
    <w:rsid w:val="00FC1876"/>
    <w:rsid w:val="00FC2901"/>
    <w:rsid w:val="00FC700C"/>
    <w:rsid w:val="00FC7F91"/>
    <w:rsid w:val="00FE25C5"/>
    <w:rsid w:val="00FE2981"/>
    <w:rsid w:val="00FE405E"/>
    <w:rsid w:val="13680CFB"/>
    <w:rsid w:val="1D1A94BA"/>
    <w:rsid w:val="1D712D53"/>
    <w:rsid w:val="425DAEE2"/>
    <w:rsid w:val="48873D74"/>
    <w:rsid w:val="49CD6BF9"/>
    <w:rsid w:val="5945FAA1"/>
    <w:rsid w:val="59FC07DD"/>
    <w:rsid w:val="5E008A95"/>
    <w:rsid w:val="6BAAB592"/>
    <w:rsid w:val="74E5C3C9"/>
    <w:rsid w:val="77EAC9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C575FB"/>
  <w15:chartTrackingRefBased/>
  <w15:docId w15:val="{06D1D937-ACD3-459F-8AA3-FF95AAB7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08"/>
    <w:rPr>
      <w:rFonts w:eastAsiaTheme="majorEastAsia" w:cstheme="majorBidi"/>
      <w:color w:val="272727" w:themeColor="text1" w:themeTint="D8"/>
    </w:rPr>
  </w:style>
  <w:style w:type="paragraph" w:styleId="Title">
    <w:name w:val="Title"/>
    <w:basedOn w:val="Normal"/>
    <w:next w:val="Normal"/>
    <w:link w:val="TitleChar"/>
    <w:uiPriority w:val="10"/>
    <w:qFormat/>
    <w:rsid w:val="00F9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08"/>
    <w:pPr>
      <w:spacing w:before="160"/>
      <w:jc w:val="center"/>
    </w:pPr>
    <w:rPr>
      <w:i/>
      <w:iCs/>
      <w:color w:val="404040" w:themeColor="text1" w:themeTint="BF"/>
    </w:rPr>
  </w:style>
  <w:style w:type="character" w:customStyle="1" w:styleId="QuoteChar">
    <w:name w:val="Quote Char"/>
    <w:basedOn w:val="DefaultParagraphFont"/>
    <w:link w:val="Quote"/>
    <w:uiPriority w:val="29"/>
    <w:rsid w:val="00F90308"/>
    <w:rPr>
      <w:i/>
      <w:iCs/>
      <w:color w:val="404040" w:themeColor="text1" w:themeTint="BF"/>
    </w:rPr>
  </w:style>
  <w:style w:type="paragraph" w:styleId="ListParagraph">
    <w:name w:val="List Paragraph"/>
    <w:basedOn w:val="Normal"/>
    <w:uiPriority w:val="34"/>
    <w:qFormat/>
    <w:rsid w:val="00F90308"/>
    <w:pPr>
      <w:ind w:left="720"/>
      <w:contextualSpacing/>
    </w:pPr>
  </w:style>
  <w:style w:type="character" w:styleId="IntenseEmphasis">
    <w:name w:val="Intense Emphasis"/>
    <w:basedOn w:val="DefaultParagraphFont"/>
    <w:uiPriority w:val="21"/>
    <w:qFormat/>
    <w:rsid w:val="00F90308"/>
    <w:rPr>
      <w:i/>
      <w:iCs/>
      <w:color w:val="0F4761" w:themeColor="accent1" w:themeShade="BF"/>
    </w:rPr>
  </w:style>
  <w:style w:type="paragraph" w:styleId="IntenseQuote">
    <w:name w:val="Intense Quote"/>
    <w:basedOn w:val="Normal"/>
    <w:next w:val="Normal"/>
    <w:link w:val="IntenseQuoteChar"/>
    <w:uiPriority w:val="30"/>
    <w:qFormat/>
    <w:rsid w:val="00F90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08"/>
    <w:rPr>
      <w:i/>
      <w:iCs/>
      <w:color w:val="0F4761" w:themeColor="accent1" w:themeShade="BF"/>
    </w:rPr>
  </w:style>
  <w:style w:type="character" w:styleId="IntenseReference">
    <w:name w:val="Intense Reference"/>
    <w:basedOn w:val="DefaultParagraphFont"/>
    <w:uiPriority w:val="32"/>
    <w:qFormat/>
    <w:rsid w:val="00F90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3447345-36fe-4808-a926-e288404d61a1" xsi:nil="true"/>
    <lcf76f155ced4ddcb4097134ff3c332f xmlns="ff3ef5e5-aab5-4d43-b7f1-f395b6dbf63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1F7F8BB487354C90B6815573F050D2" ma:contentTypeVersion="12" ma:contentTypeDescription="Create a new document." ma:contentTypeScope="" ma:versionID="d867a6ee563be095d666f7a265bc9eb5">
  <xsd:schema xmlns:xsd="http://www.w3.org/2001/XMLSchema" xmlns:xs="http://www.w3.org/2001/XMLSchema" xmlns:p="http://schemas.microsoft.com/office/2006/metadata/properties" xmlns:ns2="ff3ef5e5-aab5-4d43-b7f1-f395b6dbf637" xmlns:ns3="b3447345-36fe-4808-a926-e288404d61a1" targetNamespace="http://schemas.microsoft.com/office/2006/metadata/properties" ma:root="true" ma:fieldsID="13397e6ff0b33850c98662f3f979ee70" ns2:_="" ns3:_="">
    <xsd:import namespace="ff3ef5e5-aab5-4d43-b7f1-f395b6dbf637"/>
    <xsd:import namespace="b3447345-36fe-4808-a926-e288404d6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ef5e5-aab5-4d43-b7f1-f395b6dbf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1621337-22a4-47e5-b629-d10b7fcdb8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47345-36fe-4808-a926-e288404d6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b62d70-e1b4-4c34-832b-29a83e7ebbd9}" ma:internalName="TaxCatchAll" ma:showField="CatchAllData" ma:web="b3447345-36fe-4808-a926-e288404d6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393227-D8C3-46BB-9D6C-9247EA2C8738}">
  <ds:schemaRefs>
    <ds:schemaRef ds:uri="http://schemas.microsoft.com/office/2006/metadata/properties"/>
    <ds:schemaRef ds:uri="http://schemas.microsoft.com/office/infopath/2007/PartnerControls"/>
    <ds:schemaRef ds:uri="b3447345-36fe-4808-a926-e288404d61a1"/>
    <ds:schemaRef ds:uri="ff3ef5e5-aab5-4d43-b7f1-f395b6dbf637"/>
  </ds:schemaRefs>
</ds:datastoreItem>
</file>

<file path=customXml/itemProps2.xml><?xml version="1.0" encoding="utf-8"?>
<ds:datastoreItem xmlns:ds="http://schemas.openxmlformats.org/officeDocument/2006/customXml" ds:itemID="{C2F7CCB4-7AF5-4334-B5F4-FA54E04B7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ef5e5-aab5-4d43-b7f1-f395b6dbf637"/>
    <ds:schemaRef ds:uri="b3447345-36fe-4808-a926-e288404d6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3C73E-B8D6-44EF-9348-BB57A96597D6}">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Maria SITI-PTIV/ORB</dc:creator>
  <cp:keywords/>
  <dc:description/>
  <cp:lastModifiedBy>Rituraj Tukaram Patil</cp:lastModifiedBy>
  <cp:revision>2</cp:revision>
  <dcterms:created xsi:type="dcterms:W3CDTF">2026-03-31T09:47:00Z</dcterms:created>
  <dcterms:modified xsi:type="dcterms:W3CDTF">2026-04-01T02:21:00Z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0x010100111F7F8BB487354C90B6815573F050D2</vt:lpwstr>
  </property>
  <property fmtid="{D5CDD505-2E9C-101B-9397-08002B2CF9AE}" pid="3" name="MediaServiceImageTags">
    <vt:lpwstr/>
  </property>
</Properties>
</file>