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-Wl,-soname,libgazebo_ros_new_p3d.so -o /home/adi/Downloads/GazeboSimulation/devel/lib/libgazebo_ros_new_p3d.so CMakeFiles/gazebo_ros_new_p3d.dir/src/gazebo_ros_p3d.cpp.o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