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'robotnik_msgs_new::Alarms)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'Alarms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"ROBOTNIK_MSGS_NEW::ALARMS")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"ROBOTNIK_MSGS_NEW::ALARMS"))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Alarms.msg.html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robotnik_msgs_new::Alarms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(_alarms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robotnik_msgs_new::Alarms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((:alarms __alarms) (let (r) (dotimes (i 0) (push (instance robotnik_msgs_new::AlarmSensor :init) r)) r))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_alarms __alarms)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(:alarms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__alarms)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__alarms))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_alarms __alarms)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__alarms (setq _alarms (car __alarms)))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_alarms)))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robotnik_msgs_new/AlarmSensor[] _alarms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(send-all _alarms :serialization-length)) 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robotnik_msgs_new/AlarmSensor[] _alarms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_alarms) s)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_alarms)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elem :serialize 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robotnik_msgs_new/AlarmSensor[] _alarms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_alarms (let (r) (dotimes (i n) (push (instance robotnik_msgs_new::AlarmSensor :init) r)) r))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(elem- _alarms)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elem- :deserialize buf ptr-) (incf ptr- (send elem- :serialization-length))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robotnik_msgs_new::Alarms :md5sum-) "83113d787282f31e7cff7eb72a2096c0")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robotnik_msgs_new::Alarms :datatype-) "robotnik_msgs_new/Alarms")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robotnik_msgs_new::Alarms :definition-)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"AlarmSensor[] alarms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robotnik_msgs_new/AlarmSensor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id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description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message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:robotnik_msgs_new/Alarms "83113d787282f31e7cff7eb72a2096c0")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