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'robotnik_msgs_new::MotorsStatusDifferential)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'MotorsStatusDifferential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"ROBOTNIK_MSGS_NEW::MOTORSSTATUSDIFFERENTIAL")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"ROBOTNIK_MSGS_NEW::MOTORSSTATUSDIFFERENTIAL"))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MotorsStatusDifferential.msg.html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robotnik_msgs_new::MotorsStatusDifferential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(_lwStatus _rwStatus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robotnik_msgs_new::MotorsStatusDifferential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((:lwStatus __lwStatus) (instance robotnik_msgs_new::MotorStatus :init))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((:rwStatus __rwStatus) (instance robotnik_msgs_new::MotorStatus :init))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_lwStatus __lwStatus)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_rwStatus __rwStatus)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(:lwStatus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__lwStatus)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__lwStatus))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_lwStatus __lwStatus)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__lwStatus (setq _lwStatus (car __lwStatus)))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_lwStatus)))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(:rwStatus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__rwStatus)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__rwStatus))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_rwStatus __rwStatus)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__rwStatus (setq _rwStatus (car __rwStatus)))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_rwStatus)))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robotnik_msgs_new/MotorStatus _lwStatus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_lwStatus :serialization-length)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robotnik_msgs_new/MotorStatus _rwStatus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_rwStatus :serialization-length)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robotnik_msgs_new/MotorStatus _lwStatus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_lwStatus :serialize 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robotnik_msgs_new/MotorStatus _rwStatus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_rwStatus :serialize 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robotnik_msgs_new/MotorStatus _lwStatus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_lwStatus :deserialize buf ptr-) (incf ptr- (send _lwStatus :serialization-length))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robotnik_msgs_new/MotorStatus _rwStatus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_rwStatus :deserialize buf ptr-) (incf ptr- (send _rwStatus :serialization-length))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robotnik_msgs_new::MotorsStatusDifferential :md5sum-) "f3eae6344ebc22baab4e7f49de91ea41")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robotnik_msgs_new::MotorsStatusDifferential :datatype-) "robotnik_msgs_new/MotorsStatusDifferential")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robotnik_msgs_new::MotorsStatusDifferential :definition-)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"MotorStatus lwStatus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MotorStatus rwStatus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robotnik_msgs_new/MotorStatus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communicationstatus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statusword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driveflags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activestatusword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string[] activedriveflags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digitaloutputs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digitalinputs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averagecurrent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analoginputs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:robotnik_msgs_new/MotorsStatusDifferential "f3eae6344ebc22baab4e7f49de91ea41")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