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'robotnik_msgs_new::Register)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'Register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"ROBOTNIK_MSGS_NEW::REGISTER")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"ROBOTNIK_MSGS_NEW::REGISTER"))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Register.msg.html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robotnik_msgs_new::Register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(_id _value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robotnik_msgs_new::Register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((:id __id)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_id (round __id))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(round __value))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__id (setq _id __id)) _id)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_id 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_value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_value 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_id (sys::peek buf ptr- :integer)) (incf ptr- 4)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_value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(sys::peek buf ptr- :integer)) (incf ptr- 4)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robotnik_msgs_new::Register :md5sum-) "b971379644cd29fdf0000430f7d4b8e8")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robotnik_msgs_new::Register :datatype-) "robotnik_msgs_new/Register")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robotnik_msgs_new::Register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value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:robotnik_msgs_new/Register "b971379644cd29fdf0000430f7d4b8e8")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