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'robotnik_msgs_new::ResetFromSubState)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'ResetFromSubState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"ROBOTNIK_MSGS_NEW::RESETFROMSUBSTATE")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"ROBOTNIK_MSGS_NEW::RESETFROMSUBSTATE"))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"ROBOTNIK_MSGS_NEW::RESETFROMSUBSTATEREQUEST")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"ROBOTNIK_MSGS_NEW::RESETFROMSUBSTATEREQUEST"))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"ROBOTNIK_MSGS_NEW::RESETFROMSUBSTATERESPONSE")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"ROBOTNIK_MSGS_NEW::RESETFROMSUBSTATERESPONSE"))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robotnik_msgs_new::ResetFromSubStateRequest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(_subState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robotnik_msgs_new::ResetFromSubStateRequest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((:subState __subState)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_subState (round __subState))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(:subState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__subState)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__subState (setq _subState __subState)) _subState)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_subState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_subState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_subState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_subState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_subState (sys::peek buf ptr- :integer)) (incf ptr- 4)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robotnik_msgs_new::ResetFromSubStateResponse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(_currentSubState _success _msg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robotnik_msgs_new::ResetFromSubStateResponse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((:currentSubState __currentSubState) 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((:msg __msg) "")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_currentSubState (round __currentSubState))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_msg (string __msg))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(:currentSubState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__currentSubState)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__currentSubState (setq _currentSubState __currentSubState)) _currentSubState)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(:msg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__msg)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__msg (setq _msg __msg)) _msg)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_currentSubState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_msg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_msg)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_currentSubState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_currentSubState 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_msg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_msg) s) (princ _msg 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_currentSubState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_currentSubState (sys::peek buf ptr- :integer)) (incf ptr- 4)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_msg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_msg (subseq buf ptr- (+ ptr- n))) (incf ptr- n))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robotnik_msgs_new::ResetFromSubState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 :md5sum-) "0692f61f0c43fdbd6f19facf658f4c39")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 :datatype-) "robotnik_msgs_new/ResetFromSubState")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 :request) robotnik_msgs_new::ResetFromSubStateRequest)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 :response) robotnik_msgs_new::ResetFromSubStateResponse)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robotnik_msgs_new::ResetFromSubStateRequest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robotnik_msgs_new::ResetFromSubStateResponse :init)))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robotnik_msgs_new::ResetFromSubStateRequest :md5sum-) "0692f61f0c43fdbd6f19facf658f4c39")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robotnik_msgs_new::ResetFromSubStateRequest :datatype-) "robotnik_msgs_new/ResetFromSubStateRequest")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robotnik_msgs_new::ResetFromSubStateRequest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"#new substate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subState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substate of the component when change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currentSubState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change is correct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 message - additional status information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robotnik_msgs_new::ResetFromSubStateResponse :md5sum-) "0692f61f0c43fdbd6f19facf658f4c39")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robotnik_msgs_new::ResetFromSubStateResponse :datatype-) "robotnik_msgs_new/ResetFromSubStateResponse")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robotnik_msgs_new::ResetFromSubStateResponse :definition-)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"#new substate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subState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substate of the component when change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currentSubState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change is correct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 message - additional status information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:robotnik_msgs_new/ResetFromSubState "0692f61f0c43fdbd6f19facf658f4c39")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