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'robotnik_msgs_new::set_modbus_register)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'set_modbus_register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"ROBOTNIK_MSGS_NEW::SET_MODBUS_REGISTER")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"ROBOTNIK_MSGS_NEW::SET_MODBUS_REGISTER"))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"ROBOTNIK_MSGS_NEW::SET_MODBUS_REGISTERREQUEST")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"ROBOTNIK_MSGS_NEW::SET_MODBUS_REGISTERREQUEST"))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"ROBOTNIK_MSGS_NEW::SET_MODBUS_REGISTERRESPONSE")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"ROBOTNIK_MSGS_NEW::SET_MODBUS_REGISTERRESPONSE"))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robotnik_msgs_new::set_modbus_registerRequest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(_address _value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robotnik_msgs_new::set_modbus_registerRequest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((:address __address)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_address (round __address))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(round __value))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(:address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__address)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__address (setq _address __address)) _address)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_address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uint16 _value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_address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_address 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uint16 _value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(write-word _value 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_address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_address (sys::peek buf ptr- :integer)) (incf ptr- 4)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uint16 _value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(sys::peek buf ptr- :short)) (incf ptr- 2)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robotnik_msgs_new::set_modbus_registerResponse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robotnik_msgs_new::set_modbus_registerResponse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robotnik_msgs_new::set_modbus_register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 :md5sum-) "25c5a5a967d458376100611d3cd4d927")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 :datatype-) "robotnik_msgs_new/set_modbus_register")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 :request) robotnik_msgs_new::set_modbus_registerRequest)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 :response) robotnik_msgs_new::set_modbus_registerResponse)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robotnik_msgs_new::set_modbus_registerRequest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robotnik_msgs_new::set_modbus_registerResponse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robotnik_msgs_new::set_modbus_registerRequest :md5sum-) "25c5a5a967d458376100611d3cd4d927")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robotnik_msgs_new::set_modbus_registerRequest :datatype-) "robotnik_msgs_new/set_modbus_registerRequest")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address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robotnik_msgs_new::set_modbus_registerResponse :md5sum-) "25c5a5a967d458376100611d3cd4d927")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robotnik_msgs_new::set_modbus_registerResponse :datatype-) "robotnik_msgs_new/set_modbus_registerResponse")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robotnik_msgs_new::set_modbus_registerResponse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address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value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:robotnik_msgs_new/set_modbus_register "25c5a5a967d458376100611d3cd4d927")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