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BDBB0" w14:textId="77777777" w:rsidR="000F56E5" w:rsidRDefault="000F56E5" w:rsidP="00437669">
      <w:pPr>
        <w:spacing w:after="160" w:line="259" w:lineRule="auto"/>
        <w:rPr>
          <w:rFonts w:asciiTheme="minorBidi" w:hAnsiTheme="minorBidi"/>
          <w:b/>
          <w:bCs/>
          <w:sz w:val="28"/>
          <w:szCs w:val="28"/>
          <w:u w:val="single"/>
          <w:rtl/>
        </w:rPr>
      </w:pPr>
    </w:p>
    <w:p w14:paraId="67EAAAD0" w14:textId="319107E0" w:rsidR="00437669" w:rsidRDefault="00437669" w:rsidP="00437669">
      <w:pPr>
        <w:spacing w:after="160" w:line="259" w:lineRule="auto"/>
        <w:rPr>
          <w:rFonts w:asciiTheme="minorBidi" w:hAnsiTheme="minorBidi"/>
          <w:b/>
          <w:bCs/>
          <w:sz w:val="28"/>
          <w:szCs w:val="28"/>
          <w:u w:val="single"/>
        </w:rPr>
      </w:pPr>
      <w:r>
        <w:rPr>
          <w:rFonts w:asciiTheme="minorBidi" w:hAnsiTheme="minorBidi"/>
          <w:b/>
          <w:bCs/>
          <w:sz w:val="28"/>
          <w:szCs w:val="28"/>
          <w:u w:val="single"/>
        </w:rPr>
        <w:t>Project specification report – network biology research labs</w:t>
      </w:r>
    </w:p>
    <w:p w14:paraId="1430F56A" w14:textId="0ADE6340" w:rsidR="00437669" w:rsidRDefault="00A60799" w:rsidP="00437669">
      <w:pPr>
        <w:spacing w:after="160" w:line="259" w:lineRule="auto"/>
        <w:rPr>
          <w:rFonts w:asciiTheme="minorBidi" w:hAnsiTheme="minorBidi"/>
          <w:b/>
          <w:bCs/>
          <w:sz w:val="28"/>
          <w:szCs w:val="28"/>
          <w:u w:val="single"/>
        </w:rPr>
      </w:pPr>
      <w:proofErr w:type="gramStart"/>
      <w:r>
        <w:rPr>
          <w:rFonts w:asciiTheme="minorBidi" w:hAnsiTheme="minorBidi"/>
          <w:b/>
          <w:bCs/>
          <w:sz w:val="28"/>
          <w:szCs w:val="28"/>
          <w:u w:val="single"/>
        </w:rPr>
        <w:t>winter</w:t>
      </w:r>
      <w:proofErr w:type="gramEnd"/>
      <w:r w:rsidR="00437669">
        <w:rPr>
          <w:rFonts w:asciiTheme="minorBidi" w:hAnsiTheme="minorBidi"/>
          <w:b/>
          <w:bCs/>
          <w:sz w:val="28"/>
          <w:szCs w:val="28"/>
          <w:u w:val="single"/>
        </w:rPr>
        <w:t xml:space="preserve"> 2024</w:t>
      </w:r>
    </w:p>
    <w:p w14:paraId="314C1FB5" w14:textId="20BA8F56" w:rsidR="000F56E5" w:rsidRDefault="00437669" w:rsidP="00437669">
      <w:pPr>
        <w:spacing w:after="160" w:line="259" w:lineRule="auto"/>
        <w:rPr>
          <w:rFonts w:asciiTheme="minorBidi" w:hAnsiTheme="minorBidi"/>
          <w:b/>
          <w:bCs/>
          <w:rtl/>
        </w:rPr>
      </w:pPr>
      <w:r>
        <w:rPr>
          <w:rFonts w:asciiTheme="minorBidi" w:hAnsiTheme="minorBidi"/>
          <w:b/>
          <w:bCs/>
          <w:color w:val="FF0000"/>
        </w:rPr>
        <w:t>This report should be submitted only after the supervisor(s) approval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856"/>
      </w:tblGrid>
      <w:tr w:rsidR="006D507F" w:rsidRPr="00153E79" w14:paraId="3696DAE4" w14:textId="77777777" w:rsidTr="00153E79">
        <w:trPr>
          <w:trHeight w:val="1070"/>
        </w:trPr>
        <w:tc>
          <w:tcPr>
            <w:tcW w:w="8856" w:type="dxa"/>
            <w:shd w:val="clear" w:color="auto" w:fill="auto"/>
            <w:vAlign w:val="center"/>
          </w:tcPr>
          <w:p w14:paraId="651D7824" w14:textId="27612B24" w:rsidR="006D507F" w:rsidRPr="00890D2B" w:rsidRDefault="00437669" w:rsidP="00890D2B">
            <w:pPr>
              <w:rPr>
                <w:rFonts w:asciiTheme="minorBidi" w:hAnsiTheme="minorBidi" w:hint="cs"/>
                <w:color w:val="222222"/>
                <w:sz w:val="32"/>
                <w:szCs w:val="32"/>
                <w:shd w:val="clear" w:color="auto" w:fill="FFFFFF"/>
                <w:rtl/>
              </w:rPr>
            </w:pPr>
            <w:r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</w:rPr>
              <w:t>Project name:</w:t>
            </w:r>
            <w:r w:rsidR="00890D2B">
              <w:rPr>
                <w:rFonts w:asciiTheme="minorBidi" w:hAnsiTheme="minorBidi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r w:rsidR="00890D2B" w:rsidRPr="00624D83">
              <w:rPr>
                <w:rFonts w:asciiTheme="minorBidi" w:hAnsiTheme="minorBidi"/>
                <w:color w:val="222222"/>
                <w:u w:val="single"/>
                <w:shd w:val="clear" w:color="auto" w:fill="FFFFFF"/>
              </w:rPr>
              <w:t>Predicting Body Kinematics from Neural Brain Activity in Mice</w:t>
            </w:r>
          </w:p>
        </w:tc>
      </w:tr>
      <w:tr w:rsidR="006D507F" w:rsidRPr="00153E79" w14:paraId="1C1EE81D" w14:textId="77777777" w:rsidTr="00153E79">
        <w:trPr>
          <w:trHeight w:val="1610"/>
        </w:trPr>
        <w:tc>
          <w:tcPr>
            <w:tcW w:w="8856" w:type="dxa"/>
            <w:shd w:val="clear" w:color="auto" w:fill="auto"/>
          </w:tcPr>
          <w:p w14:paraId="36AA6D51" w14:textId="77777777" w:rsidR="000F56E5" w:rsidRDefault="00437669" w:rsidP="00437669">
            <w:pPr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</w:rPr>
              <w:t>Supervisor’s name:</w:t>
            </w:r>
            <w:r w:rsidR="00624D83"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</w:p>
          <w:p w14:paraId="1584A0F1" w14:textId="13B85637" w:rsidR="00624D83" w:rsidRPr="005545BC" w:rsidRDefault="00624D83" w:rsidP="00437669">
            <w:pPr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8E13A2">
              <w:rPr>
                <w:rFonts w:asciiTheme="minorBidi" w:hAnsiTheme="minorBidi"/>
                <w:color w:val="222222"/>
                <w:u w:val="single"/>
                <w:shd w:val="clear" w:color="auto" w:fill="FFFFFF"/>
              </w:rPr>
              <w:t>Prof. Eran Stark</w:t>
            </w:r>
          </w:p>
        </w:tc>
      </w:tr>
      <w:tr w:rsidR="006D507F" w:rsidRPr="00153E79" w14:paraId="5BFC486B" w14:textId="77777777" w:rsidTr="00281462">
        <w:tc>
          <w:tcPr>
            <w:tcW w:w="8856" w:type="dxa"/>
            <w:shd w:val="clear" w:color="auto" w:fill="auto"/>
          </w:tcPr>
          <w:p w14:paraId="6A4718CA" w14:textId="039CE158" w:rsidR="005545BC" w:rsidRDefault="00437669" w:rsidP="00437669">
            <w:pPr>
              <w:spacing w:after="0" w:line="240" w:lineRule="auto"/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</w:rPr>
              <w:t>Student’s name:</w:t>
            </w:r>
          </w:p>
          <w:p w14:paraId="4D710DE1" w14:textId="7CD42343" w:rsidR="00624D83" w:rsidRPr="008E13A2" w:rsidRDefault="00624D83" w:rsidP="008E13A2">
            <w:pPr>
              <w:rPr>
                <w:rFonts w:asciiTheme="minorBidi" w:hAnsiTheme="minorBidi"/>
                <w:color w:val="222222"/>
                <w:u w:val="single"/>
                <w:shd w:val="clear" w:color="auto" w:fill="FFFFFF"/>
              </w:rPr>
            </w:pPr>
            <w:r w:rsidRPr="008E13A2">
              <w:rPr>
                <w:rFonts w:asciiTheme="minorBidi" w:hAnsiTheme="minorBidi"/>
                <w:color w:val="222222"/>
                <w:u w:val="single"/>
                <w:shd w:val="clear" w:color="auto" w:fill="FFFFFF"/>
              </w:rPr>
              <w:t>Adi Yaakov, Margalit Chapnik</w:t>
            </w:r>
          </w:p>
          <w:p w14:paraId="237F0C01" w14:textId="25D42B60" w:rsidR="00437669" w:rsidRPr="005545BC" w:rsidRDefault="00437669" w:rsidP="00437669">
            <w:pPr>
              <w:spacing w:after="0" w:line="240" w:lineRule="auto"/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</w:pPr>
          </w:p>
        </w:tc>
      </w:tr>
      <w:tr w:rsidR="005545BC" w:rsidRPr="00153E79" w14:paraId="03DA0418" w14:textId="77777777" w:rsidTr="00281462">
        <w:tc>
          <w:tcPr>
            <w:tcW w:w="8856" w:type="dxa"/>
            <w:shd w:val="clear" w:color="auto" w:fill="auto"/>
          </w:tcPr>
          <w:p w14:paraId="4D98A89C" w14:textId="0A72D2F3" w:rsidR="005545BC" w:rsidRDefault="00437669" w:rsidP="00437669">
            <w:pPr>
              <w:spacing w:after="0" w:line="240" w:lineRule="auto"/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</w:rPr>
              <w:t>Main goals of the project:</w:t>
            </w:r>
          </w:p>
          <w:p w14:paraId="78C62845" w14:textId="77777777" w:rsidR="00624D83" w:rsidRDefault="00624D83" w:rsidP="00437669">
            <w:pPr>
              <w:spacing w:after="0" w:line="240" w:lineRule="auto"/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</w:p>
          <w:p w14:paraId="1C5A141F" w14:textId="2EFFE6E6" w:rsidR="00624D83" w:rsidRPr="008E13A2" w:rsidRDefault="00624D83" w:rsidP="008E13A2">
            <w:pPr>
              <w:rPr>
                <w:rFonts w:asciiTheme="minorBidi" w:hAnsiTheme="minorBidi"/>
                <w:color w:val="222222"/>
                <w:shd w:val="clear" w:color="auto" w:fill="FFFFFF"/>
              </w:rPr>
            </w:pPr>
            <w:r w:rsidRPr="008E13A2">
              <w:rPr>
                <w:rFonts w:asciiTheme="minorBidi" w:hAnsiTheme="minorBidi"/>
                <w:color w:val="222222"/>
                <w:shd w:val="clear" w:color="auto" w:fill="FFFFFF"/>
              </w:rPr>
              <w:t xml:space="preserve">Predict </w:t>
            </w:r>
            <w:proofErr w:type="spellStart"/>
            <w:r w:rsidRPr="008E13A2">
              <w:rPr>
                <w:rFonts w:asciiTheme="minorBidi" w:hAnsiTheme="minorBidi"/>
                <w:color w:val="222222"/>
                <w:shd w:val="clear" w:color="auto" w:fill="FFFFFF"/>
              </w:rPr>
              <w:t>kinamtic</w:t>
            </w:r>
            <w:proofErr w:type="spellEnd"/>
            <w:r w:rsidRPr="008E13A2">
              <w:rPr>
                <w:rFonts w:asciiTheme="minorBidi" w:hAnsiTheme="minorBidi"/>
                <w:color w:val="222222"/>
                <w:shd w:val="clear" w:color="auto" w:fill="FFFFFF"/>
              </w:rPr>
              <w:t xml:space="preserve"> information of a mouse from data received from electrodes in the mouse brain</w:t>
            </w:r>
          </w:p>
          <w:p w14:paraId="6B4622D0" w14:textId="77777777" w:rsidR="00624D83" w:rsidRPr="008E13A2" w:rsidRDefault="00624D83" w:rsidP="008E13A2">
            <w:pPr>
              <w:rPr>
                <w:rFonts w:asciiTheme="minorBidi" w:hAnsiTheme="minorBidi"/>
                <w:color w:val="222222"/>
                <w:shd w:val="clear" w:color="auto" w:fill="FFFFFF"/>
              </w:rPr>
            </w:pPr>
          </w:p>
          <w:p w14:paraId="683B3C84" w14:textId="5F65FB9C" w:rsidR="00624D83" w:rsidRPr="008E13A2" w:rsidRDefault="00304571" w:rsidP="008E13A2">
            <w:pPr>
              <w:rPr>
                <w:rFonts w:asciiTheme="minorBidi" w:hAnsiTheme="minorBidi"/>
                <w:color w:val="222222"/>
                <w:shd w:val="clear" w:color="auto" w:fill="FFFFFF"/>
              </w:rPr>
            </w:pPr>
            <w:r w:rsidRPr="008E13A2">
              <w:rPr>
                <w:rFonts w:asciiTheme="minorBidi" w:hAnsiTheme="minorBidi"/>
                <w:color w:val="222222"/>
                <w:shd w:val="clear" w:color="auto" w:fill="FFFFFF"/>
              </w:rPr>
              <w:t>Calculate the quality of prediction using MUA measurement. Good prediction results will indicate that neurons close to each other process similar things</w:t>
            </w:r>
          </w:p>
          <w:p w14:paraId="3B2B3697" w14:textId="3814CFCF" w:rsidR="005545BC" w:rsidRPr="005545BC" w:rsidRDefault="005545BC" w:rsidP="00437669">
            <w:pPr>
              <w:spacing w:after="0" w:line="240" w:lineRule="auto"/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</w:pPr>
          </w:p>
        </w:tc>
      </w:tr>
      <w:tr w:rsidR="005545BC" w:rsidRPr="00153E79" w14:paraId="39517A8B" w14:textId="77777777" w:rsidTr="00281462">
        <w:tc>
          <w:tcPr>
            <w:tcW w:w="8856" w:type="dxa"/>
            <w:shd w:val="clear" w:color="auto" w:fill="auto"/>
          </w:tcPr>
          <w:p w14:paraId="74893D6A" w14:textId="481775D9" w:rsidR="005545BC" w:rsidRPr="008E13A2" w:rsidRDefault="00437669" w:rsidP="00437669">
            <w:pPr>
              <w:spacing w:after="0" w:line="240" w:lineRule="auto"/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</w:pPr>
            <w:r w:rsidRPr="008E13A2"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</w:rPr>
              <w:t>Future Tasks breakdown (try to make is as detailed as possible)</w:t>
            </w:r>
          </w:p>
          <w:p w14:paraId="5005F60E" w14:textId="77777777" w:rsidR="005545BC" w:rsidRPr="008E13A2" w:rsidRDefault="005545BC" w:rsidP="00437669">
            <w:pPr>
              <w:spacing w:after="0" w:line="240" w:lineRule="auto"/>
              <w:rPr>
                <w:rFonts w:asciiTheme="minorBidi" w:hAnsiTheme="minorBidi"/>
                <w:color w:val="222222"/>
                <w:sz w:val="24"/>
                <w:szCs w:val="24"/>
                <w:shd w:val="clear" w:color="auto" w:fill="FFFFFF"/>
                <w:rtl/>
              </w:rPr>
            </w:pPr>
          </w:p>
          <w:p w14:paraId="68B04853" w14:textId="77777777" w:rsidR="0031235A" w:rsidRPr="008E13A2" w:rsidRDefault="0031235A" w:rsidP="0031235A">
            <w:pPr>
              <w:pStyle w:val="af"/>
              <w:numPr>
                <w:ilvl w:val="0"/>
                <w:numId w:val="3"/>
              </w:numPr>
              <w:spacing w:after="0" w:line="240" w:lineRule="auto"/>
              <w:rPr>
                <w:rFonts w:asciiTheme="minorBidi" w:hAnsiTheme="minorBidi"/>
                <w:color w:val="222222"/>
                <w:sz w:val="24"/>
                <w:szCs w:val="24"/>
                <w:shd w:val="clear" w:color="auto" w:fill="FFFFFF"/>
              </w:rPr>
            </w:pPr>
            <w:r w:rsidRPr="008E13A2">
              <w:rPr>
                <w:rFonts w:asciiTheme="minorBidi" w:hAnsiTheme="minorBidi"/>
                <w:color w:val="222222"/>
                <w:sz w:val="24"/>
                <w:szCs w:val="24"/>
                <w:shd w:val="clear" w:color="auto" w:fill="FFFFFF"/>
              </w:rPr>
              <w:t>Download (</w:t>
            </w:r>
            <w:hyperlink r:id="rId7" w:history="1">
              <w:r w:rsidRPr="008E13A2">
                <w:rPr>
                  <w:rStyle w:val="Hyperlink"/>
                  <w:rFonts w:asciiTheme="minorBidi" w:hAnsiTheme="minorBidi"/>
                  <w:sz w:val="24"/>
                  <w:szCs w:val="24"/>
                  <w:shd w:val="clear" w:color="auto" w:fill="FFFFFF"/>
                </w:rPr>
                <w:t>given</w:t>
              </w:r>
            </w:hyperlink>
            <w:r w:rsidRPr="008E13A2">
              <w:rPr>
                <w:rFonts w:asciiTheme="minorBidi" w:hAnsiTheme="minorBidi"/>
                <w:color w:val="222222"/>
                <w:sz w:val="24"/>
                <w:szCs w:val="24"/>
                <w:shd w:val="clear" w:color="auto" w:fill="FFFFFF"/>
              </w:rPr>
              <w:t xml:space="preserve">) data received from mice's brain, load to a code and process to enable calculation. Present a heatmap of </w:t>
            </w:r>
            <w:r w:rsidR="008D2633" w:rsidRPr="008E13A2">
              <w:rPr>
                <w:rFonts w:asciiTheme="minorBidi" w:hAnsiTheme="minorBidi"/>
                <w:color w:val="222222"/>
                <w:sz w:val="24"/>
                <w:szCs w:val="24"/>
                <w:shd w:val="clear" w:color="auto" w:fill="FFFFFF"/>
              </w:rPr>
              <w:t xml:space="preserve">a neuron activity </w:t>
            </w:r>
            <w:proofErr w:type="gramStart"/>
            <w:r w:rsidR="008D2633" w:rsidRPr="008E13A2">
              <w:rPr>
                <w:rFonts w:asciiTheme="minorBidi" w:hAnsiTheme="minorBidi"/>
                <w:color w:val="222222"/>
                <w:sz w:val="24"/>
                <w:szCs w:val="24"/>
                <w:shd w:val="clear" w:color="auto" w:fill="FFFFFF"/>
              </w:rPr>
              <w:t>on</w:t>
            </w:r>
            <w:proofErr w:type="gramEnd"/>
            <w:r w:rsidR="008D2633" w:rsidRPr="008E13A2">
              <w:rPr>
                <w:rFonts w:asciiTheme="minorBidi" w:hAnsiTheme="minorBidi"/>
                <w:color w:val="222222"/>
                <w:sz w:val="24"/>
                <w:szCs w:val="24"/>
                <w:shd w:val="clear" w:color="auto" w:fill="FFFFFF"/>
              </w:rPr>
              <w:t xml:space="preserve"> 2D space, for 4 neurons.</w:t>
            </w:r>
          </w:p>
          <w:p w14:paraId="64B02C7D" w14:textId="24C3AC57" w:rsidR="008D2633" w:rsidRPr="008E13A2" w:rsidRDefault="008D2633" w:rsidP="008D2633">
            <w:pPr>
              <w:pStyle w:val="af"/>
              <w:spacing w:after="0" w:line="240" w:lineRule="auto"/>
              <w:rPr>
                <w:rFonts w:asciiTheme="minorBidi" w:hAnsiTheme="minorBidi"/>
                <w:color w:val="222222"/>
                <w:sz w:val="24"/>
                <w:szCs w:val="24"/>
                <w:shd w:val="clear" w:color="auto" w:fill="FFFFFF"/>
              </w:rPr>
            </w:pPr>
          </w:p>
          <w:p w14:paraId="7160A515" w14:textId="77777777" w:rsidR="008D2633" w:rsidRPr="008E13A2" w:rsidRDefault="008D2633" w:rsidP="008D2633">
            <w:pPr>
              <w:pStyle w:val="af"/>
              <w:numPr>
                <w:ilvl w:val="0"/>
                <w:numId w:val="3"/>
              </w:numPr>
              <w:spacing w:line="240" w:lineRule="auto"/>
              <w:rPr>
                <w:rFonts w:asciiTheme="minorBidi" w:hAnsiTheme="minorBidi"/>
                <w:color w:val="222222"/>
                <w:sz w:val="24"/>
                <w:szCs w:val="24"/>
                <w:shd w:val="clear" w:color="auto" w:fill="FFFFFF"/>
              </w:rPr>
            </w:pPr>
            <w:r w:rsidRPr="008E13A2">
              <w:rPr>
                <w:rFonts w:asciiTheme="minorBidi" w:hAnsiTheme="minorBidi"/>
                <w:color w:val="222222"/>
                <w:sz w:val="24"/>
                <w:szCs w:val="24"/>
                <w:shd w:val="clear" w:color="auto" w:fill="FFFFFF"/>
              </w:rPr>
              <w:t xml:space="preserve">Divide the space </w:t>
            </w:r>
            <w:proofErr w:type="gramStart"/>
            <w:r w:rsidRPr="008E13A2">
              <w:rPr>
                <w:rFonts w:asciiTheme="minorBidi" w:hAnsiTheme="minorBidi"/>
                <w:color w:val="222222"/>
                <w:sz w:val="24"/>
                <w:szCs w:val="24"/>
                <w:shd w:val="clear" w:color="auto" w:fill="FFFFFF"/>
              </w:rPr>
              <w:t>to</w:t>
            </w:r>
            <w:proofErr w:type="gramEnd"/>
            <w:r w:rsidRPr="008E13A2">
              <w:rPr>
                <w:rFonts w:asciiTheme="minorBidi" w:hAnsiTheme="minorBidi"/>
                <w:color w:val="222222"/>
                <w:sz w:val="24"/>
                <w:szCs w:val="24"/>
                <w:shd w:val="clear" w:color="auto" w:fill="FFFFFF"/>
              </w:rPr>
              <w:t xml:space="preserve"> quarters and </w:t>
            </w:r>
            <w:proofErr w:type="gramStart"/>
            <w:r w:rsidRPr="008E13A2">
              <w:rPr>
                <w:rFonts w:asciiTheme="minorBidi" w:hAnsiTheme="minorBidi"/>
                <w:color w:val="222222"/>
                <w:sz w:val="24"/>
                <w:szCs w:val="24"/>
                <w:shd w:val="clear" w:color="auto" w:fill="FFFFFF"/>
              </w:rPr>
              <w:t>preform</w:t>
            </w:r>
            <w:proofErr w:type="gramEnd"/>
            <w:r w:rsidRPr="008E13A2">
              <w:rPr>
                <w:rFonts w:asciiTheme="minorBidi" w:hAnsiTheme="minorBidi"/>
                <w:color w:val="222222"/>
                <w:sz w:val="24"/>
                <w:szCs w:val="24"/>
                <w:shd w:val="clear" w:color="auto" w:fill="FFFFFF"/>
              </w:rPr>
              <w:t xml:space="preserve"> a </w:t>
            </w:r>
            <w:r w:rsidRPr="008E13A2">
              <w:rPr>
                <w:rFonts w:asciiTheme="minorBidi" w:hAnsiTheme="minorBidi"/>
                <w:color w:val="222222"/>
                <w:sz w:val="24"/>
                <w:szCs w:val="24"/>
                <w:shd w:val="clear" w:color="auto" w:fill="FFFFFF"/>
              </w:rPr>
              <w:t>Maximum a posteriori estimation</w:t>
            </w:r>
            <w:r w:rsidRPr="008E13A2">
              <w:rPr>
                <w:rFonts w:asciiTheme="minorBidi" w:hAnsiTheme="minorBidi"/>
                <w:color w:val="222222"/>
                <w:sz w:val="24"/>
                <w:szCs w:val="24"/>
                <w:shd w:val="clear" w:color="auto" w:fill="FFFFFF"/>
              </w:rPr>
              <w:t xml:space="preserve"> for 5 sec of data to estimate the quarter of the mouse.</w:t>
            </w:r>
          </w:p>
          <w:p w14:paraId="23AA0F1E" w14:textId="77777777" w:rsidR="008D2633" w:rsidRPr="008E13A2" w:rsidRDefault="008D2633" w:rsidP="008D2633">
            <w:pPr>
              <w:pStyle w:val="af"/>
              <w:rPr>
                <w:rFonts w:asciiTheme="minorBidi" w:hAnsiTheme="minorBidi"/>
                <w:color w:val="222222"/>
                <w:sz w:val="24"/>
                <w:szCs w:val="24"/>
                <w:shd w:val="clear" w:color="auto" w:fill="FFFFFF"/>
              </w:rPr>
            </w:pPr>
          </w:p>
          <w:p w14:paraId="00464D85" w14:textId="77777777" w:rsidR="008D2633" w:rsidRPr="008E13A2" w:rsidRDefault="008D2633" w:rsidP="008D2633">
            <w:pPr>
              <w:pStyle w:val="af"/>
              <w:numPr>
                <w:ilvl w:val="0"/>
                <w:numId w:val="3"/>
              </w:numPr>
              <w:spacing w:line="240" w:lineRule="auto"/>
              <w:rPr>
                <w:rFonts w:asciiTheme="minorBidi" w:hAnsiTheme="minorBidi"/>
                <w:color w:val="222222"/>
                <w:sz w:val="24"/>
                <w:szCs w:val="24"/>
                <w:shd w:val="clear" w:color="auto" w:fill="FFFFFF"/>
              </w:rPr>
            </w:pPr>
            <w:r w:rsidRPr="008E13A2">
              <w:rPr>
                <w:rFonts w:asciiTheme="minorBidi" w:hAnsiTheme="minorBidi"/>
                <w:color w:val="222222"/>
                <w:sz w:val="24"/>
                <w:szCs w:val="24"/>
                <w:shd w:val="clear" w:color="auto" w:fill="FFFFFF"/>
              </w:rPr>
              <w:t xml:space="preserve">Choose a better division of the space from </w:t>
            </w:r>
            <w:proofErr w:type="gramStart"/>
            <w:r w:rsidRPr="008E13A2">
              <w:rPr>
                <w:rFonts w:asciiTheme="minorBidi" w:hAnsiTheme="minorBidi"/>
                <w:color w:val="222222"/>
                <w:sz w:val="24"/>
                <w:szCs w:val="24"/>
                <w:shd w:val="clear" w:color="auto" w:fill="FFFFFF"/>
              </w:rPr>
              <w:t>the ,mouse</w:t>
            </w:r>
            <w:proofErr w:type="gramEnd"/>
            <w:r w:rsidRPr="008E13A2">
              <w:rPr>
                <w:rFonts w:asciiTheme="minorBidi" w:hAnsiTheme="minorBidi"/>
                <w:color w:val="222222"/>
                <w:sz w:val="24"/>
                <w:szCs w:val="24"/>
                <w:shd w:val="clear" w:color="auto" w:fill="FFFFFF"/>
              </w:rPr>
              <w:t xml:space="preserve"> kinematics, choose a fitting time length, and </w:t>
            </w:r>
            <w:proofErr w:type="gramStart"/>
            <w:r w:rsidRPr="008E13A2">
              <w:rPr>
                <w:rFonts w:asciiTheme="minorBidi" w:hAnsiTheme="minorBidi"/>
                <w:color w:val="222222"/>
                <w:sz w:val="24"/>
                <w:szCs w:val="24"/>
                <w:shd w:val="clear" w:color="auto" w:fill="FFFFFF"/>
              </w:rPr>
              <w:t>preform</w:t>
            </w:r>
            <w:proofErr w:type="gramEnd"/>
            <w:r w:rsidRPr="008E13A2">
              <w:rPr>
                <w:rFonts w:asciiTheme="minorBidi" w:hAnsiTheme="minorBidi"/>
                <w:color w:val="222222"/>
                <w:sz w:val="24"/>
                <w:szCs w:val="24"/>
                <w:shd w:val="clear" w:color="auto" w:fill="FFFFFF"/>
              </w:rPr>
              <w:t xml:space="preserve"> the estimation </w:t>
            </w:r>
            <w:r w:rsidRPr="008E13A2">
              <w:rPr>
                <w:rFonts w:asciiTheme="minorBidi" w:hAnsiTheme="minorBidi"/>
                <w:color w:val="222222"/>
                <w:sz w:val="24"/>
                <w:szCs w:val="24"/>
                <w:highlight w:val="yellow"/>
                <w:shd w:val="clear" w:color="auto" w:fill="FFFFFF"/>
              </w:rPr>
              <w:t>for different neurons data</w:t>
            </w:r>
          </w:p>
          <w:p w14:paraId="2418AAD4" w14:textId="77777777" w:rsidR="008D2633" w:rsidRPr="008E13A2" w:rsidRDefault="008D2633" w:rsidP="008D2633">
            <w:pPr>
              <w:pStyle w:val="af"/>
              <w:rPr>
                <w:rFonts w:asciiTheme="minorBidi" w:hAnsiTheme="minorBidi"/>
                <w:color w:val="222222"/>
                <w:sz w:val="24"/>
                <w:szCs w:val="24"/>
                <w:shd w:val="clear" w:color="auto" w:fill="FFFFFF"/>
              </w:rPr>
            </w:pPr>
          </w:p>
          <w:p w14:paraId="426BB6D2" w14:textId="634D9A41" w:rsidR="008D2633" w:rsidRPr="008E13A2" w:rsidRDefault="008D2633" w:rsidP="008D2633">
            <w:pPr>
              <w:pStyle w:val="af"/>
              <w:numPr>
                <w:ilvl w:val="0"/>
                <w:numId w:val="3"/>
              </w:numPr>
              <w:spacing w:line="240" w:lineRule="auto"/>
              <w:rPr>
                <w:rFonts w:asciiTheme="minorBidi" w:hAnsiTheme="minorBidi"/>
                <w:color w:val="222222"/>
                <w:sz w:val="24"/>
                <w:szCs w:val="24"/>
                <w:shd w:val="clear" w:color="auto" w:fill="FFFFFF"/>
                <w:rtl/>
              </w:rPr>
            </w:pPr>
            <w:r w:rsidRPr="008E13A2">
              <w:rPr>
                <w:rFonts w:asciiTheme="minorBidi" w:hAnsiTheme="minorBidi"/>
                <w:color w:val="222222"/>
                <w:sz w:val="24"/>
                <w:szCs w:val="24"/>
                <w:highlight w:val="yellow"/>
                <w:shd w:val="clear" w:color="auto" w:fill="FFFFFF"/>
              </w:rPr>
              <w:lastRenderedPageBreak/>
              <w:t>MUA?</w:t>
            </w:r>
          </w:p>
        </w:tc>
      </w:tr>
      <w:tr w:rsidR="005545BC" w:rsidRPr="00153E79" w14:paraId="12C5352C" w14:textId="77777777" w:rsidTr="00281462">
        <w:tc>
          <w:tcPr>
            <w:tcW w:w="8856" w:type="dxa"/>
            <w:shd w:val="clear" w:color="auto" w:fill="auto"/>
          </w:tcPr>
          <w:p w14:paraId="0FBD5C51" w14:textId="7ED7E729" w:rsidR="005545BC" w:rsidRDefault="00437669" w:rsidP="00437669">
            <w:pPr>
              <w:spacing w:after="0" w:line="240" w:lineRule="auto"/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</w:pPr>
            <w:r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</w:rPr>
              <w:lastRenderedPageBreak/>
              <w:t>Relevant papers in the project:</w:t>
            </w:r>
          </w:p>
          <w:p w14:paraId="38CA6134" w14:textId="77777777" w:rsidR="005545BC" w:rsidRPr="008E13A2" w:rsidRDefault="00E05BD7" w:rsidP="00E05BD7">
            <w:pPr>
              <w:pStyle w:val="af"/>
              <w:numPr>
                <w:ilvl w:val="0"/>
                <w:numId w:val="4"/>
              </w:numPr>
              <w:spacing w:after="0" w:line="240" w:lineRule="auto"/>
              <w:rPr>
                <w:rFonts w:asciiTheme="minorBidi" w:hAnsiTheme="minorBidi"/>
                <w:color w:val="222222"/>
                <w:sz w:val="24"/>
                <w:szCs w:val="24"/>
                <w:shd w:val="clear" w:color="auto" w:fill="FFFFFF"/>
              </w:rPr>
            </w:pPr>
            <w:r w:rsidRPr="008E13A2">
              <w:rPr>
                <w:rFonts w:asciiTheme="minorBidi" w:hAnsiTheme="minorBidi"/>
                <w:color w:val="222222"/>
                <w:sz w:val="24"/>
                <w:szCs w:val="24"/>
                <w:shd w:val="clear" w:color="auto" w:fill="FFFFFF"/>
              </w:rPr>
              <w:t>Wilson MA, McNaughton BL (1993) Dynamics of the hippocampal ensemble code for</w:t>
            </w:r>
            <w:r w:rsidRPr="008E13A2">
              <w:rPr>
                <w:rFonts w:asciiTheme="minorBidi" w:hAnsiTheme="minorBidi" w:hint="cs"/>
                <w:color w:val="222222"/>
                <w:sz w:val="24"/>
                <w:szCs w:val="24"/>
                <w:shd w:val="clear" w:color="auto" w:fill="FFFFFF"/>
                <w:rtl/>
              </w:rPr>
              <w:t xml:space="preserve"> </w:t>
            </w:r>
            <w:r w:rsidRPr="008E13A2">
              <w:rPr>
                <w:rFonts w:asciiTheme="minorBidi" w:hAnsiTheme="minorBidi"/>
                <w:color w:val="222222"/>
                <w:sz w:val="24"/>
                <w:szCs w:val="24"/>
                <w:shd w:val="clear" w:color="auto" w:fill="FFFFFF"/>
              </w:rPr>
              <w:t>space. Science 261:1055-8</w:t>
            </w:r>
          </w:p>
          <w:p w14:paraId="0F4CBD3F" w14:textId="77777777" w:rsidR="00E05BD7" w:rsidRPr="008E13A2" w:rsidRDefault="00E05BD7" w:rsidP="00E05BD7">
            <w:pPr>
              <w:pStyle w:val="af"/>
              <w:numPr>
                <w:ilvl w:val="0"/>
                <w:numId w:val="4"/>
              </w:numPr>
              <w:spacing w:after="0" w:line="240" w:lineRule="auto"/>
              <w:rPr>
                <w:rFonts w:asciiTheme="minorBidi" w:hAnsiTheme="minorBidi"/>
                <w:color w:val="222222"/>
                <w:sz w:val="24"/>
                <w:szCs w:val="24"/>
                <w:shd w:val="clear" w:color="auto" w:fill="FFFFFF"/>
              </w:rPr>
            </w:pPr>
            <w:r w:rsidRPr="008E13A2">
              <w:rPr>
                <w:rFonts w:asciiTheme="minorBidi" w:hAnsiTheme="minorBidi"/>
                <w:color w:val="222222"/>
                <w:sz w:val="24"/>
                <w:szCs w:val="24"/>
                <w:shd w:val="clear" w:color="auto" w:fill="FFFFFF"/>
              </w:rPr>
              <w:t xml:space="preserve">Stark E, Abeles M (2007) Predic4ng movement from mul4unit ac4vity. J. </w:t>
            </w:r>
            <w:proofErr w:type="spellStart"/>
            <w:r w:rsidRPr="008E13A2">
              <w:rPr>
                <w:rFonts w:asciiTheme="minorBidi" w:hAnsiTheme="minorBidi"/>
                <w:color w:val="222222"/>
                <w:sz w:val="24"/>
                <w:szCs w:val="24"/>
                <w:shd w:val="clear" w:color="auto" w:fill="FFFFFF"/>
              </w:rPr>
              <w:t>Neurosci</w:t>
            </w:r>
            <w:proofErr w:type="spellEnd"/>
            <w:r w:rsidRPr="008E13A2">
              <w:rPr>
                <w:rFonts w:asciiTheme="minorBidi" w:hAnsiTheme="minorBidi"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  <w:r w:rsidRPr="008E13A2">
              <w:rPr>
                <w:rFonts w:asciiTheme="minorBidi" w:hAnsiTheme="minorBidi"/>
                <w:color w:val="222222"/>
                <w:sz w:val="24"/>
                <w:szCs w:val="24"/>
                <w:shd w:val="clear" w:color="auto" w:fill="FFFFFF"/>
              </w:rPr>
              <w:t>27:8387-94</w:t>
            </w:r>
          </w:p>
          <w:p w14:paraId="72E7A55D" w14:textId="77777777" w:rsidR="00E05BD7" w:rsidRPr="008E13A2" w:rsidRDefault="00E05BD7" w:rsidP="00E05BD7">
            <w:pPr>
              <w:pStyle w:val="af"/>
              <w:numPr>
                <w:ilvl w:val="0"/>
                <w:numId w:val="4"/>
              </w:numPr>
              <w:spacing w:after="0" w:line="240" w:lineRule="auto"/>
              <w:rPr>
                <w:rFonts w:asciiTheme="minorBidi" w:hAnsiTheme="minorBidi"/>
                <w:color w:val="222222"/>
                <w:sz w:val="24"/>
                <w:szCs w:val="24"/>
                <w:shd w:val="clear" w:color="auto" w:fill="FFFFFF"/>
              </w:rPr>
            </w:pPr>
            <w:r w:rsidRPr="008E13A2">
              <w:rPr>
                <w:rFonts w:asciiTheme="minorBidi" w:hAnsiTheme="minorBidi"/>
                <w:color w:val="222222"/>
                <w:sz w:val="24"/>
                <w:szCs w:val="24"/>
                <w:shd w:val="clear" w:color="auto" w:fill="FFFFFF"/>
              </w:rPr>
              <w:t xml:space="preserve">Spivak L, Someck S, Levi A, </w:t>
            </w:r>
            <w:proofErr w:type="spellStart"/>
            <w:r w:rsidRPr="008E13A2">
              <w:rPr>
                <w:rFonts w:asciiTheme="minorBidi" w:hAnsiTheme="minorBidi"/>
                <w:color w:val="222222"/>
                <w:sz w:val="24"/>
                <w:szCs w:val="24"/>
                <w:shd w:val="clear" w:color="auto" w:fill="FFFFFF"/>
              </w:rPr>
              <w:t>Sivroni</w:t>
            </w:r>
            <w:proofErr w:type="spellEnd"/>
            <w:r w:rsidRPr="008E13A2">
              <w:rPr>
                <w:rFonts w:asciiTheme="minorBidi" w:hAnsiTheme="minorBidi"/>
                <w:color w:val="222222"/>
                <w:sz w:val="24"/>
                <w:szCs w:val="24"/>
                <w:shd w:val="clear" w:color="auto" w:fill="FFFFFF"/>
              </w:rPr>
              <w:t xml:space="preserve"> S, Stark E (2024) Wired together, change together:</w:t>
            </w:r>
            <w:r w:rsidRPr="008E13A2">
              <w:rPr>
                <w:rFonts w:asciiTheme="minorBidi" w:hAnsiTheme="minorBidi"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  <w:r w:rsidRPr="008E13A2">
              <w:rPr>
                <w:rFonts w:asciiTheme="minorBidi" w:hAnsiTheme="minorBidi"/>
                <w:color w:val="222222"/>
                <w:sz w:val="24"/>
                <w:szCs w:val="24"/>
                <w:shd w:val="clear" w:color="auto" w:fill="FFFFFF"/>
              </w:rPr>
              <w:t xml:space="preserve">Spike 4ming modifies transmission in converging assemblies. Sci. Adv. </w:t>
            </w:r>
            <w:proofErr w:type="gramStart"/>
            <w:r w:rsidRPr="008E13A2">
              <w:rPr>
                <w:rFonts w:asciiTheme="minorBidi" w:hAnsiTheme="minorBidi"/>
                <w:color w:val="222222"/>
                <w:sz w:val="24"/>
                <w:szCs w:val="24"/>
                <w:shd w:val="clear" w:color="auto" w:fill="FFFFFF"/>
              </w:rPr>
              <w:t>10:eadj</w:t>
            </w:r>
            <w:proofErr w:type="gramEnd"/>
            <w:r w:rsidRPr="008E13A2">
              <w:rPr>
                <w:rFonts w:asciiTheme="minorBidi" w:hAnsiTheme="minorBidi"/>
                <w:color w:val="222222"/>
                <w:sz w:val="24"/>
                <w:szCs w:val="24"/>
                <w:shd w:val="clear" w:color="auto" w:fill="FFFFFF"/>
              </w:rPr>
              <w:t>4411.</w:t>
            </w:r>
          </w:p>
          <w:p w14:paraId="326CCB6F" w14:textId="7C9CD298" w:rsidR="00E05BD7" w:rsidRPr="00E05BD7" w:rsidRDefault="00E05BD7" w:rsidP="00E05BD7">
            <w:pPr>
              <w:pStyle w:val="af"/>
              <w:numPr>
                <w:ilvl w:val="0"/>
                <w:numId w:val="4"/>
              </w:numPr>
              <w:spacing w:after="0" w:line="240" w:lineRule="auto"/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proofErr w:type="spellStart"/>
            <w:r w:rsidRPr="008E13A2">
              <w:rPr>
                <w:rFonts w:asciiTheme="minorBidi" w:hAnsiTheme="minorBidi"/>
                <w:color w:val="222222"/>
                <w:sz w:val="24"/>
                <w:szCs w:val="24"/>
                <w:shd w:val="clear" w:color="auto" w:fill="FFFFFF"/>
              </w:rPr>
              <w:t>Sloin</w:t>
            </w:r>
            <w:proofErr w:type="spellEnd"/>
            <w:r w:rsidRPr="008E13A2">
              <w:rPr>
                <w:rFonts w:asciiTheme="minorBidi" w:hAnsiTheme="minorBidi"/>
                <w:color w:val="222222"/>
                <w:sz w:val="24"/>
                <w:szCs w:val="24"/>
                <w:shd w:val="clear" w:color="auto" w:fill="FFFFFF"/>
              </w:rPr>
              <w:t xml:space="preserve"> HE, Spivak L, Levi A, </w:t>
            </w:r>
            <w:proofErr w:type="spellStart"/>
            <w:r w:rsidRPr="008E13A2">
              <w:rPr>
                <w:rFonts w:asciiTheme="minorBidi" w:hAnsiTheme="minorBidi"/>
                <w:color w:val="222222"/>
                <w:sz w:val="24"/>
                <w:szCs w:val="24"/>
                <w:shd w:val="clear" w:color="auto" w:fill="FFFFFF"/>
              </w:rPr>
              <w:t>GaAegno</w:t>
            </w:r>
            <w:proofErr w:type="spellEnd"/>
            <w:r w:rsidRPr="008E13A2">
              <w:rPr>
                <w:rFonts w:asciiTheme="minorBidi" w:hAnsiTheme="minorBidi"/>
                <w:color w:val="222222"/>
                <w:sz w:val="24"/>
                <w:szCs w:val="24"/>
                <w:shd w:val="clear" w:color="auto" w:fill="FFFFFF"/>
              </w:rPr>
              <w:t xml:space="preserve"> R, Someck S, Stark E (2024) Local ac4va4on of CA1</w:t>
            </w:r>
            <w:r w:rsidRPr="008E13A2">
              <w:rPr>
                <w:rFonts w:asciiTheme="minorBidi" w:hAnsiTheme="minorBidi"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  <w:r w:rsidRPr="008E13A2">
              <w:rPr>
                <w:rFonts w:asciiTheme="minorBidi" w:hAnsiTheme="minorBidi"/>
                <w:color w:val="222222"/>
                <w:sz w:val="24"/>
                <w:szCs w:val="24"/>
                <w:shd w:val="clear" w:color="auto" w:fill="FFFFFF"/>
              </w:rPr>
              <w:t>pyramidal cells induces theta-phase precession. Science 383:551-8.</w:t>
            </w:r>
          </w:p>
        </w:tc>
      </w:tr>
      <w:tr w:rsidR="005545BC" w:rsidRPr="00153E79" w14:paraId="353F7854" w14:textId="77777777" w:rsidTr="00281462">
        <w:tc>
          <w:tcPr>
            <w:tcW w:w="8856" w:type="dxa"/>
            <w:shd w:val="clear" w:color="auto" w:fill="auto"/>
          </w:tcPr>
          <w:p w14:paraId="61157B38" w14:textId="7BF45891" w:rsidR="005545BC" w:rsidRDefault="00437669" w:rsidP="00437669">
            <w:pPr>
              <w:spacing w:after="0" w:line="240" w:lineRule="auto"/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</w:rPr>
              <w:t>Working Environment (software/</w:t>
            </w:r>
            <w:proofErr w:type="gramStart"/>
            <w:r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</w:rPr>
              <w:t>hardware..</w:t>
            </w:r>
            <w:proofErr w:type="gramEnd"/>
            <w:r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</w:rPr>
              <w:t>)</w:t>
            </w:r>
          </w:p>
          <w:p w14:paraId="7B22B6F9" w14:textId="77777777" w:rsidR="00437669" w:rsidRDefault="00437669" w:rsidP="00437669">
            <w:pPr>
              <w:spacing w:after="0" w:line="240" w:lineRule="auto"/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</w:pPr>
          </w:p>
          <w:p w14:paraId="39A976CD" w14:textId="115B801B" w:rsidR="005545BC" w:rsidRPr="008E13A2" w:rsidRDefault="00624D83" w:rsidP="00437669">
            <w:pPr>
              <w:spacing w:after="0" w:line="240" w:lineRule="auto"/>
              <w:rPr>
                <w:rFonts w:asciiTheme="minorBidi" w:hAnsiTheme="minorBidi"/>
                <w:color w:val="222222"/>
                <w:sz w:val="24"/>
                <w:szCs w:val="24"/>
                <w:shd w:val="clear" w:color="auto" w:fill="FFFFFF"/>
                <w:rtl/>
              </w:rPr>
            </w:pPr>
            <w:r w:rsidRPr="008E13A2">
              <w:rPr>
                <w:rFonts w:asciiTheme="minorBidi" w:hAnsiTheme="minorBidi"/>
                <w:color w:val="222222"/>
                <w:sz w:val="24"/>
                <w:szCs w:val="24"/>
                <w:shd w:val="clear" w:color="auto" w:fill="FFFFFF"/>
              </w:rPr>
              <w:t xml:space="preserve">Python (in </w:t>
            </w:r>
            <w:proofErr w:type="spellStart"/>
            <w:r w:rsidRPr="008E13A2">
              <w:rPr>
                <w:rFonts w:asciiTheme="minorBidi" w:hAnsiTheme="minorBidi"/>
                <w:color w:val="222222"/>
                <w:sz w:val="24"/>
                <w:szCs w:val="24"/>
                <w:shd w:val="clear" w:color="auto" w:fill="FFFFFF"/>
              </w:rPr>
              <w:t>VSCode</w:t>
            </w:r>
            <w:proofErr w:type="spellEnd"/>
            <w:r w:rsidRPr="008E13A2">
              <w:rPr>
                <w:rFonts w:asciiTheme="minorBidi" w:hAnsiTheme="minorBidi"/>
                <w:color w:val="222222"/>
                <w:sz w:val="24"/>
                <w:szCs w:val="24"/>
                <w:shd w:val="clear" w:color="auto" w:fill="FFFFFF"/>
              </w:rPr>
              <w:t>)</w:t>
            </w:r>
          </w:p>
        </w:tc>
      </w:tr>
      <w:tr w:rsidR="00197C50" w:rsidRPr="00153E79" w14:paraId="2F34A3ED" w14:textId="77777777" w:rsidTr="00281462">
        <w:tc>
          <w:tcPr>
            <w:tcW w:w="8856" w:type="dxa"/>
            <w:shd w:val="clear" w:color="auto" w:fill="auto"/>
          </w:tcPr>
          <w:p w14:paraId="5FFD147C" w14:textId="543E5767" w:rsidR="00197C50" w:rsidRDefault="00437669" w:rsidP="00437669">
            <w:pPr>
              <w:spacing w:after="0" w:line="240" w:lineRule="auto"/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</w:rPr>
              <w:t xml:space="preserve">Specific needs from the lab engineer </w:t>
            </w:r>
          </w:p>
          <w:p w14:paraId="43F302C8" w14:textId="77777777" w:rsidR="00197C50" w:rsidRDefault="00197C50" w:rsidP="00437669">
            <w:pPr>
              <w:spacing w:after="0" w:line="240" w:lineRule="auto"/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</w:pPr>
          </w:p>
          <w:p w14:paraId="12D93011" w14:textId="77777777" w:rsidR="00197C50" w:rsidRDefault="00197C50" w:rsidP="00437669">
            <w:pPr>
              <w:spacing w:after="0" w:line="240" w:lineRule="auto"/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</w:pPr>
          </w:p>
          <w:p w14:paraId="34976619" w14:textId="5CBE7D49" w:rsidR="00197C50" w:rsidRPr="00197C50" w:rsidRDefault="00197C50" w:rsidP="00437669">
            <w:pPr>
              <w:spacing w:after="0" w:line="240" w:lineRule="auto"/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</w:pPr>
          </w:p>
        </w:tc>
      </w:tr>
    </w:tbl>
    <w:p w14:paraId="2B191008" w14:textId="48C38D09" w:rsidR="00F869EC" w:rsidRPr="00153E79" w:rsidRDefault="00F869EC" w:rsidP="00437669">
      <w:pPr>
        <w:rPr>
          <w:rFonts w:asciiTheme="minorBidi" w:hAnsiTheme="minorBidi"/>
        </w:rPr>
      </w:pPr>
    </w:p>
    <w:sectPr w:rsidR="00F869EC" w:rsidRPr="00153E79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9998B" w14:textId="77777777" w:rsidR="000E1A01" w:rsidRDefault="000E1A01" w:rsidP="002D0895">
      <w:pPr>
        <w:spacing w:after="0" w:line="240" w:lineRule="auto"/>
      </w:pPr>
      <w:r>
        <w:separator/>
      </w:r>
    </w:p>
  </w:endnote>
  <w:endnote w:type="continuationSeparator" w:id="0">
    <w:p w14:paraId="21D2FE77" w14:textId="77777777" w:rsidR="000E1A01" w:rsidRDefault="000E1A01" w:rsidP="002D08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B8903" w14:textId="77777777" w:rsidR="000E1A01" w:rsidRDefault="000E1A01" w:rsidP="002D0895">
      <w:pPr>
        <w:spacing w:after="0" w:line="240" w:lineRule="auto"/>
      </w:pPr>
      <w:r>
        <w:separator/>
      </w:r>
    </w:p>
  </w:footnote>
  <w:footnote w:type="continuationSeparator" w:id="0">
    <w:p w14:paraId="2B7331FC" w14:textId="77777777" w:rsidR="000E1A01" w:rsidRDefault="000E1A01" w:rsidP="002D08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CD1AB" w14:textId="3166C61E" w:rsidR="000F56E5" w:rsidRDefault="00732F51" w:rsidP="000F56E5">
    <w:pPr>
      <w:pStyle w:val="a3"/>
    </w:pPr>
    <w:r>
      <w:rPr>
        <w:noProof/>
      </w:rPr>
      <w:drawing>
        <wp:inline distT="0" distB="0" distL="0" distR="0" wp14:anchorId="4ECB4C22" wp14:editId="7D4F140A">
          <wp:extent cx="3067272" cy="581025"/>
          <wp:effectExtent l="0" t="0" r="0" b="0"/>
          <wp:docPr id="2" name="Graphic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aphic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75450" cy="5825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F56E5" w:rsidRPr="000F56E5">
      <w:rPr>
        <w:noProof/>
      </w:rPr>
      <w:drawing>
        <wp:anchor distT="0" distB="0" distL="114300" distR="114300" simplePos="0" relativeHeight="251659264" behindDoc="0" locked="0" layoutInCell="1" allowOverlap="1" wp14:anchorId="27FACFFF" wp14:editId="3774A626">
          <wp:simplePos x="0" y="0"/>
          <wp:positionH relativeFrom="column">
            <wp:posOffset>3486150</wp:posOffset>
          </wp:positionH>
          <wp:positionV relativeFrom="paragraph">
            <wp:posOffset>-276224</wp:posOffset>
          </wp:positionV>
          <wp:extent cx="2630170" cy="1117456"/>
          <wp:effectExtent l="0" t="0" r="0" b="6985"/>
          <wp:wrapNone/>
          <wp:docPr id="1" name="Picture 1" descr="C:\yael\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yael\logo.JP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53541" cy="11273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CA58902" w14:textId="2DAA2218" w:rsidR="000F56E5" w:rsidRDefault="000F56E5" w:rsidP="000F56E5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E68AA"/>
    <w:multiLevelType w:val="hybridMultilevel"/>
    <w:tmpl w:val="347CF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3503F4"/>
    <w:multiLevelType w:val="hybridMultilevel"/>
    <w:tmpl w:val="6C489DC2"/>
    <w:lvl w:ilvl="0" w:tplc="C494119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E75B28"/>
    <w:multiLevelType w:val="hybridMultilevel"/>
    <w:tmpl w:val="2D8A747A"/>
    <w:lvl w:ilvl="0" w:tplc="8F72A7A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F45C23"/>
    <w:multiLevelType w:val="hybridMultilevel"/>
    <w:tmpl w:val="FED004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4172190">
    <w:abstractNumId w:val="1"/>
  </w:num>
  <w:num w:numId="2" w16cid:durableId="1216699886">
    <w:abstractNumId w:val="2"/>
  </w:num>
  <w:num w:numId="3" w16cid:durableId="1512066580">
    <w:abstractNumId w:val="0"/>
  </w:num>
  <w:num w:numId="4" w16cid:durableId="17026264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4B17"/>
    <w:rsid w:val="00040F95"/>
    <w:rsid w:val="000569CF"/>
    <w:rsid w:val="000B2D6E"/>
    <w:rsid w:val="000C65A0"/>
    <w:rsid w:val="000E1A01"/>
    <w:rsid w:val="000E3182"/>
    <w:rsid w:val="000F56E5"/>
    <w:rsid w:val="00153E79"/>
    <w:rsid w:val="001740E5"/>
    <w:rsid w:val="00197C50"/>
    <w:rsid w:val="0026560C"/>
    <w:rsid w:val="002D0895"/>
    <w:rsid w:val="00304571"/>
    <w:rsid w:val="0031235A"/>
    <w:rsid w:val="0033006A"/>
    <w:rsid w:val="003A5A99"/>
    <w:rsid w:val="003A7FE9"/>
    <w:rsid w:val="00437669"/>
    <w:rsid w:val="004A340E"/>
    <w:rsid w:val="004A67CE"/>
    <w:rsid w:val="004D75E3"/>
    <w:rsid w:val="00516E03"/>
    <w:rsid w:val="00521335"/>
    <w:rsid w:val="005545BC"/>
    <w:rsid w:val="0058396A"/>
    <w:rsid w:val="00620680"/>
    <w:rsid w:val="00624D83"/>
    <w:rsid w:val="006D507F"/>
    <w:rsid w:val="006F0D14"/>
    <w:rsid w:val="00716DBE"/>
    <w:rsid w:val="00732F51"/>
    <w:rsid w:val="00767069"/>
    <w:rsid w:val="007B4F76"/>
    <w:rsid w:val="007C4B17"/>
    <w:rsid w:val="0083718E"/>
    <w:rsid w:val="00872ED1"/>
    <w:rsid w:val="00890D2B"/>
    <w:rsid w:val="008D2633"/>
    <w:rsid w:val="008D6B03"/>
    <w:rsid w:val="008E13A2"/>
    <w:rsid w:val="00924350"/>
    <w:rsid w:val="00957EFF"/>
    <w:rsid w:val="009911CF"/>
    <w:rsid w:val="00A107D1"/>
    <w:rsid w:val="00A12385"/>
    <w:rsid w:val="00A1787E"/>
    <w:rsid w:val="00A60799"/>
    <w:rsid w:val="00A77C38"/>
    <w:rsid w:val="00B53A98"/>
    <w:rsid w:val="00B80A15"/>
    <w:rsid w:val="00B81BF1"/>
    <w:rsid w:val="00C61958"/>
    <w:rsid w:val="00D07B31"/>
    <w:rsid w:val="00DB3FA5"/>
    <w:rsid w:val="00DB76FC"/>
    <w:rsid w:val="00E05BD7"/>
    <w:rsid w:val="00E70ED9"/>
    <w:rsid w:val="00E94D5C"/>
    <w:rsid w:val="00EE65D8"/>
    <w:rsid w:val="00F65A01"/>
    <w:rsid w:val="00F869EC"/>
    <w:rsid w:val="00FB7577"/>
    <w:rsid w:val="00FE0F78"/>
    <w:rsid w:val="00FF7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2A144E"/>
  <w15:chartTrackingRefBased/>
  <w15:docId w15:val="{E2845613-4D76-4BA0-A4CD-5D62DFD0D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4B17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8D263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D08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2D0895"/>
  </w:style>
  <w:style w:type="paragraph" w:styleId="a5">
    <w:name w:val="footer"/>
    <w:basedOn w:val="a"/>
    <w:link w:val="a6"/>
    <w:uiPriority w:val="99"/>
    <w:unhideWhenUsed/>
    <w:rsid w:val="002D08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2D0895"/>
  </w:style>
  <w:style w:type="character" w:styleId="a7">
    <w:name w:val="annotation reference"/>
    <w:basedOn w:val="a0"/>
    <w:uiPriority w:val="99"/>
    <w:semiHidden/>
    <w:unhideWhenUsed/>
    <w:rsid w:val="004D75E3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4D75E3"/>
    <w:pPr>
      <w:spacing w:line="240" w:lineRule="auto"/>
    </w:pPr>
    <w:rPr>
      <w:sz w:val="20"/>
      <w:szCs w:val="20"/>
    </w:rPr>
  </w:style>
  <w:style w:type="character" w:customStyle="1" w:styleId="a9">
    <w:name w:val="טקסט הערה תו"/>
    <w:basedOn w:val="a0"/>
    <w:link w:val="a8"/>
    <w:uiPriority w:val="99"/>
    <w:semiHidden/>
    <w:rsid w:val="004D75E3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4D75E3"/>
    <w:rPr>
      <w:b/>
      <w:bCs/>
    </w:rPr>
  </w:style>
  <w:style w:type="character" w:customStyle="1" w:styleId="ab">
    <w:name w:val="נושא הערה תו"/>
    <w:basedOn w:val="a9"/>
    <w:link w:val="aa"/>
    <w:uiPriority w:val="99"/>
    <w:semiHidden/>
    <w:rsid w:val="004D75E3"/>
    <w:rPr>
      <w:b/>
      <w:bCs/>
      <w:sz w:val="20"/>
      <w:szCs w:val="20"/>
    </w:rPr>
  </w:style>
  <w:style w:type="paragraph" w:styleId="ac">
    <w:name w:val="Revision"/>
    <w:hidden/>
    <w:uiPriority w:val="99"/>
    <w:semiHidden/>
    <w:rsid w:val="004D75E3"/>
    <w:pPr>
      <w:spacing w:after="0" w:line="240" w:lineRule="auto"/>
    </w:pPr>
  </w:style>
  <w:style w:type="paragraph" w:styleId="ad">
    <w:name w:val="Balloon Text"/>
    <w:basedOn w:val="a"/>
    <w:link w:val="ae"/>
    <w:uiPriority w:val="99"/>
    <w:semiHidden/>
    <w:unhideWhenUsed/>
    <w:rsid w:val="004D75E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טקסט בלונים תו"/>
    <w:basedOn w:val="a0"/>
    <w:link w:val="ad"/>
    <w:uiPriority w:val="99"/>
    <w:semiHidden/>
    <w:rsid w:val="004D75E3"/>
    <w:rPr>
      <w:rFonts w:ascii="Segoe UI" w:hAnsi="Segoe UI" w:cs="Segoe UI"/>
      <w:sz w:val="18"/>
      <w:szCs w:val="18"/>
    </w:rPr>
  </w:style>
  <w:style w:type="paragraph" w:styleId="af">
    <w:name w:val="List Paragraph"/>
    <w:basedOn w:val="a"/>
    <w:uiPriority w:val="34"/>
    <w:qFormat/>
    <w:rsid w:val="00197C50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31235A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31235A"/>
    <w:rPr>
      <w:color w:val="605E5C"/>
      <w:shd w:val="clear" w:color="auto" w:fill="E1DFDD"/>
    </w:rPr>
  </w:style>
  <w:style w:type="character" w:customStyle="1" w:styleId="10">
    <w:name w:val="כותרת 1 תו"/>
    <w:basedOn w:val="a0"/>
    <w:link w:val="1"/>
    <w:uiPriority w:val="9"/>
    <w:rsid w:val="008D263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580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4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eranstarklab.com/publication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303</Words>
  <Characters>1516</Characters>
  <Application>Microsoft Office Word</Application>
  <DocSecurity>0</DocSecurity>
  <Lines>12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</dc:creator>
  <cp:keywords/>
  <dc:description/>
  <cp:lastModifiedBy>מרגלית סרי</cp:lastModifiedBy>
  <cp:revision>8</cp:revision>
  <cp:lastPrinted>2019-03-28T11:35:00Z</cp:lastPrinted>
  <dcterms:created xsi:type="dcterms:W3CDTF">2024-07-28T09:18:00Z</dcterms:created>
  <dcterms:modified xsi:type="dcterms:W3CDTF">2025-06-25T19:57:00Z</dcterms:modified>
</cp:coreProperties>
</file>