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9B1" w:rsidRDefault="00F819B1" w:rsidP="00F819B1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Wrapper classes in Java</w:t>
      </w:r>
    </w:p>
    <w:p w:rsidR="00F819B1" w:rsidRDefault="00F819B1" w:rsidP="00F819B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wrapper class in Java</w:t>
      </w:r>
      <w:r>
        <w:rPr>
          <w:rFonts w:ascii="Segoe UI" w:hAnsi="Segoe UI" w:cs="Segoe UI"/>
          <w:color w:val="333333"/>
        </w:rPr>
        <w:t> provides the mechanism </w:t>
      </w:r>
      <w:r>
        <w:rPr>
          <w:rStyle w:val="Emphasis"/>
          <w:rFonts w:ascii="Segoe UI" w:hAnsi="Segoe UI" w:cs="Segoe UI"/>
          <w:color w:val="333333"/>
        </w:rPr>
        <w:t>to convert primitive into object and object into primitive</w:t>
      </w:r>
      <w:r>
        <w:rPr>
          <w:rFonts w:ascii="Segoe UI" w:hAnsi="Segoe UI" w:cs="Segoe UI"/>
          <w:color w:val="333333"/>
        </w:rPr>
        <w:t>.</w:t>
      </w:r>
    </w:p>
    <w:p w:rsidR="00705757" w:rsidRDefault="00F819B1" w:rsidP="00F819B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autoboxing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unboxing</w:t>
      </w:r>
      <w:r>
        <w:rPr>
          <w:rFonts w:ascii="Segoe UI" w:hAnsi="Segoe UI" w:cs="Segoe UI"/>
          <w:color w:val="333333"/>
          <w:shd w:val="clear" w:color="auto" w:fill="FFFFFF"/>
        </w:rPr>
        <w:t xml:space="preserve"> feature convert primitives into objects and objects into primitives automatically. The automatic conversion of primitive into an object is known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autoboxing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and vice-versa unboxing.</w:t>
      </w:r>
    </w:p>
    <w:p w:rsidR="00F819B1" w:rsidRDefault="00F819B1" w:rsidP="00F819B1">
      <w:pPr>
        <w:rPr>
          <w:rFonts w:ascii="Segoe UI" w:hAnsi="Segoe UI" w:cs="Segoe UI"/>
          <w:color w:val="333333"/>
          <w:shd w:val="clear" w:color="auto" w:fill="FFFFFF"/>
        </w:rPr>
      </w:pPr>
    </w:p>
    <w:p w:rsidR="00F819B1" w:rsidRDefault="00F819B1" w:rsidP="00F819B1">
      <w:r>
        <w:t xml:space="preserve">The eight classes of the </w:t>
      </w:r>
      <w:proofErr w:type="spellStart"/>
      <w:r>
        <w:t>java.lang</w:t>
      </w:r>
      <w:proofErr w:type="spellEnd"/>
      <w:r>
        <w:t xml:space="preserve"> package are known as wrapper classes in Java. The </w:t>
      </w:r>
      <w:proofErr w:type="gramStart"/>
      <w:r>
        <w:t>list of eight wrapper classes are</w:t>
      </w:r>
      <w:proofErr w:type="gramEnd"/>
      <w:r>
        <w:t xml:space="preserve"> given below:</w:t>
      </w:r>
    </w:p>
    <w:p w:rsidR="00F819B1" w:rsidRDefault="00F819B1" w:rsidP="00F819B1">
      <w:r>
        <w:t>Primitive Type</w:t>
      </w:r>
      <w:r>
        <w:tab/>
        <w:t>Wrapper class</w:t>
      </w:r>
    </w:p>
    <w:p w:rsidR="00F819B1" w:rsidRDefault="00F819B1" w:rsidP="00F819B1">
      <w:pPr>
        <w:spacing w:after="0" w:line="240" w:lineRule="auto"/>
      </w:pPr>
      <w:proofErr w:type="spellStart"/>
      <w:proofErr w:type="gramStart"/>
      <w:r>
        <w:t>boolean</w:t>
      </w:r>
      <w:proofErr w:type="spellEnd"/>
      <w:proofErr w:type="gramEnd"/>
      <w:r>
        <w:tab/>
        <w:t>Boolean</w:t>
      </w:r>
    </w:p>
    <w:p w:rsidR="00F819B1" w:rsidRDefault="00F819B1" w:rsidP="00F819B1">
      <w:pPr>
        <w:spacing w:after="0" w:line="240" w:lineRule="auto"/>
      </w:pPr>
    </w:p>
    <w:p w:rsidR="00F819B1" w:rsidRDefault="00F819B1" w:rsidP="00F819B1">
      <w:pPr>
        <w:spacing w:after="0" w:line="240" w:lineRule="auto"/>
      </w:pPr>
      <w:proofErr w:type="gramStart"/>
      <w:r>
        <w:t>char</w:t>
      </w:r>
      <w:proofErr w:type="gramEnd"/>
      <w:r>
        <w:tab/>
      </w:r>
      <w:r>
        <w:tab/>
      </w:r>
      <w:r>
        <w:t>Character</w:t>
      </w:r>
    </w:p>
    <w:p w:rsidR="00F819B1" w:rsidRDefault="00F819B1" w:rsidP="00F819B1">
      <w:pPr>
        <w:spacing w:after="0" w:line="240" w:lineRule="auto"/>
      </w:pPr>
    </w:p>
    <w:p w:rsidR="00F819B1" w:rsidRDefault="00F819B1" w:rsidP="00F819B1">
      <w:pPr>
        <w:spacing w:after="0" w:line="240" w:lineRule="auto"/>
      </w:pPr>
      <w:proofErr w:type="gramStart"/>
      <w:r>
        <w:t>byte</w:t>
      </w:r>
      <w:proofErr w:type="gramEnd"/>
      <w:r>
        <w:tab/>
      </w:r>
      <w:r>
        <w:tab/>
      </w:r>
      <w:proofErr w:type="spellStart"/>
      <w:r>
        <w:t>Byte</w:t>
      </w:r>
      <w:proofErr w:type="spellEnd"/>
    </w:p>
    <w:p w:rsidR="00F819B1" w:rsidRDefault="00F819B1" w:rsidP="00F819B1">
      <w:pPr>
        <w:spacing w:after="0" w:line="240" w:lineRule="auto"/>
      </w:pPr>
    </w:p>
    <w:p w:rsidR="00F819B1" w:rsidRDefault="00F819B1" w:rsidP="00F819B1">
      <w:pPr>
        <w:spacing w:after="0" w:line="240" w:lineRule="auto"/>
      </w:pPr>
      <w:proofErr w:type="gramStart"/>
      <w:r>
        <w:t>short</w:t>
      </w:r>
      <w:proofErr w:type="gramEnd"/>
      <w:r>
        <w:tab/>
      </w:r>
      <w:r>
        <w:tab/>
      </w:r>
      <w:proofErr w:type="spellStart"/>
      <w:r>
        <w:t>Short</w:t>
      </w:r>
      <w:proofErr w:type="spellEnd"/>
    </w:p>
    <w:p w:rsidR="00F819B1" w:rsidRDefault="00F819B1" w:rsidP="00F819B1">
      <w:pPr>
        <w:spacing w:after="0" w:line="240" w:lineRule="auto"/>
      </w:pPr>
    </w:p>
    <w:p w:rsidR="00F819B1" w:rsidRDefault="00F819B1" w:rsidP="00F819B1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ab/>
      </w:r>
      <w:r>
        <w:tab/>
      </w:r>
      <w:r>
        <w:t>Integer</w:t>
      </w:r>
    </w:p>
    <w:p w:rsidR="00F819B1" w:rsidRDefault="00F819B1" w:rsidP="00F819B1">
      <w:pPr>
        <w:spacing w:after="0" w:line="240" w:lineRule="auto"/>
      </w:pPr>
    </w:p>
    <w:p w:rsidR="00F819B1" w:rsidRDefault="00F819B1" w:rsidP="00F819B1">
      <w:pPr>
        <w:spacing w:after="0" w:line="240" w:lineRule="auto"/>
      </w:pPr>
      <w:proofErr w:type="gramStart"/>
      <w:r>
        <w:t>long</w:t>
      </w:r>
      <w:proofErr w:type="gramEnd"/>
      <w:r>
        <w:tab/>
      </w:r>
      <w:r>
        <w:tab/>
      </w:r>
      <w:proofErr w:type="spellStart"/>
      <w:r>
        <w:t>Long</w:t>
      </w:r>
      <w:proofErr w:type="spellEnd"/>
    </w:p>
    <w:p w:rsidR="00F819B1" w:rsidRDefault="00F819B1" w:rsidP="00F819B1">
      <w:pPr>
        <w:spacing w:after="0" w:line="240" w:lineRule="auto"/>
      </w:pPr>
    </w:p>
    <w:p w:rsidR="00F819B1" w:rsidRDefault="00F819B1" w:rsidP="00F819B1">
      <w:pPr>
        <w:spacing w:after="0" w:line="240" w:lineRule="auto"/>
      </w:pPr>
      <w:proofErr w:type="gramStart"/>
      <w:r>
        <w:t>float</w:t>
      </w:r>
      <w:proofErr w:type="gramEnd"/>
      <w:r>
        <w:tab/>
      </w:r>
      <w:r>
        <w:tab/>
      </w:r>
      <w:proofErr w:type="spellStart"/>
      <w:r>
        <w:t>Float</w:t>
      </w:r>
      <w:bookmarkStart w:id="0" w:name="_GoBack"/>
      <w:bookmarkEnd w:id="0"/>
      <w:proofErr w:type="spellEnd"/>
    </w:p>
    <w:p w:rsidR="00F819B1" w:rsidRDefault="00F819B1" w:rsidP="00F819B1">
      <w:pPr>
        <w:spacing w:after="0" w:line="240" w:lineRule="auto"/>
      </w:pPr>
    </w:p>
    <w:p w:rsidR="00F819B1" w:rsidRDefault="00F819B1" w:rsidP="00F819B1">
      <w:pPr>
        <w:spacing w:after="0" w:line="240" w:lineRule="auto"/>
      </w:pPr>
      <w:proofErr w:type="gramStart"/>
      <w:r>
        <w:t>double</w:t>
      </w:r>
      <w:proofErr w:type="gramEnd"/>
      <w:r>
        <w:tab/>
      </w:r>
      <w:r>
        <w:tab/>
      </w:r>
      <w:proofErr w:type="spellStart"/>
      <w:r>
        <w:t>Double</w:t>
      </w:r>
      <w:proofErr w:type="spellEnd"/>
    </w:p>
    <w:p w:rsidR="00F819B1" w:rsidRDefault="00F819B1" w:rsidP="00F819B1">
      <w:pPr>
        <w:spacing w:after="0" w:line="240" w:lineRule="auto"/>
      </w:pPr>
    </w:p>
    <w:p w:rsidR="00F819B1" w:rsidRDefault="00F819B1" w:rsidP="00F819B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Autoboxing</w:t>
      </w:r>
      <w:proofErr w:type="spellEnd"/>
    </w:p>
    <w:p w:rsidR="00F819B1" w:rsidRDefault="00F819B1" w:rsidP="00F819B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automatic conversion of primitive data type into its corresponding wrapper class is known as </w:t>
      </w:r>
      <w:proofErr w:type="spellStart"/>
      <w:r>
        <w:rPr>
          <w:rFonts w:ascii="Segoe UI" w:hAnsi="Segoe UI" w:cs="Segoe UI"/>
          <w:color w:val="333333"/>
        </w:rPr>
        <w:t>autoboxing</w:t>
      </w:r>
      <w:proofErr w:type="spellEnd"/>
      <w:r>
        <w:rPr>
          <w:rFonts w:ascii="Segoe UI" w:hAnsi="Segoe UI" w:cs="Segoe UI"/>
          <w:color w:val="333333"/>
        </w:rPr>
        <w:t xml:space="preserve">, for example, byte to Byte, char to Character, </w:t>
      </w:r>
      <w:proofErr w:type="spellStart"/>
      <w:r>
        <w:rPr>
          <w:rFonts w:ascii="Segoe UI" w:hAnsi="Segoe UI" w:cs="Segoe UI"/>
          <w:color w:val="333333"/>
        </w:rPr>
        <w:t>int</w:t>
      </w:r>
      <w:proofErr w:type="spellEnd"/>
      <w:r>
        <w:rPr>
          <w:rFonts w:ascii="Segoe UI" w:hAnsi="Segoe UI" w:cs="Segoe UI"/>
          <w:color w:val="333333"/>
        </w:rPr>
        <w:t xml:space="preserve"> to Integer, long to Long, float to Float, </w:t>
      </w:r>
      <w:proofErr w:type="spellStart"/>
      <w:r>
        <w:rPr>
          <w:rFonts w:ascii="Segoe UI" w:hAnsi="Segoe UI" w:cs="Segoe UI"/>
          <w:color w:val="333333"/>
        </w:rPr>
        <w:t>boolean</w:t>
      </w:r>
      <w:proofErr w:type="spellEnd"/>
      <w:r>
        <w:rPr>
          <w:rFonts w:ascii="Segoe UI" w:hAnsi="Segoe UI" w:cs="Segoe UI"/>
          <w:color w:val="333333"/>
        </w:rPr>
        <w:t xml:space="preserve"> to Boolean, double to Double, and short to Short.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WrapperExample1{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//Converting </w:t>
      </w:r>
      <w:proofErr w:type="spellStart"/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into Integer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a=</w:t>
      </w:r>
      <w:r w:rsidRPr="00F819B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Integer i=</w:t>
      </w:r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Integer.valueOf(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a);</w:t>
      </w:r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//converting int into Integer explicitly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Integer j=a</w:t>
      </w:r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/autoboxing, now compiler will write Integer.valueOf(a) internally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a+</w:t>
      </w:r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+i+</w:t>
      </w:r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+j);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F819B1" w:rsidRDefault="00F819B1" w:rsidP="00F819B1"/>
    <w:p w:rsidR="00F819B1" w:rsidRDefault="00F819B1" w:rsidP="00F819B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Unboxing</w:t>
      </w:r>
    </w:p>
    <w:p w:rsidR="00F819B1" w:rsidRDefault="00F819B1" w:rsidP="00F819B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automatic conversion of wrapper type into its corresponding primitive type is known as unboxing. It is the reverse process of </w:t>
      </w:r>
      <w:proofErr w:type="spellStart"/>
      <w:r>
        <w:rPr>
          <w:rFonts w:ascii="Segoe UI" w:hAnsi="Segoe UI" w:cs="Segoe UI"/>
          <w:color w:val="333333"/>
        </w:rPr>
        <w:t>autoboxing</w:t>
      </w:r>
      <w:proofErr w:type="spellEnd"/>
      <w:r>
        <w:rPr>
          <w:rFonts w:ascii="Segoe UI" w:hAnsi="Segoe UI" w:cs="Segoe UI"/>
          <w:color w:val="333333"/>
        </w:rPr>
        <w:t xml:space="preserve">. Since Java 5, we do not need to use the </w:t>
      </w:r>
      <w:proofErr w:type="spellStart"/>
      <w:proofErr w:type="gramStart"/>
      <w:r>
        <w:rPr>
          <w:rFonts w:ascii="Segoe UI" w:hAnsi="Segoe UI" w:cs="Segoe UI"/>
          <w:color w:val="333333"/>
        </w:rPr>
        <w:t>intValue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>) method of wrapper classes to convert the wrapper type into primitives.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WrapperExample2{  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//Converting Integer to </w:t>
      </w:r>
      <w:proofErr w:type="spellStart"/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 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Integer a=</w:t>
      </w:r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Integer(</w:t>
      </w:r>
      <w:proofErr w:type="gramEnd"/>
      <w:r w:rsidRPr="00F819B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a.intValue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</w:t>
      </w:r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//converting Integer to </w:t>
      </w:r>
      <w:proofErr w:type="spellStart"/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explicitly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j=a;</w:t>
      </w:r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//unboxing, now compiler will write a.intValue() internally  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a+</w:t>
      </w:r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+i+</w:t>
      </w:r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+j);  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  </w:t>
      </w:r>
    </w:p>
    <w:p w:rsidR="00F819B1" w:rsidRDefault="00F819B1" w:rsidP="00F819B1"/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WrapperExample3{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byte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b=</w:t>
      </w:r>
      <w:r w:rsidRPr="00F819B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short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s=</w:t>
      </w:r>
      <w:r w:rsidRPr="00F819B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</w:t>
      </w:r>
      <w:r w:rsidRPr="00F819B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long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l=</w:t>
      </w:r>
      <w:r w:rsidRPr="00F819B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40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f=</w:t>
      </w:r>
      <w:r w:rsidRPr="00F819B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50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.0F;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double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d=</w:t>
      </w:r>
      <w:r w:rsidRPr="00F819B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60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.0D;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char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c=</w:t>
      </w:r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'a'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b2=</w:t>
      </w:r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</w:t>
      </w:r>
      <w:proofErr w:type="spellStart"/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Autoboxing</w:t>
      </w:r>
      <w:proofErr w:type="spellEnd"/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: Converting primitives into objects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Byte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byteobj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=b;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Short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shortobj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=s;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Integer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=i;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Long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longobj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=l;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Float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floatobj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=f;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Double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doubleobj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=d;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Character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charobj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=c;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Boolean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boolobj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=b2;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//Printing objects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"---Printing object values---"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"Byte object: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byteobj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"Short object: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shortobj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"Integer object: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"Long object: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longobj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"Float object: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floatobj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"Double object: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doubleobj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"Character object: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charobj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"Boolean object: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boolobj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//Unboxing: Converting Objects to Primitives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byte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bytevalue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byteobj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short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shortvalue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shortobj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long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longvalue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longobj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floatvalue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floatobj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double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doublevalue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doubleobj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char</w:t>
      </w:r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charvalue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charobj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proofErr w:type="gram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boolvalue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boolobj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//Printing primitives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"---Printing primitive values---"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"byte value: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bytevalue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"short value: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shortvalue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value: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"long value: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longvalue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"float value: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floatvalue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"double value: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doublevalue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"char value: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charvalue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F819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value: "</w:t>
      </w: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boolvalue</w:t>
      </w:r>
      <w:proofErr w:type="spellEnd"/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F819B1" w:rsidRPr="00F819B1" w:rsidRDefault="00F819B1" w:rsidP="00F819B1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819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:rsidR="00F819B1" w:rsidRPr="00F819B1" w:rsidRDefault="00F819B1" w:rsidP="00F819B1"/>
    <w:sectPr w:rsidR="00F819B1" w:rsidRPr="00F81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D8B"/>
    <w:multiLevelType w:val="multilevel"/>
    <w:tmpl w:val="BD40BA8E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1">
    <w:nsid w:val="14EE34F2"/>
    <w:multiLevelType w:val="multilevel"/>
    <w:tmpl w:val="B584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62944"/>
    <w:multiLevelType w:val="multilevel"/>
    <w:tmpl w:val="8D7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CD3638"/>
    <w:multiLevelType w:val="multilevel"/>
    <w:tmpl w:val="5F24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9C3DBE"/>
    <w:multiLevelType w:val="multilevel"/>
    <w:tmpl w:val="E502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D248D6"/>
    <w:multiLevelType w:val="multilevel"/>
    <w:tmpl w:val="D974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F1433D"/>
    <w:multiLevelType w:val="multilevel"/>
    <w:tmpl w:val="8A52F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EFF588F"/>
    <w:multiLevelType w:val="multilevel"/>
    <w:tmpl w:val="8162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C30284"/>
    <w:multiLevelType w:val="multilevel"/>
    <w:tmpl w:val="556E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6A7539"/>
    <w:multiLevelType w:val="multilevel"/>
    <w:tmpl w:val="E07C90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ED7390A"/>
    <w:multiLevelType w:val="multilevel"/>
    <w:tmpl w:val="CD2836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63"/>
    <w:rsid w:val="00623763"/>
    <w:rsid w:val="00705757"/>
    <w:rsid w:val="00A52A5A"/>
    <w:rsid w:val="00F8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7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23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23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237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237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237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763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7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76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7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76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panh2">
    <w:name w:val="spanh2"/>
    <w:basedOn w:val="DefaultParagraphFont"/>
    <w:rsid w:val="00623763"/>
  </w:style>
  <w:style w:type="character" w:styleId="Strong">
    <w:name w:val="Strong"/>
    <w:basedOn w:val="DefaultParagraphFont"/>
    <w:uiPriority w:val="22"/>
    <w:qFormat/>
    <w:rsid w:val="006237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3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23763"/>
    <w:rPr>
      <w:i/>
      <w:iCs/>
    </w:rPr>
  </w:style>
  <w:style w:type="character" w:customStyle="1" w:styleId="comment">
    <w:name w:val="comment"/>
    <w:basedOn w:val="DefaultParagraphFont"/>
    <w:rsid w:val="00623763"/>
  </w:style>
  <w:style w:type="character" w:customStyle="1" w:styleId="keyword">
    <w:name w:val="keyword"/>
    <w:basedOn w:val="DefaultParagraphFont"/>
    <w:rsid w:val="00623763"/>
  </w:style>
  <w:style w:type="character" w:customStyle="1" w:styleId="number">
    <w:name w:val="number"/>
    <w:basedOn w:val="DefaultParagraphFont"/>
    <w:rsid w:val="00623763"/>
  </w:style>
  <w:style w:type="character" w:customStyle="1" w:styleId="string">
    <w:name w:val="string"/>
    <w:basedOn w:val="DefaultParagraphFont"/>
    <w:rsid w:val="006237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7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notation">
    <w:name w:val="annotation"/>
    <w:basedOn w:val="DefaultParagraphFont"/>
    <w:rsid w:val="00623763"/>
  </w:style>
  <w:style w:type="character" w:customStyle="1" w:styleId="nexttopictext">
    <w:name w:val="nexttopictext"/>
    <w:basedOn w:val="DefaultParagraphFont"/>
    <w:rsid w:val="00623763"/>
  </w:style>
  <w:style w:type="character" w:customStyle="1" w:styleId="nexttopiclink">
    <w:name w:val="nexttopiclink"/>
    <w:basedOn w:val="DefaultParagraphFont"/>
    <w:rsid w:val="00623763"/>
  </w:style>
  <w:style w:type="character" w:customStyle="1" w:styleId="h3">
    <w:name w:val="h3"/>
    <w:basedOn w:val="DefaultParagraphFont"/>
    <w:rsid w:val="00623763"/>
  </w:style>
  <w:style w:type="paragraph" w:styleId="BalloonText">
    <w:name w:val="Balloon Text"/>
    <w:basedOn w:val="Normal"/>
    <w:link w:val="BalloonTextChar"/>
    <w:uiPriority w:val="99"/>
    <w:semiHidden/>
    <w:unhideWhenUsed/>
    <w:rsid w:val="00623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7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23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23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237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237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237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763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7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76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7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76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panh2">
    <w:name w:val="spanh2"/>
    <w:basedOn w:val="DefaultParagraphFont"/>
    <w:rsid w:val="00623763"/>
  </w:style>
  <w:style w:type="character" w:styleId="Strong">
    <w:name w:val="Strong"/>
    <w:basedOn w:val="DefaultParagraphFont"/>
    <w:uiPriority w:val="22"/>
    <w:qFormat/>
    <w:rsid w:val="006237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3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23763"/>
    <w:rPr>
      <w:i/>
      <w:iCs/>
    </w:rPr>
  </w:style>
  <w:style w:type="character" w:customStyle="1" w:styleId="comment">
    <w:name w:val="comment"/>
    <w:basedOn w:val="DefaultParagraphFont"/>
    <w:rsid w:val="00623763"/>
  </w:style>
  <w:style w:type="character" w:customStyle="1" w:styleId="keyword">
    <w:name w:val="keyword"/>
    <w:basedOn w:val="DefaultParagraphFont"/>
    <w:rsid w:val="00623763"/>
  </w:style>
  <w:style w:type="character" w:customStyle="1" w:styleId="number">
    <w:name w:val="number"/>
    <w:basedOn w:val="DefaultParagraphFont"/>
    <w:rsid w:val="00623763"/>
  </w:style>
  <w:style w:type="character" w:customStyle="1" w:styleId="string">
    <w:name w:val="string"/>
    <w:basedOn w:val="DefaultParagraphFont"/>
    <w:rsid w:val="006237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7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notation">
    <w:name w:val="annotation"/>
    <w:basedOn w:val="DefaultParagraphFont"/>
    <w:rsid w:val="00623763"/>
  </w:style>
  <w:style w:type="character" w:customStyle="1" w:styleId="nexttopictext">
    <w:name w:val="nexttopictext"/>
    <w:basedOn w:val="DefaultParagraphFont"/>
    <w:rsid w:val="00623763"/>
  </w:style>
  <w:style w:type="character" w:customStyle="1" w:styleId="nexttopiclink">
    <w:name w:val="nexttopiclink"/>
    <w:basedOn w:val="DefaultParagraphFont"/>
    <w:rsid w:val="00623763"/>
  </w:style>
  <w:style w:type="character" w:customStyle="1" w:styleId="h3">
    <w:name w:val="h3"/>
    <w:basedOn w:val="DefaultParagraphFont"/>
    <w:rsid w:val="00623763"/>
  </w:style>
  <w:style w:type="paragraph" w:styleId="BalloonText">
    <w:name w:val="Balloon Text"/>
    <w:basedOn w:val="Normal"/>
    <w:link w:val="BalloonTextChar"/>
    <w:uiPriority w:val="99"/>
    <w:semiHidden/>
    <w:unhideWhenUsed/>
    <w:rsid w:val="00623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10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6172">
                      <w:marLeft w:val="30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9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FFFFF"/>
                                <w:left w:val="single" w:sz="6" w:space="12" w:color="FFFFFF"/>
                                <w:bottom w:val="single" w:sz="6" w:space="12" w:color="FFFFFF"/>
                                <w:right w:val="single" w:sz="6" w:space="12" w:color="FFFFFF"/>
                              </w:divBdr>
                              <w:divsChild>
                                <w:div w:id="123130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9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BCA1"/>
                                        <w:left w:val="single" w:sz="6" w:space="0" w:color="D3BCA1"/>
                                        <w:bottom w:val="single" w:sz="6" w:space="0" w:color="D3BCA1"/>
                                        <w:right w:val="single" w:sz="6" w:space="0" w:color="D3BCA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6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094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2141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91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9067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3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057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8702175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9722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83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8495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0843794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6696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73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1344472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7790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2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76586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208976437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4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90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93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236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546248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03751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755272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452456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365848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4534586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698734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885835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3347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677232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8205549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916441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704271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999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45379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37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1688359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931716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711168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172697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99256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529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325345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070778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955625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7187144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932526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715366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987749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9276133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578406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243900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016288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7629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45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35242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31904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1236869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738629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038913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190536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070369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4966723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466088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784751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505574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943794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1343353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3402769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010184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785953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843859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070170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6904800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989764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470967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29967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579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58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94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0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2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2022-02-25T07:52:00Z</dcterms:created>
  <dcterms:modified xsi:type="dcterms:W3CDTF">2022-02-25T09:20:00Z</dcterms:modified>
</cp:coreProperties>
</file>