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ORCAMENTO DE SERVICOS</w:t>
      </w:r>
    </w:p>
    <w:p>
      <w:pPr>
        <w:jc w:val="both"/>
      </w:pPr>
    </w:p>
    <w:p>
      <w:pPr>
        <w:jc w:val="both"/>
      </w:pPr>
      <w:r>
        <w:t>Cliente: Empresa Delta Comercio Ltda</w:t>
      </w:r>
    </w:p>
    <w:p>
      <w:pPr>
        <w:jc w:val="both"/>
      </w:pPr>
      <w:r>
        <w:t>CNPJ: 33.444.555/0001-66</w:t>
      </w:r>
    </w:p>
    <w:p>
      <w:pPr>
        <w:jc w:val="both"/>
      </w:pPr>
      <w:r>
        <w:t>Contato: Sr. Roberto Almeida</w:t>
      </w:r>
    </w:p>
    <w:p>
      <w:pPr>
        <w:jc w:val="both"/>
      </w:pPr>
      <w:r>
        <w:t>Email: roberto@deltaltda.com.br</w:t>
      </w:r>
    </w:p>
    <w:p>
      <w:pPr>
        <w:jc w:val="both"/>
      </w:pPr>
      <w:r>
        <w:t>Telefone: (11) 98765-4321</w:t>
      </w:r>
    </w:p>
    <w:p>
      <w:pPr>
        <w:jc w:val="both"/>
      </w:pPr>
    </w:p>
    <w:p>
      <w:pPr>
        <w:jc w:val="both"/>
      </w:pPr>
      <w:r>
        <w:t>Prezado cliente, segue orcamento conforme solicitado:</w:t>
      </w:r>
    </w:p>
    <w:p>
      <w:pPr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Qtd</w:t>
            </w:r>
          </w:p>
        </w:tc>
        <w:tc>
          <w:tcPr>
            <w:tcW w:type="dxa" w:w="1728"/>
          </w:tcPr>
          <w:p>
            <w:r>
              <w:t>Valor Unit.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Desenvolvimento de Website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R$ 5.000,00</w:t>
            </w:r>
          </w:p>
        </w:tc>
        <w:tc>
          <w:tcPr>
            <w:tcW w:type="dxa" w:w="1728"/>
          </w:tcPr>
          <w:p>
            <w:r>
              <w:t>R$ 5.000,00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Hospedagem Anual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R$ 600,00</w:t>
            </w:r>
          </w:p>
        </w:tc>
        <w:tc>
          <w:tcPr>
            <w:tcW w:type="dxa" w:w="1728"/>
          </w:tcPr>
          <w:p>
            <w:r>
              <w:t>R$ 600,00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Manutencao Mensal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R$ 300,00</w:t>
            </w:r>
          </w:p>
        </w:tc>
        <w:tc>
          <w:tcPr>
            <w:tcW w:type="dxa" w:w="1728"/>
          </w:tcPr>
          <w:p>
            <w:r>
              <w:t>R$ 3.600,00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TOTAL:</w:t>
            </w:r>
          </w:p>
        </w:tc>
        <w:tc>
          <w:tcPr>
            <w:tcW w:type="dxa" w:w="1728"/>
          </w:tcPr>
          <w:p>
            <w:r>
              <w:t>R$ 9.200,00</w:t>
            </w:r>
          </w:p>
        </w:tc>
      </w:tr>
    </w:tbl>
    <w:p/>
    <w:p/>
    <w:p>
      <w:pPr>
        <w:jc w:val="center"/>
      </w:pPr>
      <w:r>
        <w:t>Sao Paulo/SP, 12/12/2024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t>Agencia Web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