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E665E" w14:textId="77777777" w:rsidR="001627CD" w:rsidRPr="001627CD" w:rsidRDefault="001627CD" w:rsidP="007805A3">
      <w:pPr>
        <w:rPr>
          <w:b/>
          <w:bCs/>
          <w:sz w:val="36"/>
          <w:szCs w:val="36"/>
        </w:rPr>
      </w:pPr>
      <w:r w:rsidRPr="001627CD">
        <w:rPr>
          <w:b/>
          <w:bCs/>
          <w:sz w:val="36"/>
          <w:szCs w:val="36"/>
        </w:rPr>
        <w:t>Chatbot</w:t>
      </w:r>
    </w:p>
    <w:p w14:paraId="44DDA0A0" w14:textId="77ED9D09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1. Introduction</w:t>
      </w:r>
    </w:p>
    <w:p w14:paraId="0567E1D6" w14:textId="4EDC6A00" w:rsidR="007805A3" w:rsidRPr="007805A3" w:rsidRDefault="007805A3" w:rsidP="007805A3">
      <w:r w:rsidRPr="007805A3">
        <w:t xml:space="preserve">This project focuses on developing a </w:t>
      </w:r>
      <w:r w:rsidRPr="007805A3">
        <w:rPr>
          <w:b/>
          <w:bCs/>
        </w:rPr>
        <w:t>Retrieval-Augmented Generation (RAG)</w:t>
      </w:r>
      <w:r w:rsidRPr="007805A3">
        <w:t xml:space="preserve"> pipeline for summarizing content and answering questions from large</w:t>
      </w:r>
      <w:r w:rsidR="00D64770">
        <w:t xml:space="preserve"> English </w:t>
      </w:r>
      <w:r w:rsidRPr="007805A3">
        <w:t>PDF datasets. The pipeline handles both scanned and digitally-created documents, leveraging a combination of Optical Character Recognition (OCR), embeddings, and large language models (LLMs) to provide accurate and relevant answers while maintaining scalability.</w:t>
      </w:r>
    </w:p>
    <w:p w14:paraId="7D4F7BB2" w14:textId="77777777" w:rsidR="007805A3" w:rsidRPr="007805A3" w:rsidRDefault="007805A3" w:rsidP="007805A3">
      <w:r w:rsidRPr="007805A3">
        <w:pict w14:anchorId="2B5ECCD3">
          <v:rect id="_x0000_i1172" style="width:0;height:1.5pt" o:hralign="center" o:hrstd="t" o:hr="t" fillcolor="#a0a0a0" stroked="f"/>
        </w:pict>
      </w:r>
    </w:p>
    <w:p w14:paraId="6D495B44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2. System Architecture and Components</w:t>
      </w:r>
    </w:p>
    <w:p w14:paraId="323F266E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2.1 Text Extraction</w:t>
      </w:r>
    </w:p>
    <w:p w14:paraId="3BB22500" w14:textId="77777777" w:rsidR="007805A3" w:rsidRPr="007805A3" w:rsidRDefault="007805A3" w:rsidP="007805A3">
      <w:pPr>
        <w:numPr>
          <w:ilvl w:val="0"/>
          <w:numId w:val="17"/>
        </w:numPr>
      </w:pPr>
      <w:r w:rsidRPr="007805A3">
        <w:rPr>
          <w:b/>
          <w:bCs/>
        </w:rPr>
        <w:t>Objective</w:t>
      </w:r>
      <w:r w:rsidRPr="007805A3">
        <w:t>: Extract text from both scanned and digitally-created PDFs.</w:t>
      </w:r>
    </w:p>
    <w:p w14:paraId="3C423F13" w14:textId="77777777" w:rsidR="007805A3" w:rsidRPr="007805A3" w:rsidRDefault="007805A3" w:rsidP="007805A3">
      <w:pPr>
        <w:numPr>
          <w:ilvl w:val="0"/>
          <w:numId w:val="17"/>
        </w:numPr>
      </w:pPr>
      <w:r w:rsidRPr="007805A3">
        <w:rPr>
          <w:b/>
          <w:bCs/>
        </w:rPr>
        <w:t>Methods</w:t>
      </w:r>
      <w:r w:rsidRPr="007805A3">
        <w:t>:</w:t>
      </w:r>
    </w:p>
    <w:p w14:paraId="547AA015" w14:textId="77777777" w:rsidR="007805A3" w:rsidRPr="007805A3" w:rsidRDefault="007805A3" w:rsidP="007805A3">
      <w:pPr>
        <w:numPr>
          <w:ilvl w:val="1"/>
          <w:numId w:val="17"/>
        </w:numPr>
      </w:pPr>
      <w:r w:rsidRPr="007805A3">
        <w:rPr>
          <w:b/>
          <w:bCs/>
        </w:rPr>
        <w:t>OCR</w:t>
      </w:r>
      <w:r w:rsidRPr="007805A3">
        <w:t xml:space="preserve">: Use </w:t>
      </w:r>
      <w:r w:rsidRPr="007805A3">
        <w:rPr>
          <w:b/>
          <w:bCs/>
        </w:rPr>
        <w:t>Tesseract</w:t>
      </w:r>
      <w:r w:rsidRPr="007805A3">
        <w:t xml:space="preserve"> to handle text extraction from scanned documents.</w:t>
      </w:r>
    </w:p>
    <w:p w14:paraId="7F5C19D8" w14:textId="77777777" w:rsidR="007805A3" w:rsidRPr="007805A3" w:rsidRDefault="007805A3" w:rsidP="007805A3">
      <w:pPr>
        <w:numPr>
          <w:ilvl w:val="1"/>
          <w:numId w:val="17"/>
        </w:numPr>
      </w:pPr>
      <w:r w:rsidRPr="007805A3">
        <w:rPr>
          <w:b/>
          <w:bCs/>
        </w:rPr>
        <w:t>Digital PDF Parsing</w:t>
      </w:r>
      <w:r w:rsidRPr="007805A3">
        <w:t xml:space="preserve">: Use </w:t>
      </w:r>
      <w:proofErr w:type="spellStart"/>
      <w:r w:rsidRPr="007805A3">
        <w:rPr>
          <w:b/>
          <w:bCs/>
        </w:rPr>
        <w:t>PyMuPDF</w:t>
      </w:r>
      <w:proofErr w:type="spellEnd"/>
      <w:r w:rsidRPr="007805A3">
        <w:t xml:space="preserve"> (Fitz) for efficient text extraction from digitally-created PDFs.</w:t>
      </w:r>
    </w:p>
    <w:p w14:paraId="5C4BD45E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2.2 Optimized Text Chunking</w:t>
      </w:r>
    </w:p>
    <w:p w14:paraId="641EF99B" w14:textId="77777777" w:rsidR="007805A3" w:rsidRPr="007805A3" w:rsidRDefault="007805A3" w:rsidP="007805A3">
      <w:pPr>
        <w:numPr>
          <w:ilvl w:val="0"/>
          <w:numId w:val="18"/>
        </w:numPr>
      </w:pPr>
      <w:r w:rsidRPr="007805A3">
        <w:rPr>
          <w:b/>
          <w:bCs/>
        </w:rPr>
        <w:t>Objective</w:t>
      </w:r>
      <w:r w:rsidRPr="007805A3">
        <w:t>: Chunk text efficiently to support better retrieval and embedding generation.</w:t>
      </w:r>
    </w:p>
    <w:p w14:paraId="135A98E3" w14:textId="77777777" w:rsidR="007805A3" w:rsidRPr="007805A3" w:rsidRDefault="007805A3" w:rsidP="007805A3">
      <w:pPr>
        <w:numPr>
          <w:ilvl w:val="0"/>
          <w:numId w:val="18"/>
        </w:numPr>
      </w:pPr>
      <w:r w:rsidRPr="007805A3">
        <w:rPr>
          <w:b/>
          <w:bCs/>
        </w:rPr>
        <w:t>Methods</w:t>
      </w:r>
      <w:r w:rsidRPr="007805A3">
        <w:t>:</w:t>
      </w:r>
    </w:p>
    <w:p w14:paraId="15A7ED52" w14:textId="77777777" w:rsidR="007805A3" w:rsidRPr="007805A3" w:rsidRDefault="007805A3" w:rsidP="007805A3">
      <w:pPr>
        <w:numPr>
          <w:ilvl w:val="1"/>
          <w:numId w:val="18"/>
        </w:numPr>
      </w:pPr>
      <w:r w:rsidRPr="007805A3">
        <w:rPr>
          <w:b/>
          <w:bCs/>
        </w:rPr>
        <w:t>Recursive Character Text Splitter</w:t>
      </w:r>
      <w:r w:rsidRPr="007805A3">
        <w:t>: Used to divide documents into chunks of 300-500 tokens. This ensures optimal chunk sizes for embedding while maintaining document context.</w:t>
      </w:r>
    </w:p>
    <w:p w14:paraId="664826BF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2.3 Hybrid Search (Keyword + Semantic Search)</w:t>
      </w:r>
    </w:p>
    <w:p w14:paraId="790363EC" w14:textId="77777777" w:rsidR="007805A3" w:rsidRPr="007805A3" w:rsidRDefault="007805A3" w:rsidP="007805A3">
      <w:pPr>
        <w:numPr>
          <w:ilvl w:val="0"/>
          <w:numId w:val="19"/>
        </w:numPr>
      </w:pPr>
      <w:r w:rsidRPr="007805A3">
        <w:rPr>
          <w:b/>
          <w:bCs/>
        </w:rPr>
        <w:t>Objective</w:t>
      </w:r>
      <w:r w:rsidRPr="007805A3">
        <w:t>: Implement a combination of keyword-based and semantic search for accurate information retrieval.</w:t>
      </w:r>
    </w:p>
    <w:p w14:paraId="121D3C37" w14:textId="77777777" w:rsidR="007805A3" w:rsidRPr="007805A3" w:rsidRDefault="007805A3" w:rsidP="007805A3">
      <w:pPr>
        <w:numPr>
          <w:ilvl w:val="0"/>
          <w:numId w:val="19"/>
        </w:numPr>
      </w:pPr>
      <w:r w:rsidRPr="007805A3">
        <w:rPr>
          <w:b/>
          <w:bCs/>
        </w:rPr>
        <w:t>Methods</w:t>
      </w:r>
      <w:r w:rsidRPr="007805A3">
        <w:t>:</w:t>
      </w:r>
    </w:p>
    <w:p w14:paraId="069BB79E" w14:textId="77777777" w:rsidR="007805A3" w:rsidRPr="007805A3" w:rsidRDefault="007805A3" w:rsidP="007805A3">
      <w:pPr>
        <w:numPr>
          <w:ilvl w:val="1"/>
          <w:numId w:val="19"/>
        </w:numPr>
      </w:pPr>
      <w:r w:rsidRPr="007805A3">
        <w:rPr>
          <w:b/>
          <w:bCs/>
        </w:rPr>
        <w:t>Semantic Search</w:t>
      </w:r>
      <w:r w:rsidRPr="007805A3">
        <w:t xml:space="preserve">: Utilize </w:t>
      </w:r>
      <w:r w:rsidRPr="007805A3">
        <w:rPr>
          <w:b/>
          <w:bCs/>
        </w:rPr>
        <w:t>FAISS</w:t>
      </w:r>
      <w:r w:rsidRPr="007805A3">
        <w:t xml:space="preserve"> for fast vector search based on embeddings created by </w:t>
      </w:r>
      <w:r w:rsidRPr="007805A3">
        <w:rPr>
          <w:b/>
          <w:bCs/>
        </w:rPr>
        <w:t>all-MiniLM-L6-v2</w:t>
      </w:r>
      <w:r w:rsidRPr="007805A3">
        <w:t xml:space="preserve">, a lightweight model from the </w:t>
      </w:r>
      <w:r w:rsidRPr="007805A3">
        <w:rPr>
          <w:b/>
          <w:bCs/>
        </w:rPr>
        <w:t>Sentence-Transformers</w:t>
      </w:r>
      <w:r w:rsidRPr="007805A3">
        <w:t xml:space="preserve"> library.</w:t>
      </w:r>
    </w:p>
    <w:p w14:paraId="1EDFCD44" w14:textId="77777777" w:rsidR="007805A3" w:rsidRPr="007805A3" w:rsidRDefault="007805A3" w:rsidP="007805A3">
      <w:pPr>
        <w:numPr>
          <w:ilvl w:val="1"/>
          <w:numId w:val="19"/>
        </w:numPr>
      </w:pPr>
      <w:r w:rsidRPr="007805A3">
        <w:rPr>
          <w:b/>
          <w:bCs/>
        </w:rPr>
        <w:t>Keyword-based Search</w:t>
      </w:r>
      <w:r w:rsidRPr="007805A3">
        <w:t>: Add a metadata filtering mechanism to handle language, source type, and other attributes to improve the search results.</w:t>
      </w:r>
    </w:p>
    <w:p w14:paraId="0AD26B45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2.4 LLM and Embedding Models</w:t>
      </w:r>
    </w:p>
    <w:p w14:paraId="4569E712" w14:textId="77777777" w:rsidR="007805A3" w:rsidRPr="007805A3" w:rsidRDefault="007805A3" w:rsidP="007805A3">
      <w:pPr>
        <w:numPr>
          <w:ilvl w:val="0"/>
          <w:numId w:val="20"/>
        </w:numPr>
      </w:pPr>
      <w:r w:rsidRPr="007805A3">
        <w:rPr>
          <w:b/>
          <w:bCs/>
        </w:rPr>
        <w:t>Objective</w:t>
      </w:r>
      <w:r w:rsidRPr="007805A3">
        <w:t>: Select compact models that ensure scalability and efficiency while maintaining fluency and relevance in summarization and answers.</w:t>
      </w:r>
    </w:p>
    <w:p w14:paraId="0AD26F70" w14:textId="77777777" w:rsidR="007805A3" w:rsidRPr="007805A3" w:rsidRDefault="007805A3" w:rsidP="007805A3">
      <w:pPr>
        <w:numPr>
          <w:ilvl w:val="0"/>
          <w:numId w:val="20"/>
        </w:numPr>
      </w:pPr>
      <w:r w:rsidRPr="007805A3">
        <w:rPr>
          <w:b/>
          <w:bCs/>
        </w:rPr>
        <w:lastRenderedPageBreak/>
        <w:t>Models</w:t>
      </w:r>
      <w:r w:rsidRPr="007805A3">
        <w:t>:</w:t>
      </w:r>
    </w:p>
    <w:p w14:paraId="4609E39E" w14:textId="77777777" w:rsidR="007805A3" w:rsidRPr="007805A3" w:rsidRDefault="007805A3" w:rsidP="007805A3">
      <w:pPr>
        <w:numPr>
          <w:ilvl w:val="1"/>
          <w:numId w:val="20"/>
        </w:numPr>
      </w:pPr>
      <w:r w:rsidRPr="007805A3">
        <w:rPr>
          <w:b/>
          <w:bCs/>
        </w:rPr>
        <w:t>Embedding Model</w:t>
      </w:r>
      <w:r w:rsidRPr="007805A3">
        <w:t>:</w:t>
      </w:r>
    </w:p>
    <w:p w14:paraId="046E0CA1" w14:textId="77777777" w:rsidR="007805A3" w:rsidRPr="007805A3" w:rsidRDefault="007805A3" w:rsidP="007805A3">
      <w:pPr>
        <w:numPr>
          <w:ilvl w:val="2"/>
          <w:numId w:val="20"/>
        </w:numPr>
      </w:pPr>
      <w:r w:rsidRPr="007805A3">
        <w:rPr>
          <w:b/>
          <w:bCs/>
        </w:rPr>
        <w:t>all-MiniLM-L6-v2</w:t>
      </w:r>
      <w:r w:rsidRPr="007805A3">
        <w:t>: A compact sentence-transformer model that generates high-quality embeddings with a small memory footprint (~33MB), ideal for efficient semantic search.</w:t>
      </w:r>
    </w:p>
    <w:p w14:paraId="0CE72301" w14:textId="77777777" w:rsidR="007805A3" w:rsidRPr="007805A3" w:rsidRDefault="007805A3" w:rsidP="007805A3">
      <w:pPr>
        <w:numPr>
          <w:ilvl w:val="1"/>
          <w:numId w:val="20"/>
        </w:numPr>
      </w:pPr>
      <w:r w:rsidRPr="007805A3">
        <w:rPr>
          <w:b/>
          <w:bCs/>
        </w:rPr>
        <w:t>LLM</w:t>
      </w:r>
      <w:r w:rsidRPr="007805A3">
        <w:t>:</w:t>
      </w:r>
    </w:p>
    <w:p w14:paraId="1A369EC7" w14:textId="77777777" w:rsidR="007805A3" w:rsidRPr="007805A3" w:rsidRDefault="007805A3" w:rsidP="007805A3">
      <w:pPr>
        <w:numPr>
          <w:ilvl w:val="2"/>
          <w:numId w:val="20"/>
        </w:numPr>
      </w:pPr>
      <w:r w:rsidRPr="007805A3">
        <w:rPr>
          <w:b/>
          <w:bCs/>
        </w:rPr>
        <w:t>Llama2-7B</w:t>
      </w:r>
      <w:r w:rsidRPr="007805A3">
        <w:t>: A relatively small model (7 billion parameters) designed for generating fluent text, used for summarization and question answering. It balances performance and model size effectively.</w:t>
      </w:r>
    </w:p>
    <w:p w14:paraId="3C7601B9" w14:textId="77777777" w:rsidR="007805A3" w:rsidRPr="007805A3" w:rsidRDefault="007805A3" w:rsidP="007805A3">
      <w:pPr>
        <w:numPr>
          <w:ilvl w:val="1"/>
          <w:numId w:val="20"/>
        </w:numPr>
      </w:pPr>
      <w:r w:rsidRPr="007805A3">
        <w:rPr>
          <w:b/>
          <w:bCs/>
        </w:rPr>
        <w:t>Pipeline</w:t>
      </w:r>
      <w:r w:rsidRPr="007805A3">
        <w:t xml:space="preserve">: </w:t>
      </w:r>
      <w:proofErr w:type="spellStart"/>
      <w:r w:rsidRPr="007805A3">
        <w:rPr>
          <w:b/>
          <w:bCs/>
        </w:rPr>
        <w:t>HuggingFace’s</w:t>
      </w:r>
      <w:proofErr w:type="spellEnd"/>
      <w:r w:rsidRPr="007805A3">
        <w:rPr>
          <w:b/>
          <w:bCs/>
        </w:rPr>
        <w:t xml:space="preserve"> text generation pipeline</w:t>
      </w:r>
      <w:r w:rsidRPr="007805A3">
        <w:t xml:space="preserve"> to integrate Llama2 and manage the generative response functionality.</w:t>
      </w:r>
    </w:p>
    <w:p w14:paraId="162CF059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2.5 Query Decomposition</w:t>
      </w:r>
    </w:p>
    <w:p w14:paraId="550D4D83" w14:textId="77777777" w:rsidR="007805A3" w:rsidRPr="007805A3" w:rsidRDefault="007805A3" w:rsidP="007805A3">
      <w:pPr>
        <w:numPr>
          <w:ilvl w:val="0"/>
          <w:numId w:val="21"/>
        </w:numPr>
      </w:pPr>
      <w:r w:rsidRPr="007805A3">
        <w:rPr>
          <w:b/>
          <w:bCs/>
        </w:rPr>
        <w:t>Objective</w:t>
      </w:r>
      <w:r w:rsidRPr="007805A3">
        <w:t>: Break down complex user queries into smaller sub-queries to extract more relevant and granular information.</w:t>
      </w:r>
    </w:p>
    <w:p w14:paraId="7A6389DB" w14:textId="77777777" w:rsidR="007805A3" w:rsidRPr="007805A3" w:rsidRDefault="007805A3" w:rsidP="007805A3">
      <w:pPr>
        <w:numPr>
          <w:ilvl w:val="0"/>
          <w:numId w:val="21"/>
        </w:numPr>
      </w:pPr>
      <w:r w:rsidRPr="007805A3">
        <w:rPr>
          <w:b/>
          <w:bCs/>
        </w:rPr>
        <w:t>Methods</w:t>
      </w:r>
      <w:r w:rsidRPr="007805A3">
        <w:t>:</w:t>
      </w:r>
    </w:p>
    <w:p w14:paraId="57AC8CA5" w14:textId="77777777" w:rsidR="007805A3" w:rsidRPr="007805A3" w:rsidRDefault="007805A3" w:rsidP="007805A3">
      <w:pPr>
        <w:numPr>
          <w:ilvl w:val="1"/>
          <w:numId w:val="21"/>
        </w:numPr>
      </w:pPr>
      <w:r w:rsidRPr="007805A3">
        <w:t xml:space="preserve">Use </w:t>
      </w:r>
      <w:proofErr w:type="spellStart"/>
      <w:r w:rsidRPr="007805A3">
        <w:rPr>
          <w:b/>
          <w:bCs/>
        </w:rPr>
        <w:t>LangChain’s</w:t>
      </w:r>
      <w:proofErr w:type="spellEnd"/>
      <w:r w:rsidRPr="007805A3">
        <w:rPr>
          <w:b/>
          <w:bCs/>
        </w:rPr>
        <w:t xml:space="preserve"> structured query decomposition</w:t>
      </w:r>
      <w:r w:rsidRPr="007805A3">
        <w:t xml:space="preserve"> to incrementally retrieve and process content by splitting complex queries into simpler sub-tasks for more accurate results.</w:t>
      </w:r>
    </w:p>
    <w:p w14:paraId="119C79F9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2.6 Reranking for Improved Relevance</w:t>
      </w:r>
    </w:p>
    <w:p w14:paraId="3B000BBE" w14:textId="77777777" w:rsidR="007805A3" w:rsidRPr="007805A3" w:rsidRDefault="007805A3" w:rsidP="007805A3">
      <w:pPr>
        <w:numPr>
          <w:ilvl w:val="0"/>
          <w:numId w:val="22"/>
        </w:numPr>
      </w:pPr>
      <w:r w:rsidRPr="007805A3">
        <w:rPr>
          <w:b/>
          <w:bCs/>
        </w:rPr>
        <w:t>Objective</w:t>
      </w:r>
      <w:r w:rsidRPr="007805A3">
        <w:t>: Ensure the returned search results are both relevant and diverse.</w:t>
      </w:r>
    </w:p>
    <w:p w14:paraId="0BCF3A0A" w14:textId="77777777" w:rsidR="007805A3" w:rsidRPr="007805A3" w:rsidRDefault="007805A3" w:rsidP="007805A3">
      <w:pPr>
        <w:numPr>
          <w:ilvl w:val="0"/>
          <w:numId w:val="22"/>
        </w:numPr>
      </w:pPr>
      <w:r w:rsidRPr="007805A3">
        <w:rPr>
          <w:b/>
          <w:bCs/>
        </w:rPr>
        <w:t>Methods</w:t>
      </w:r>
      <w:r w:rsidRPr="007805A3">
        <w:t>:</w:t>
      </w:r>
    </w:p>
    <w:p w14:paraId="27F24616" w14:textId="77777777" w:rsidR="007805A3" w:rsidRPr="007805A3" w:rsidRDefault="007805A3" w:rsidP="007805A3">
      <w:pPr>
        <w:numPr>
          <w:ilvl w:val="1"/>
          <w:numId w:val="22"/>
        </w:numPr>
      </w:pPr>
      <w:r w:rsidRPr="007805A3">
        <w:t xml:space="preserve">Implement </w:t>
      </w:r>
      <w:r w:rsidRPr="007805A3">
        <w:rPr>
          <w:b/>
          <w:bCs/>
        </w:rPr>
        <w:t>Maximal Marginal Relevance (MMR)</w:t>
      </w:r>
      <w:r w:rsidRPr="007805A3">
        <w:t xml:space="preserve"> to prioritize the most relevant and non-redundant chunks, ensuring that users receive diverse yet accurate results.</w:t>
      </w:r>
    </w:p>
    <w:p w14:paraId="1477732A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2.7 Vector Database and Metadata Filtering</w:t>
      </w:r>
    </w:p>
    <w:p w14:paraId="4589DC70" w14:textId="77777777" w:rsidR="007805A3" w:rsidRPr="007805A3" w:rsidRDefault="007805A3" w:rsidP="007805A3">
      <w:pPr>
        <w:numPr>
          <w:ilvl w:val="0"/>
          <w:numId w:val="23"/>
        </w:numPr>
      </w:pPr>
      <w:r w:rsidRPr="007805A3">
        <w:rPr>
          <w:b/>
          <w:bCs/>
        </w:rPr>
        <w:t>Objective</w:t>
      </w:r>
      <w:r w:rsidRPr="007805A3">
        <w:t>: Efficiently retrieve relevant data by leveraging high-performance vector databases and metadata-based filtering.</w:t>
      </w:r>
    </w:p>
    <w:p w14:paraId="54DA87C8" w14:textId="77777777" w:rsidR="007805A3" w:rsidRPr="007805A3" w:rsidRDefault="007805A3" w:rsidP="007805A3">
      <w:pPr>
        <w:numPr>
          <w:ilvl w:val="0"/>
          <w:numId w:val="23"/>
        </w:numPr>
      </w:pPr>
      <w:r w:rsidRPr="007805A3">
        <w:rPr>
          <w:b/>
          <w:bCs/>
        </w:rPr>
        <w:t>Methods</w:t>
      </w:r>
      <w:r w:rsidRPr="007805A3">
        <w:t>:</w:t>
      </w:r>
    </w:p>
    <w:p w14:paraId="5E97EE5A" w14:textId="77777777" w:rsidR="007805A3" w:rsidRPr="007805A3" w:rsidRDefault="007805A3" w:rsidP="007805A3">
      <w:pPr>
        <w:numPr>
          <w:ilvl w:val="1"/>
          <w:numId w:val="23"/>
        </w:numPr>
      </w:pPr>
      <w:r w:rsidRPr="007805A3">
        <w:rPr>
          <w:b/>
          <w:bCs/>
        </w:rPr>
        <w:t>FAISS</w:t>
      </w:r>
      <w:r w:rsidRPr="007805A3">
        <w:t xml:space="preserve"> is employed for handling large-scale vector data to manage semantic search.</w:t>
      </w:r>
    </w:p>
    <w:p w14:paraId="059FE5B7" w14:textId="77777777" w:rsidR="007805A3" w:rsidRPr="007805A3" w:rsidRDefault="007805A3" w:rsidP="007805A3">
      <w:pPr>
        <w:numPr>
          <w:ilvl w:val="1"/>
          <w:numId w:val="23"/>
        </w:numPr>
      </w:pPr>
      <w:r w:rsidRPr="007805A3">
        <w:rPr>
          <w:b/>
          <w:bCs/>
        </w:rPr>
        <w:t>Metadata Filtering</w:t>
      </w:r>
      <w:r w:rsidRPr="007805A3">
        <w:t>: Enables filtering based on attributes like language or document type, ensuring more precise retrieval.</w:t>
      </w:r>
    </w:p>
    <w:p w14:paraId="40D6BC67" w14:textId="77777777" w:rsidR="007805A3" w:rsidRPr="007805A3" w:rsidRDefault="007805A3" w:rsidP="007805A3">
      <w:r w:rsidRPr="007805A3">
        <w:pict w14:anchorId="6EE48E0C">
          <v:rect id="_x0000_i1214" style="width:0;height:1.5pt" o:hralign="center" o:hrstd="t" o:hr="t" fillcolor="#a0a0a0" stroked="f"/>
        </w:pict>
      </w:r>
    </w:p>
    <w:p w14:paraId="09068587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3. Evaluation Criteria</w:t>
      </w:r>
    </w:p>
    <w:p w14:paraId="5A3D31CE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3.1 Query Relevance</w:t>
      </w:r>
    </w:p>
    <w:p w14:paraId="78AC9AA7" w14:textId="77777777" w:rsidR="007805A3" w:rsidRPr="007805A3" w:rsidRDefault="007805A3" w:rsidP="007805A3">
      <w:pPr>
        <w:numPr>
          <w:ilvl w:val="0"/>
          <w:numId w:val="25"/>
        </w:numPr>
      </w:pPr>
      <w:r w:rsidRPr="007805A3">
        <w:lastRenderedPageBreak/>
        <w:t>The system evaluates the search results based on how well they align with the user’s query and intent, ensuring the extracted information is accurate and relevant.</w:t>
      </w:r>
    </w:p>
    <w:p w14:paraId="10B5EB50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3.2 Retrieval Test</w:t>
      </w:r>
    </w:p>
    <w:p w14:paraId="2E110C3E" w14:textId="77777777" w:rsidR="007805A3" w:rsidRPr="007805A3" w:rsidRDefault="007805A3" w:rsidP="007805A3">
      <w:pPr>
        <w:numPr>
          <w:ilvl w:val="0"/>
          <w:numId w:val="26"/>
        </w:numPr>
      </w:pPr>
      <w:r w:rsidRPr="007805A3">
        <w:t>Tests are performed to validate whether the returned chunks match the context of the query, ensuring the responses make use of relevant and coherent sections of the document.</w:t>
      </w:r>
    </w:p>
    <w:p w14:paraId="5F0F787E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3.3 Latency</w:t>
      </w:r>
    </w:p>
    <w:p w14:paraId="6F8E6F09" w14:textId="2C7D6B02" w:rsidR="007805A3" w:rsidRPr="007805A3" w:rsidRDefault="007805A3" w:rsidP="007805A3">
      <w:pPr>
        <w:numPr>
          <w:ilvl w:val="0"/>
          <w:numId w:val="27"/>
        </w:numPr>
      </w:pPr>
      <w:r w:rsidRPr="007805A3">
        <w:t xml:space="preserve">The pipeline is evaluated on its response times, with a focus on optimizing for low-latency performance to provide a faster user experience (aiming for </w:t>
      </w:r>
      <w:r w:rsidR="00D64770">
        <w:t>4</w:t>
      </w:r>
      <w:r w:rsidRPr="007805A3">
        <w:t>-</w:t>
      </w:r>
      <w:r w:rsidR="00D64770">
        <w:t>5</w:t>
      </w:r>
      <w:r w:rsidRPr="007805A3">
        <w:t xml:space="preserve"> seconds per query).</w:t>
      </w:r>
    </w:p>
    <w:p w14:paraId="46469060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3.4 Fluency</w:t>
      </w:r>
    </w:p>
    <w:p w14:paraId="1C1D8021" w14:textId="77777777" w:rsidR="007805A3" w:rsidRPr="007805A3" w:rsidRDefault="007805A3" w:rsidP="007805A3">
      <w:pPr>
        <w:numPr>
          <w:ilvl w:val="0"/>
          <w:numId w:val="28"/>
        </w:numPr>
      </w:pPr>
      <w:r w:rsidRPr="007805A3">
        <w:t>The answers generated by the LLM are assessed for fluency, coherence, and readability, ensuring that users receive clear and well-organized responses.</w:t>
      </w:r>
    </w:p>
    <w:p w14:paraId="32C92FE1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3.5 Size of Models</w:t>
      </w:r>
    </w:p>
    <w:p w14:paraId="6B3EA5EC" w14:textId="77777777" w:rsidR="007805A3" w:rsidRPr="007805A3" w:rsidRDefault="007805A3" w:rsidP="007805A3">
      <w:pPr>
        <w:numPr>
          <w:ilvl w:val="0"/>
          <w:numId w:val="29"/>
        </w:numPr>
      </w:pPr>
      <w:r w:rsidRPr="007805A3">
        <w:t>The pipeline aims to use smaller models (2B parameters or less) wherever possible to ensure that the system remains scalable while maintaining strong performance.</w:t>
      </w:r>
    </w:p>
    <w:p w14:paraId="5D70511C" w14:textId="77777777" w:rsidR="007805A3" w:rsidRPr="007805A3" w:rsidRDefault="007805A3" w:rsidP="007805A3">
      <w:r w:rsidRPr="007805A3">
        <w:pict w14:anchorId="512A4291">
          <v:rect id="_x0000_i1174" style="width:0;height:1.5pt" o:hralign="center" o:hrstd="t" o:hr="t" fillcolor="#a0a0a0" stroked="f"/>
        </w:pict>
      </w:r>
    </w:p>
    <w:p w14:paraId="38E47B1C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4. Performance and Evaluation</w:t>
      </w:r>
    </w:p>
    <w:p w14:paraId="3053B624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4.1 Performance Metrics</w:t>
      </w:r>
    </w:p>
    <w:p w14:paraId="167F5C2C" w14:textId="77777777" w:rsidR="007805A3" w:rsidRPr="007805A3" w:rsidRDefault="007805A3" w:rsidP="007805A3">
      <w:pPr>
        <w:numPr>
          <w:ilvl w:val="0"/>
          <w:numId w:val="30"/>
        </w:numPr>
      </w:pPr>
      <w:r w:rsidRPr="007805A3">
        <w:rPr>
          <w:b/>
          <w:bCs/>
        </w:rPr>
        <w:t>Latency</w:t>
      </w:r>
      <w:r w:rsidRPr="007805A3">
        <w:t>: Measures the system’s response time for each query, optimized for 2-3 seconds.</w:t>
      </w:r>
    </w:p>
    <w:p w14:paraId="2EFFB656" w14:textId="77777777" w:rsidR="007805A3" w:rsidRPr="007805A3" w:rsidRDefault="007805A3" w:rsidP="007805A3">
      <w:pPr>
        <w:numPr>
          <w:ilvl w:val="0"/>
          <w:numId w:val="30"/>
        </w:numPr>
      </w:pPr>
      <w:r w:rsidRPr="007805A3">
        <w:rPr>
          <w:b/>
          <w:bCs/>
        </w:rPr>
        <w:t>Scalability</w:t>
      </w:r>
      <w:r w:rsidRPr="007805A3">
        <w:t>: Tests are conducted with increasing dataset sizes (up to 1TB) to ensure stability and performance at scale.</w:t>
      </w:r>
    </w:p>
    <w:p w14:paraId="2302DD7B" w14:textId="77777777" w:rsidR="007805A3" w:rsidRPr="007805A3" w:rsidRDefault="007805A3" w:rsidP="007805A3">
      <w:pPr>
        <w:rPr>
          <w:b/>
          <w:bCs/>
        </w:rPr>
      </w:pPr>
      <w:r w:rsidRPr="007805A3">
        <w:rPr>
          <w:b/>
          <w:bCs/>
        </w:rPr>
        <w:t>4.2 System Capabilities</w:t>
      </w:r>
    </w:p>
    <w:p w14:paraId="3FF7822A" w14:textId="77777777" w:rsidR="007805A3" w:rsidRPr="007805A3" w:rsidRDefault="007805A3" w:rsidP="007805A3">
      <w:pPr>
        <w:numPr>
          <w:ilvl w:val="0"/>
          <w:numId w:val="31"/>
        </w:numPr>
      </w:pPr>
      <w:r w:rsidRPr="007805A3">
        <w:rPr>
          <w:b/>
          <w:bCs/>
        </w:rPr>
        <w:t>Embeddings Creation</w:t>
      </w:r>
      <w:r w:rsidRPr="007805A3">
        <w:t xml:space="preserve">: Efficient embedding generation for large PDF files using compact models like </w:t>
      </w:r>
      <w:r w:rsidRPr="007805A3">
        <w:rPr>
          <w:b/>
          <w:bCs/>
        </w:rPr>
        <w:t>all-MiniLM-L6-v2</w:t>
      </w:r>
      <w:r w:rsidRPr="007805A3">
        <w:t>.</w:t>
      </w:r>
    </w:p>
    <w:p w14:paraId="15494DDE" w14:textId="77777777" w:rsidR="007805A3" w:rsidRPr="007805A3" w:rsidRDefault="007805A3" w:rsidP="007805A3">
      <w:pPr>
        <w:numPr>
          <w:ilvl w:val="0"/>
          <w:numId w:val="31"/>
        </w:numPr>
      </w:pPr>
      <w:r w:rsidRPr="007805A3">
        <w:rPr>
          <w:b/>
          <w:bCs/>
        </w:rPr>
        <w:t>Query Decomposition</w:t>
      </w:r>
      <w:r w:rsidRPr="007805A3">
        <w:t>: Demonstrated capability in breaking down complex queries into smaller sub-queries for more accurate retrieval.</w:t>
      </w:r>
    </w:p>
    <w:p w14:paraId="383CF180" w14:textId="77777777" w:rsidR="007805A3" w:rsidRPr="007805A3" w:rsidRDefault="007805A3" w:rsidP="007805A3">
      <w:pPr>
        <w:numPr>
          <w:ilvl w:val="0"/>
          <w:numId w:val="31"/>
        </w:numPr>
      </w:pPr>
      <w:r w:rsidRPr="007805A3">
        <w:rPr>
          <w:b/>
          <w:bCs/>
        </w:rPr>
        <w:t>Chat Memory</w:t>
      </w:r>
      <w:r w:rsidRPr="007805A3">
        <w:t>: The system maintains conversation memory, allowing better contextual responses over multiple interactions.</w:t>
      </w:r>
    </w:p>
    <w:p w14:paraId="150989A7" w14:textId="77777777" w:rsidR="007805A3" w:rsidRPr="007805A3" w:rsidRDefault="007805A3" w:rsidP="007805A3">
      <w:pPr>
        <w:numPr>
          <w:ilvl w:val="0"/>
          <w:numId w:val="31"/>
        </w:numPr>
      </w:pPr>
      <w:r w:rsidRPr="007805A3">
        <w:rPr>
          <w:b/>
          <w:bCs/>
        </w:rPr>
        <w:t>Metadata Filtering</w:t>
      </w:r>
      <w:r w:rsidRPr="007805A3">
        <w:t>: Integrates metadata-based filtering, improving precision and relevance in search results.</w:t>
      </w:r>
    </w:p>
    <w:p w14:paraId="29F29074" w14:textId="77777777" w:rsidR="007805A3" w:rsidRPr="007805A3" w:rsidRDefault="007805A3" w:rsidP="007805A3">
      <w:r w:rsidRPr="007805A3">
        <w:pict w14:anchorId="5D489734">
          <v:rect id="_x0000_i1175" style="width:0;height:1.5pt" o:hralign="center" o:hrstd="t" o:hr="t" fillcolor="#a0a0a0" stroked="f"/>
        </w:pict>
      </w:r>
    </w:p>
    <w:p w14:paraId="28D8518E" w14:textId="644AEB64" w:rsidR="007805A3" w:rsidRDefault="007805A3" w:rsidP="005D32BC">
      <w:r w:rsidRPr="007805A3">
        <w:t>By incorporating lightweight yet high-performing models, the pipeline is optimized for scalability, ensuring it handles large amounts of data efficiently while maintaining relevance and performance across multiple languages and document types.</w:t>
      </w:r>
    </w:p>
    <w:sectPr w:rsidR="0078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D57"/>
    <w:multiLevelType w:val="multilevel"/>
    <w:tmpl w:val="FD9E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5C05"/>
    <w:multiLevelType w:val="multilevel"/>
    <w:tmpl w:val="E73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E12"/>
    <w:multiLevelType w:val="multilevel"/>
    <w:tmpl w:val="5D2C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60F9F"/>
    <w:multiLevelType w:val="multilevel"/>
    <w:tmpl w:val="0FF2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34274"/>
    <w:multiLevelType w:val="multilevel"/>
    <w:tmpl w:val="4D0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4661F"/>
    <w:multiLevelType w:val="multilevel"/>
    <w:tmpl w:val="FE96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F391E"/>
    <w:multiLevelType w:val="multilevel"/>
    <w:tmpl w:val="F6D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C1E22"/>
    <w:multiLevelType w:val="multilevel"/>
    <w:tmpl w:val="81A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E06CC"/>
    <w:multiLevelType w:val="multilevel"/>
    <w:tmpl w:val="F84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E52BE"/>
    <w:multiLevelType w:val="multilevel"/>
    <w:tmpl w:val="FFC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16C97"/>
    <w:multiLevelType w:val="multilevel"/>
    <w:tmpl w:val="3C06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33300"/>
    <w:multiLevelType w:val="multilevel"/>
    <w:tmpl w:val="7D0C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A7597"/>
    <w:multiLevelType w:val="multilevel"/>
    <w:tmpl w:val="F2F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44681"/>
    <w:multiLevelType w:val="multilevel"/>
    <w:tmpl w:val="1BE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D6FA4"/>
    <w:multiLevelType w:val="multilevel"/>
    <w:tmpl w:val="8C3A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81429"/>
    <w:multiLevelType w:val="multilevel"/>
    <w:tmpl w:val="568E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657D1"/>
    <w:multiLevelType w:val="multilevel"/>
    <w:tmpl w:val="88E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3529A"/>
    <w:multiLevelType w:val="multilevel"/>
    <w:tmpl w:val="49EC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85B1C"/>
    <w:multiLevelType w:val="multilevel"/>
    <w:tmpl w:val="04C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245B1"/>
    <w:multiLevelType w:val="multilevel"/>
    <w:tmpl w:val="D488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DF1691"/>
    <w:multiLevelType w:val="multilevel"/>
    <w:tmpl w:val="CA8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07913"/>
    <w:multiLevelType w:val="multilevel"/>
    <w:tmpl w:val="37A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D1659"/>
    <w:multiLevelType w:val="multilevel"/>
    <w:tmpl w:val="060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C165C"/>
    <w:multiLevelType w:val="multilevel"/>
    <w:tmpl w:val="1244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11E9F"/>
    <w:multiLevelType w:val="multilevel"/>
    <w:tmpl w:val="F052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4F49DE"/>
    <w:multiLevelType w:val="multilevel"/>
    <w:tmpl w:val="209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842ECB"/>
    <w:multiLevelType w:val="multilevel"/>
    <w:tmpl w:val="B20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153D1"/>
    <w:multiLevelType w:val="multilevel"/>
    <w:tmpl w:val="6DB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C57A8"/>
    <w:multiLevelType w:val="multilevel"/>
    <w:tmpl w:val="443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1F3CEF"/>
    <w:multiLevelType w:val="multilevel"/>
    <w:tmpl w:val="9D4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D2ED5"/>
    <w:multiLevelType w:val="multilevel"/>
    <w:tmpl w:val="DAAC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5819A2"/>
    <w:multiLevelType w:val="multilevel"/>
    <w:tmpl w:val="3B9C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B873F5"/>
    <w:multiLevelType w:val="multilevel"/>
    <w:tmpl w:val="77B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AF6486"/>
    <w:multiLevelType w:val="multilevel"/>
    <w:tmpl w:val="4798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82037"/>
    <w:multiLevelType w:val="multilevel"/>
    <w:tmpl w:val="4F36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05543"/>
    <w:multiLevelType w:val="multilevel"/>
    <w:tmpl w:val="5A3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2E09A1"/>
    <w:multiLevelType w:val="multilevel"/>
    <w:tmpl w:val="47B8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6004EE"/>
    <w:multiLevelType w:val="multilevel"/>
    <w:tmpl w:val="AB60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42073B"/>
    <w:multiLevelType w:val="multilevel"/>
    <w:tmpl w:val="025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BD223B"/>
    <w:multiLevelType w:val="multilevel"/>
    <w:tmpl w:val="CE2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005C9"/>
    <w:multiLevelType w:val="multilevel"/>
    <w:tmpl w:val="3AEA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9013B"/>
    <w:multiLevelType w:val="multilevel"/>
    <w:tmpl w:val="BEA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F6447C"/>
    <w:multiLevelType w:val="multilevel"/>
    <w:tmpl w:val="FC82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93FAC"/>
    <w:multiLevelType w:val="multilevel"/>
    <w:tmpl w:val="ED9C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0F024F"/>
    <w:multiLevelType w:val="multilevel"/>
    <w:tmpl w:val="65BA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6C7BA5"/>
    <w:multiLevelType w:val="multilevel"/>
    <w:tmpl w:val="6CB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3B473F"/>
    <w:multiLevelType w:val="multilevel"/>
    <w:tmpl w:val="E91C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547C32"/>
    <w:multiLevelType w:val="multilevel"/>
    <w:tmpl w:val="B5BA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1F70AB"/>
    <w:multiLevelType w:val="multilevel"/>
    <w:tmpl w:val="473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37D65"/>
    <w:multiLevelType w:val="multilevel"/>
    <w:tmpl w:val="C9EA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74680">
    <w:abstractNumId w:val="28"/>
  </w:num>
  <w:num w:numId="2" w16cid:durableId="1329214983">
    <w:abstractNumId w:val="3"/>
  </w:num>
  <w:num w:numId="3" w16cid:durableId="486555553">
    <w:abstractNumId w:val="46"/>
  </w:num>
  <w:num w:numId="4" w16cid:durableId="185410391">
    <w:abstractNumId w:val="33"/>
  </w:num>
  <w:num w:numId="5" w16cid:durableId="2099935373">
    <w:abstractNumId w:val="45"/>
  </w:num>
  <w:num w:numId="6" w16cid:durableId="884101050">
    <w:abstractNumId w:val="4"/>
  </w:num>
  <w:num w:numId="7" w16cid:durableId="63913731">
    <w:abstractNumId w:val="35"/>
  </w:num>
  <w:num w:numId="8" w16cid:durableId="157960778">
    <w:abstractNumId w:val="10"/>
  </w:num>
  <w:num w:numId="9" w16cid:durableId="1982688592">
    <w:abstractNumId w:val="25"/>
  </w:num>
  <w:num w:numId="10" w16cid:durableId="57286084">
    <w:abstractNumId w:val="34"/>
  </w:num>
  <w:num w:numId="11" w16cid:durableId="1827942066">
    <w:abstractNumId w:val="13"/>
  </w:num>
  <w:num w:numId="12" w16cid:durableId="1377197627">
    <w:abstractNumId w:val="7"/>
  </w:num>
  <w:num w:numId="13" w16cid:durableId="850341225">
    <w:abstractNumId w:val="24"/>
  </w:num>
  <w:num w:numId="14" w16cid:durableId="1130783760">
    <w:abstractNumId w:val="26"/>
  </w:num>
  <w:num w:numId="15" w16cid:durableId="953948236">
    <w:abstractNumId w:val="49"/>
  </w:num>
  <w:num w:numId="16" w16cid:durableId="88741119">
    <w:abstractNumId w:val="39"/>
  </w:num>
  <w:num w:numId="17" w16cid:durableId="1009453414">
    <w:abstractNumId w:val="30"/>
  </w:num>
  <w:num w:numId="18" w16cid:durableId="2068721528">
    <w:abstractNumId w:val="29"/>
  </w:num>
  <w:num w:numId="19" w16cid:durableId="972053090">
    <w:abstractNumId w:val="21"/>
  </w:num>
  <w:num w:numId="20" w16cid:durableId="1818570871">
    <w:abstractNumId w:val="23"/>
  </w:num>
  <w:num w:numId="21" w16cid:durableId="1491361624">
    <w:abstractNumId w:val="47"/>
  </w:num>
  <w:num w:numId="22" w16cid:durableId="1282489895">
    <w:abstractNumId w:val="44"/>
  </w:num>
  <w:num w:numId="23" w16cid:durableId="597063124">
    <w:abstractNumId w:val="11"/>
  </w:num>
  <w:num w:numId="24" w16cid:durableId="15622886">
    <w:abstractNumId w:val="6"/>
  </w:num>
  <w:num w:numId="25" w16cid:durableId="511191065">
    <w:abstractNumId w:val="37"/>
  </w:num>
  <w:num w:numId="26" w16cid:durableId="48573347">
    <w:abstractNumId w:val="1"/>
  </w:num>
  <w:num w:numId="27" w16cid:durableId="977490342">
    <w:abstractNumId w:val="27"/>
  </w:num>
  <w:num w:numId="28" w16cid:durableId="1559322784">
    <w:abstractNumId w:val="8"/>
  </w:num>
  <w:num w:numId="29" w16cid:durableId="1009796952">
    <w:abstractNumId w:val="16"/>
  </w:num>
  <w:num w:numId="30" w16cid:durableId="1072968305">
    <w:abstractNumId w:val="31"/>
  </w:num>
  <w:num w:numId="31" w16cid:durableId="1314139502">
    <w:abstractNumId w:val="36"/>
  </w:num>
  <w:num w:numId="32" w16cid:durableId="1256667363">
    <w:abstractNumId w:val="41"/>
  </w:num>
  <w:num w:numId="33" w16cid:durableId="1128740472">
    <w:abstractNumId w:val="5"/>
  </w:num>
  <w:num w:numId="34" w16cid:durableId="1573395463">
    <w:abstractNumId w:val="38"/>
  </w:num>
  <w:num w:numId="35" w16cid:durableId="822813589">
    <w:abstractNumId w:val="48"/>
  </w:num>
  <w:num w:numId="36" w16cid:durableId="1485662838">
    <w:abstractNumId w:val="22"/>
  </w:num>
  <w:num w:numId="37" w16cid:durableId="1406805688">
    <w:abstractNumId w:val="42"/>
  </w:num>
  <w:num w:numId="38" w16cid:durableId="1291479551">
    <w:abstractNumId w:val="9"/>
  </w:num>
  <w:num w:numId="39" w16cid:durableId="1370296123">
    <w:abstractNumId w:val="12"/>
  </w:num>
  <w:num w:numId="40" w16cid:durableId="1674802136">
    <w:abstractNumId w:val="2"/>
  </w:num>
  <w:num w:numId="41" w16cid:durableId="1773938414">
    <w:abstractNumId w:val="43"/>
  </w:num>
  <w:num w:numId="42" w16cid:durableId="2126924399">
    <w:abstractNumId w:val="19"/>
  </w:num>
  <w:num w:numId="43" w16cid:durableId="672491888">
    <w:abstractNumId w:val="32"/>
  </w:num>
  <w:num w:numId="44" w16cid:durableId="1050494000">
    <w:abstractNumId w:val="15"/>
  </w:num>
  <w:num w:numId="45" w16cid:durableId="828863286">
    <w:abstractNumId w:val="17"/>
  </w:num>
  <w:num w:numId="46" w16cid:durableId="766803819">
    <w:abstractNumId w:val="14"/>
  </w:num>
  <w:num w:numId="47" w16cid:durableId="907157273">
    <w:abstractNumId w:val="0"/>
  </w:num>
  <w:num w:numId="48" w16cid:durableId="930820904">
    <w:abstractNumId w:val="20"/>
  </w:num>
  <w:num w:numId="49" w16cid:durableId="324435525">
    <w:abstractNumId w:val="18"/>
  </w:num>
  <w:num w:numId="50" w16cid:durableId="107925001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BC"/>
    <w:rsid w:val="000402C6"/>
    <w:rsid w:val="001627CD"/>
    <w:rsid w:val="00401C5F"/>
    <w:rsid w:val="005D32BC"/>
    <w:rsid w:val="007805A3"/>
    <w:rsid w:val="008E4E85"/>
    <w:rsid w:val="00D30EBE"/>
    <w:rsid w:val="00D64770"/>
    <w:rsid w:val="00E7230B"/>
    <w:rsid w:val="00E76764"/>
    <w:rsid w:val="00F7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2C05"/>
  <w15:chartTrackingRefBased/>
  <w15:docId w15:val="{D2D827A6-5DE2-4BDB-9E5C-1E59FC4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Agrawal</dc:creator>
  <cp:keywords/>
  <dc:description/>
  <cp:lastModifiedBy>Aditi Agrawal</cp:lastModifiedBy>
  <cp:revision>2</cp:revision>
  <dcterms:created xsi:type="dcterms:W3CDTF">2024-10-07T05:36:00Z</dcterms:created>
  <dcterms:modified xsi:type="dcterms:W3CDTF">2024-10-08T10:45:00Z</dcterms:modified>
</cp:coreProperties>
</file>