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C178" w14:textId="77777777" w:rsidR="008A466B" w:rsidRDefault="00000000">
      <w:pPr>
        <w:pStyle w:val="Heading1"/>
        <w:spacing w:before="69"/>
        <w:rPr>
          <w:b w:val="0"/>
        </w:rPr>
      </w:pPr>
      <w:r>
        <w:rPr>
          <w:b w:val="0"/>
          <w:w w:val="90"/>
        </w:rPr>
        <w:t>Part</w:t>
      </w:r>
      <w:r>
        <w:rPr>
          <w:b w:val="0"/>
          <w:spacing w:val="-8"/>
        </w:rPr>
        <w:t xml:space="preserve"> </w:t>
      </w:r>
      <w:r>
        <w:rPr>
          <w:b w:val="0"/>
          <w:w w:val="90"/>
        </w:rPr>
        <w:t>1:</w:t>
      </w:r>
      <w:r>
        <w:rPr>
          <w:b w:val="0"/>
          <w:spacing w:val="-7"/>
        </w:rPr>
        <w:t xml:space="preserve"> </w:t>
      </w:r>
      <w:r>
        <w:rPr>
          <w:b w:val="0"/>
          <w:w w:val="90"/>
        </w:rPr>
        <w:t>The</w:t>
      </w:r>
      <w:r>
        <w:rPr>
          <w:b w:val="0"/>
          <w:spacing w:val="-8"/>
        </w:rPr>
        <w:t xml:space="preserve"> </w:t>
      </w:r>
      <w:r>
        <w:rPr>
          <w:b w:val="0"/>
          <w:w w:val="90"/>
        </w:rPr>
        <w:t>Phantom</w:t>
      </w:r>
      <w:r>
        <w:rPr>
          <w:b w:val="0"/>
          <w:spacing w:val="-7"/>
        </w:rPr>
        <w:t xml:space="preserve"> </w:t>
      </w:r>
      <w:r>
        <w:rPr>
          <w:b w:val="0"/>
          <w:spacing w:val="-5"/>
          <w:w w:val="90"/>
        </w:rPr>
        <w:t>Bug</w:t>
      </w:r>
    </w:p>
    <w:p w14:paraId="2E4B1BA5" w14:textId="77777777" w:rsidR="008A466B" w:rsidRDefault="00000000">
      <w:pPr>
        <w:pStyle w:val="ListParagraph"/>
        <w:numPr>
          <w:ilvl w:val="0"/>
          <w:numId w:val="1"/>
        </w:numPr>
        <w:tabs>
          <w:tab w:val="left" w:pos="285"/>
        </w:tabs>
        <w:spacing w:before="212" w:line="324" w:lineRule="auto"/>
        <w:ind w:left="285" w:right="196"/>
        <w:rPr>
          <w:sz w:val="24"/>
        </w:rPr>
      </w:pPr>
      <w:r>
        <w:rPr>
          <w:sz w:val="24"/>
        </w:rPr>
        <w:t>Write</w:t>
      </w:r>
      <w:r>
        <w:rPr>
          <w:spacing w:val="31"/>
          <w:sz w:val="24"/>
        </w:rPr>
        <w:t xml:space="preserve"> </w:t>
      </w:r>
      <w:r>
        <w:rPr>
          <w:sz w:val="24"/>
        </w:rPr>
        <w:t>a</w:t>
      </w:r>
      <w:r>
        <w:rPr>
          <w:spacing w:val="31"/>
          <w:sz w:val="24"/>
        </w:rPr>
        <w:t xml:space="preserve"> </w:t>
      </w:r>
      <w:r>
        <w:rPr>
          <w:sz w:val="24"/>
        </w:rPr>
        <w:t>program</w:t>
      </w:r>
      <w:r>
        <w:rPr>
          <w:spacing w:val="31"/>
          <w:sz w:val="24"/>
        </w:rPr>
        <w:t xml:space="preserve"> </w:t>
      </w:r>
      <w:r>
        <w:rPr>
          <w:sz w:val="24"/>
        </w:rPr>
        <w:t>that</w:t>
      </w:r>
      <w:r>
        <w:rPr>
          <w:spacing w:val="31"/>
          <w:sz w:val="24"/>
        </w:rPr>
        <w:t xml:space="preserve"> </w:t>
      </w:r>
      <w:r>
        <w:rPr>
          <w:sz w:val="24"/>
        </w:rPr>
        <w:t>tosses</w:t>
      </w:r>
      <w:r>
        <w:rPr>
          <w:spacing w:val="31"/>
          <w:sz w:val="24"/>
        </w:rPr>
        <w:t xml:space="preserve"> </w:t>
      </w:r>
      <w:r>
        <w:rPr>
          <w:sz w:val="24"/>
        </w:rPr>
        <w:t>$50,000,000$</w:t>
      </w:r>
      <w:r>
        <w:rPr>
          <w:spacing w:val="31"/>
          <w:sz w:val="24"/>
        </w:rPr>
        <w:t xml:space="preserve"> </w:t>
      </w:r>
      <w:r>
        <w:rPr>
          <w:sz w:val="24"/>
        </w:rPr>
        <w:t>random</w:t>
      </w:r>
      <w:r>
        <w:rPr>
          <w:spacing w:val="31"/>
          <w:sz w:val="24"/>
        </w:rPr>
        <w:t xml:space="preserve"> </w:t>
      </w:r>
      <w:r>
        <w:rPr>
          <w:sz w:val="24"/>
        </w:rPr>
        <w:t>$(x,</w:t>
      </w:r>
      <w:r>
        <w:rPr>
          <w:spacing w:val="31"/>
          <w:sz w:val="24"/>
        </w:rPr>
        <w:t xml:space="preserve"> </w:t>
      </w:r>
      <w:r>
        <w:rPr>
          <w:sz w:val="24"/>
        </w:rPr>
        <w:t>y)$</w:t>
      </w:r>
      <w:r>
        <w:rPr>
          <w:spacing w:val="31"/>
          <w:sz w:val="24"/>
        </w:rPr>
        <w:t xml:space="preserve"> </w:t>
      </w:r>
      <w:r>
        <w:rPr>
          <w:sz w:val="24"/>
        </w:rPr>
        <w:t>points</w:t>
      </w:r>
      <w:r>
        <w:rPr>
          <w:spacing w:val="31"/>
          <w:sz w:val="24"/>
        </w:rPr>
        <w:t xml:space="preserve"> </w:t>
      </w:r>
      <w:r>
        <w:rPr>
          <w:sz w:val="24"/>
        </w:rPr>
        <w:t>into</w:t>
      </w:r>
      <w:r>
        <w:rPr>
          <w:spacing w:val="31"/>
          <w:sz w:val="24"/>
        </w:rPr>
        <w:t xml:space="preserve"> </w:t>
      </w:r>
      <w:r>
        <w:rPr>
          <w:sz w:val="24"/>
        </w:rPr>
        <w:t>a</w:t>
      </w:r>
      <w:r>
        <w:rPr>
          <w:spacing w:val="31"/>
          <w:sz w:val="24"/>
        </w:rPr>
        <w:t xml:space="preserve"> </w:t>
      </w:r>
      <w:r>
        <w:rPr>
          <w:sz w:val="24"/>
        </w:rPr>
        <w:t>$1</w:t>
      </w:r>
      <w:r>
        <w:rPr>
          <w:spacing w:val="31"/>
          <w:sz w:val="24"/>
        </w:rPr>
        <w:t xml:space="preserve"> </w:t>
      </w:r>
      <w:r>
        <w:rPr>
          <w:sz w:val="24"/>
        </w:rPr>
        <w:t>\times</w:t>
      </w:r>
      <w:r>
        <w:rPr>
          <w:spacing w:val="31"/>
          <w:sz w:val="24"/>
        </w:rPr>
        <w:t xml:space="preserve"> </w:t>
      </w:r>
      <w:r>
        <w:rPr>
          <w:sz w:val="24"/>
        </w:rPr>
        <w:t xml:space="preserve">1$ </w:t>
      </w:r>
      <w:r>
        <w:rPr>
          <w:w w:val="110"/>
          <w:sz w:val="24"/>
        </w:rPr>
        <w:t>square to approximate $\pi$ ($\pi \approx 4 \times \frac{\text{hits}}{\text{total}}$).</w:t>
      </w:r>
    </w:p>
    <w:p w14:paraId="127056F2" w14:textId="77777777" w:rsidR="008A466B" w:rsidRDefault="00000000">
      <w:pPr>
        <w:pStyle w:val="ListParagraph"/>
        <w:numPr>
          <w:ilvl w:val="0"/>
          <w:numId w:val="1"/>
        </w:numPr>
        <w:tabs>
          <w:tab w:val="left" w:pos="284"/>
        </w:tabs>
        <w:ind w:left="284" w:hanging="282"/>
        <w:rPr>
          <w:sz w:val="24"/>
        </w:rPr>
      </w:pPr>
      <w:r>
        <w:rPr>
          <w:w w:val="105"/>
          <w:sz w:val="24"/>
        </w:rPr>
        <w:t>Split</w:t>
      </w:r>
      <w:r>
        <w:rPr>
          <w:spacing w:val="-17"/>
          <w:w w:val="105"/>
          <w:sz w:val="24"/>
        </w:rPr>
        <w:t xml:space="preserve"> </w:t>
      </w:r>
      <w:r>
        <w:rPr>
          <w:w w:val="105"/>
          <w:sz w:val="24"/>
        </w:rPr>
        <w:t>the</w:t>
      </w:r>
      <w:r>
        <w:rPr>
          <w:spacing w:val="-17"/>
          <w:w w:val="105"/>
          <w:sz w:val="24"/>
        </w:rPr>
        <w:t xml:space="preserve"> </w:t>
      </w:r>
      <w:r>
        <w:rPr>
          <w:w w:val="105"/>
          <w:sz w:val="24"/>
        </w:rPr>
        <w:t>loop</w:t>
      </w:r>
      <w:r>
        <w:rPr>
          <w:spacing w:val="-17"/>
          <w:w w:val="105"/>
          <w:sz w:val="24"/>
        </w:rPr>
        <w:t xml:space="preserve"> </w:t>
      </w:r>
      <w:r>
        <w:rPr>
          <w:w w:val="105"/>
          <w:sz w:val="24"/>
        </w:rPr>
        <w:t>across</w:t>
      </w:r>
      <w:r>
        <w:rPr>
          <w:spacing w:val="-17"/>
          <w:w w:val="105"/>
          <w:sz w:val="24"/>
        </w:rPr>
        <w:t xml:space="preserve"> </w:t>
      </w:r>
      <w:r>
        <w:rPr>
          <w:w w:val="105"/>
          <w:sz w:val="24"/>
        </w:rPr>
        <w:t>4</w:t>
      </w:r>
      <w:r>
        <w:rPr>
          <w:spacing w:val="-17"/>
          <w:w w:val="105"/>
          <w:sz w:val="24"/>
        </w:rPr>
        <w:t xml:space="preserve"> </w:t>
      </w:r>
      <w:r>
        <w:rPr>
          <w:w w:val="105"/>
          <w:sz w:val="24"/>
        </w:rPr>
        <w:t>native</w:t>
      </w:r>
      <w:r>
        <w:rPr>
          <w:spacing w:val="-17"/>
          <w:w w:val="105"/>
          <w:sz w:val="24"/>
        </w:rPr>
        <w:t xml:space="preserve"> </w:t>
      </w:r>
      <w:r>
        <w:rPr>
          <w:w w:val="105"/>
          <w:sz w:val="24"/>
        </w:rPr>
        <w:t>Java</w:t>
      </w:r>
      <w:r>
        <w:rPr>
          <w:spacing w:val="-17"/>
          <w:w w:val="105"/>
          <w:sz w:val="24"/>
        </w:rPr>
        <w:t xml:space="preserve"> </w:t>
      </w:r>
      <w:r>
        <w:rPr>
          <w:spacing w:val="-2"/>
          <w:w w:val="105"/>
          <w:sz w:val="24"/>
        </w:rPr>
        <w:t>threads.</w:t>
      </w:r>
    </w:p>
    <w:p w14:paraId="7AC438C2" w14:textId="77777777" w:rsidR="008A466B" w:rsidRDefault="00000000">
      <w:pPr>
        <w:pStyle w:val="ListParagraph"/>
        <w:numPr>
          <w:ilvl w:val="0"/>
          <w:numId w:val="1"/>
        </w:numPr>
        <w:tabs>
          <w:tab w:val="left" w:pos="284"/>
        </w:tabs>
        <w:spacing w:before="236"/>
        <w:ind w:left="284" w:hanging="282"/>
        <w:rPr>
          <w:sz w:val="24"/>
        </w:rPr>
      </w:pPr>
      <w:r>
        <w:rPr>
          <w:w w:val="105"/>
          <w:sz w:val="24"/>
        </w:rPr>
        <w:t>Have</w:t>
      </w:r>
      <w:r>
        <w:rPr>
          <w:spacing w:val="-4"/>
          <w:w w:val="105"/>
          <w:sz w:val="24"/>
        </w:rPr>
        <w:t xml:space="preserve"> </w:t>
      </w:r>
      <w:r>
        <w:rPr>
          <w:w w:val="105"/>
          <w:sz w:val="24"/>
        </w:rPr>
        <w:t>all</w:t>
      </w:r>
      <w:r>
        <w:rPr>
          <w:spacing w:val="-3"/>
          <w:w w:val="105"/>
          <w:sz w:val="24"/>
        </w:rPr>
        <w:t xml:space="preserve"> </w:t>
      </w:r>
      <w:r>
        <w:rPr>
          <w:w w:val="105"/>
          <w:sz w:val="24"/>
        </w:rPr>
        <w:t>4</w:t>
      </w:r>
      <w:r>
        <w:rPr>
          <w:spacing w:val="-3"/>
          <w:w w:val="105"/>
          <w:sz w:val="24"/>
        </w:rPr>
        <w:t xml:space="preserve"> </w:t>
      </w:r>
      <w:r>
        <w:rPr>
          <w:w w:val="105"/>
          <w:sz w:val="24"/>
        </w:rPr>
        <w:t>threads</w:t>
      </w:r>
      <w:r>
        <w:rPr>
          <w:spacing w:val="-4"/>
          <w:w w:val="105"/>
          <w:sz w:val="24"/>
        </w:rPr>
        <w:t xml:space="preserve"> </w:t>
      </w:r>
      <w:r>
        <w:rPr>
          <w:w w:val="105"/>
          <w:sz w:val="24"/>
        </w:rPr>
        <w:t>update</w:t>
      </w:r>
      <w:r>
        <w:rPr>
          <w:spacing w:val="-3"/>
          <w:w w:val="105"/>
          <w:sz w:val="24"/>
        </w:rPr>
        <w:t xml:space="preserve"> </w:t>
      </w:r>
      <w:r>
        <w:rPr>
          <w:w w:val="105"/>
          <w:sz w:val="24"/>
        </w:rPr>
        <w:t>a</w:t>
      </w:r>
      <w:r>
        <w:rPr>
          <w:spacing w:val="-3"/>
          <w:w w:val="105"/>
          <w:sz w:val="24"/>
        </w:rPr>
        <w:t xml:space="preserve"> </w:t>
      </w:r>
      <w:r>
        <w:rPr>
          <w:w w:val="105"/>
          <w:sz w:val="24"/>
        </w:rPr>
        <w:t>shared</w:t>
      </w:r>
      <w:r>
        <w:rPr>
          <w:spacing w:val="-3"/>
          <w:w w:val="105"/>
          <w:sz w:val="24"/>
        </w:rPr>
        <w:t xml:space="preserve"> </w:t>
      </w:r>
      <w:r>
        <w:rPr>
          <w:w w:val="105"/>
          <w:sz w:val="24"/>
        </w:rPr>
        <w:t>variable:</w:t>
      </w:r>
      <w:r>
        <w:rPr>
          <w:spacing w:val="-3"/>
          <w:w w:val="105"/>
          <w:sz w:val="24"/>
        </w:rPr>
        <w:t xml:space="preserve"> </w:t>
      </w:r>
      <w:r>
        <w:rPr>
          <w:w w:val="105"/>
          <w:sz w:val="24"/>
        </w:rPr>
        <w:t>static</w:t>
      </w:r>
      <w:r>
        <w:rPr>
          <w:spacing w:val="-3"/>
          <w:w w:val="105"/>
          <w:sz w:val="24"/>
        </w:rPr>
        <w:t xml:space="preserve"> </w:t>
      </w:r>
      <w:r>
        <w:rPr>
          <w:w w:val="105"/>
          <w:sz w:val="24"/>
        </w:rPr>
        <w:t>long</w:t>
      </w:r>
      <w:r>
        <w:rPr>
          <w:spacing w:val="-3"/>
          <w:w w:val="105"/>
          <w:sz w:val="24"/>
        </w:rPr>
        <w:t xml:space="preserve"> </w:t>
      </w:r>
      <w:r>
        <w:rPr>
          <w:w w:val="105"/>
          <w:sz w:val="24"/>
        </w:rPr>
        <w:t>totalHits</w:t>
      </w:r>
      <w:r>
        <w:rPr>
          <w:spacing w:val="-4"/>
          <w:w w:val="105"/>
          <w:sz w:val="24"/>
        </w:rPr>
        <w:t xml:space="preserve"> </w:t>
      </w:r>
      <w:r>
        <w:rPr>
          <w:w w:val="105"/>
          <w:sz w:val="24"/>
        </w:rPr>
        <w:t>=</w:t>
      </w:r>
      <w:r>
        <w:rPr>
          <w:spacing w:val="-3"/>
          <w:w w:val="105"/>
          <w:sz w:val="24"/>
        </w:rPr>
        <w:t xml:space="preserve"> </w:t>
      </w:r>
      <w:r>
        <w:rPr>
          <w:w w:val="105"/>
          <w:sz w:val="24"/>
        </w:rPr>
        <w:t>0;</w:t>
      </w:r>
      <w:r>
        <w:rPr>
          <w:spacing w:val="-2"/>
          <w:w w:val="105"/>
          <w:sz w:val="24"/>
        </w:rPr>
        <w:t xml:space="preserve"> </w:t>
      </w:r>
      <w:r>
        <w:rPr>
          <w:w w:val="105"/>
          <w:sz w:val="24"/>
        </w:rPr>
        <w:t>via</w:t>
      </w:r>
      <w:r>
        <w:rPr>
          <w:spacing w:val="-3"/>
          <w:w w:val="105"/>
          <w:sz w:val="24"/>
        </w:rPr>
        <w:t xml:space="preserve"> </w:t>
      </w:r>
      <w:r>
        <w:rPr>
          <w:spacing w:val="-2"/>
          <w:w w:val="105"/>
          <w:sz w:val="24"/>
        </w:rPr>
        <w:t>totalHits++.</w:t>
      </w:r>
    </w:p>
    <w:p w14:paraId="54C2692E" w14:textId="77777777" w:rsidR="008A466B" w:rsidRDefault="00000000">
      <w:pPr>
        <w:pStyle w:val="ListParagraph"/>
        <w:numPr>
          <w:ilvl w:val="0"/>
          <w:numId w:val="1"/>
        </w:numPr>
        <w:tabs>
          <w:tab w:val="left" w:pos="284"/>
        </w:tabs>
        <w:spacing w:before="197"/>
        <w:ind w:left="284" w:hanging="282"/>
        <w:rPr>
          <w:sz w:val="24"/>
        </w:rPr>
      </w:pPr>
      <w:r>
        <w:rPr>
          <w:rFonts w:ascii="Arial Black" w:hAnsi="Arial Black"/>
          <w:sz w:val="24"/>
        </w:rPr>
        <w:t>Deliverable:</w:t>
      </w:r>
      <w:r>
        <w:rPr>
          <w:rFonts w:ascii="Arial Black" w:hAnsi="Arial Black"/>
          <w:spacing w:val="-15"/>
          <w:sz w:val="24"/>
        </w:rPr>
        <w:t xml:space="preserve"> </w:t>
      </w:r>
      <w:r>
        <w:rPr>
          <w:sz w:val="24"/>
        </w:rPr>
        <w:t>Run</w:t>
      </w:r>
      <w:r>
        <w:rPr>
          <w:spacing w:val="-2"/>
          <w:sz w:val="24"/>
        </w:rPr>
        <w:t xml:space="preserve"> </w:t>
      </w:r>
      <w:r>
        <w:rPr>
          <w:sz w:val="24"/>
        </w:rPr>
        <w:t>it</w:t>
      </w:r>
      <w:r>
        <w:rPr>
          <w:spacing w:val="-1"/>
          <w:sz w:val="24"/>
        </w:rPr>
        <w:t xml:space="preserve"> </w:t>
      </w:r>
      <w:r>
        <w:rPr>
          <w:sz w:val="24"/>
        </w:rPr>
        <w:t>5</w:t>
      </w:r>
      <w:r>
        <w:rPr>
          <w:spacing w:val="-2"/>
          <w:sz w:val="24"/>
        </w:rPr>
        <w:t xml:space="preserve"> </w:t>
      </w:r>
      <w:r>
        <w:rPr>
          <w:sz w:val="24"/>
        </w:rPr>
        <w:t>times.</w:t>
      </w:r>
      <w:r>
        <w:rPr>
          <w:spacing w:val="-1"/>
          <w:sz w:val="24"/>
        </w:rPr>
        <w:t xml:space="preserve"> </w:t>
      </w:r>
      <w:r>
        <w:rPr>
          <w:sz w:val="24"/>
        </w:rPr>
        <w:t>Record</w:t>
      </w:r>
      <w:r>
        <w:rPr>
          <w:spacing w:val="-2"/>
          <w:sz w:val="24"/>
        </w:rPr>
        <w:t xml:space="preserve"> </w:t>
      </w:r>
      <w:r>
        <w:rPr>
          <w:sz w:val="24"/>
        </w:rPr>
        <w:t>the</w:t>
      </w:r>
      <w:r>
        <w:rPr>
          <w:spacing w:val="-1"/>
          <w:sz w:val="24"/>
        </w:rPr>
        <w:t xml:space="preserve"> </w:t>
      </w:r>
      <w:r>
        <w:rPr>
          <w:sz w:val="24"/>
        </w:rPr>
        <w:t>value</w:t>
      </w:r>
      <w:r>
        <w:rPr>
          <w:spacing w:val="-2"/>
          <w:sz w:val="24"/>
        </w:rPr>
        <w:t xml:space="preserve"> </w:t>
      </w:r>
      <w:r>
        <w:rPr>
          <w:sz w:val="24"/>
        </w:rPr>
        <w:t>of</w:t>
      </w:r>
      <w:r>
        <w:rPr>
          <w:spacing w:val="-1"/>
          <w:sz w:val="24"/>
        </w:rPr>
        <w:t xml:space="preserve"> </w:t>
      </w:r>
      <w:r>
        <w:rPr>
          <w:spacing w:val="-2"/>
          <w:sz w:val="24"/>
        </w:rPr>
        <w:t>$\pi$.</w:t>
      </w:r>
    </w:p>
    <w:p w14:paraId="4149E98B" w14:textId="77777777" w:rsidR="008A466B" w:rsidRDefault="00000000">
      <w:pPr>
        <w:pStyle w:val="ListParagraph"/>
        <w:numPr>
          <w:ilvl w:val="0"/>
          <w:numId w:val="1"/>
        </w:numPr>
        <w:tabs>
          <w:tab w:val="left" w:pos="285"/>
        </w:tabs>
        <w:spacing w:before="213" w:line="324" w:lineRule="auto"/>
        <w:ind w:left="285" w:right="255"/>
        <w:rPr>
          <w:sz w:val="24"/>
        </w:rPr>
      </w:pPr>
      <w:r>
        <w:rPr>
          <w:rFonts w:ascii="Arial" w:hAnsi="Arial"/>
          <w:i/>
          <w:w w:val="105"/>
          <w:sz w:val="24"/>
        </w:rPr>
        <w:t>The</w:t>
      </w:r>
      <w:r>
        <w:rPr>
          <w:rFonts w:ascii="Arial" w:hAnsi="Arial"/>
          <w:i/>
          <w:spacing w:val="-15"/>
          <w:w w:val="105"/>
          <w:sz w:val="24"/>
        </w:rPr>
        <w:t xml:space="preserve"> </w:t>
      </w:r>
      <w:r>
        <w:rPr>
          <w:rFonts w:ascii="Arial" w:hAnsi="Arial"/>
          <w:i/>
          <w:w w:val="105"/>
          <w:sz w:val="24"/>
        </w:rPr>
        <w:t>Lesson:</w:t>
      </w:r>
      <w:r>
        <w:rPr>
          <w:rFonts w:ascii="Arial" w:hAnsi="Arial"/>
          <w:i/>
          <w:spacing w:val="-14"/>
          <w:w w:val="105"/>
          <w:sz w:val="24"/>
        </w:rPr>
        <w:t xml:space="preserve"> </w:t>
      </w:r>
      <w:r>
        <w:rPr>
          <w:w w:val="105"/>
          <w:sz w:val="24"/>
        </w:rPr>
        <w:t>The</w:t>
      </w:r>
      <w:r>
        <w:rPr>
          <w:spacing w:val="-15"/>
          <w:w w:val="105"/>
          <w:sz w:val="24"/>
        </w:rPr>
        <w:t xml:space="preserve"> </w:t>
      </w:r>
      <w:r>
        <w:rPr>
          <w:w w:val="105"/>
          <w:sz w:val="24"/>
        </w:rPr>
        <w:t>code</w:t>
      </w:r>
      <w:r>
        <w:rPr>
          <w:spacing w:val="-15"/>
          <w:w w:val="105"/>
          <w:sz w:val="24"/>
        </w:rPr>
        <w:t xml:space="preserve"> </w:t>
      </w:r>
      <w:r>
        <w:rPr>
          <w:w w:val="105"/>
          <w:sz w:val="24"/>
        </w:rPr>
        <w:t>runs</w:t>
      </w:r>
      <w:r>
        <w:rPr>
          <w:spacing w:val="-15"/>
          <w:w w:val="105"/>
          <w:sz w:val="24"/>
        </w:rPr>
        <w:t xml:space="preserve"> </w:t>
      </w:r>
      <w:r>
        <w:rPr>
          <w:w w:val="105"/>
          <w:sz w:val="24"/>
        </w:rPr>
        <w:t>fast,</w:t>
      </w:r>
      <w:r>
        <w:rPr>
          <w:spacing w:val="-15"/>
          <w:w w:val="105"/>
          <w:sz w:val="24"/>
        </w:rPr>
        <w:t xml:space="preserve"> </w:t>
      </w:r>
      <w:r>
        <w:rPr>
          <w:w w:val="105"/>
          <w:sz w:val="24"/>
        </w:rPr>
        <w:t>but</w:t>
      </w:r>
      <w:r>
        <w:rPr>
          <w:spacing w:val="-15"/>
          <w:w w:val="105"/>
          <w:sz w:val="24"/>
        </w:rPr>
        <w:t xml:space="preserve"> </w:t>
      </w:r>
      <w:r>
        <w:rPr>
          <w:w w:val="105"/>
          <w:sz w:val="24"/>
        </w:rPr>
        <w:t>gives</w:t>
      </w:r>
      <w:r>
        <w:rPr>
          <w:spacing w:val="-15"/>
          <w:w w:val="105"/>
          <w:sz w:val="24"/>
        </w:rPr>
        <w:t xml:space="preserve"> </w:t>
      </w:r>
      <w:r>
        <w:rPr>
          <w:w w:val="105"/>
          <w:sz w:val="24"/>
        </w:rPr>
        <w:t>$\pi</w:t>
      </w:r>
      <w:r>
        <w:rPr>
          <w:spacing w:val="-15"/>
          <w:w w:val="105"/>
          <w:sz w:val="24"/>
        </w:rPr>
        <w:t xml:space="preserve"> </w:t>
      </w:r>
      <w:r>
        <w:rPr>
          <w:w w:val="105"/>
          <w:sz w:val="24"/>
        </w:rPr>
        <w:t>\approx</w:t>
      </w:r>
      <w:r>
        <w:rPr>
          <w:spacing w:val="-15"/>
          <w:w w:val="105"/>
          <w:sz w:val="24"/>
        </w:rPr>
        <w:t xml:space="preserve"> </w:t>
      </w:r>
      <w:r>
        <w:rPr>
          <w:w w:val="105"/>
          <w:sz w:val="24"/>
        </w:rPr>
        <w:t>1.8$</w:t>
      </w:r>
      <w:r>
        <w:rPr>
          <w:spacing w:val="-15"/>
          <w:w w:val="105"/>
          <w:sz w:val="24"/>
        </w:rPr>
        <w:t xml:space="preserve"> </w:t>
      </w:r>
      <w:r>
        <w:rPr>
          <w:w w:val="105"/>
          <w:sz w:val="24"/>
        </w:rPr>
        <w:t>to</w:t>
      </w:r>
      <w:r>
        <w:rPr>
          <w:spacing w:val="-15"/>
          <w:w w:val="105"/>
          <w:sz w:val="24"/>
        </w:rPr>
        <w:t xml:space="preserve"> </w:t>
      </w:r>
      <w:r>
        <w:rPr>
          <w:w w:val="105"/>
          <w:sz w:val="24"/>
        </w:rPr>
        <w:t>$2.4$</w:t>
      </w:r>
      <w:r>
        <w:rPr>
          <w:spacing w:val="-15"/>
          <w:w w:val="105"/>
          <w:sz w:val="24"/>
        </w:rPr>
        <w:t xml:space="preserve"> </w:t>
      </w:r>
      <w:r>
        <w:rPr>
          <w:w w:val="105"/>
          <w:sz w:val="24"/>
        </w:rPr>
        <w:t>because</w:t>
      </w:r>
      <w:r>
        <w:rPr>
          <w:spacing w:val="-15"/>
          <w:w w:val="105"/>
          <w:sz w:val="24"/>
        </w:rPr>
        <w:t xml:space="preserve"> </w:t>
      </w:r>
      <w:r>
        <w:rPr>
          <w:w w:val="105"/>
          <w:sz w:val="24"/>
        </w:rPr>
        <w:t>threads overwrite each other's memory writes (data race).</w:t>
      </w:r>
    </w:p>
    <w:p w14:paraId="4B915F8C" w14:textId="77777777" w:rsidR="008A466B" w:rsidRDefault="008A466B">
      <w:pPr>
        <w:pStyle w:val="BodyText"/>
      </w:pPr>
    </w:p>
    <w:p w14:paraId="230B66D6" w14:textId="77777777" w:rsidR="008A466B" w:rsidRDefault="008A466B">
      <w:pPr>
        <w:pStyle w:val="BodyText"/>
        <w:spacing w:before="60"/>
      </w:pPr>
    </w:p>
    <w:p w14:paraId="0774E594" w14:textId="77777777" w:rsidR="008A466B" w:rsidRDefault="00000000">
      <w:pPr>
        <w:pStyle w:val="Heading1"/>
        <w:rPr>
          <w:b w:val="0"/>
        </w:rPr>
      </w:pPr>
      <w:r>
        <w:rPr>
          <w:b w:val="0"/>
          <w:w w:val="90"/>
        </w:rPr>
        <w:t>Part</w:t>
      </w:r>
      <w:r>
        <w:rPr>
          <w:b w:val="0"/>
          <w:spacing w:val="-4"/>
          <w:w w:val="90"/>
        </w:rPr>
        <w:t xml:space="preserve"> </w:t>
      </w:r>
      <w:r>
        <w:rPr>
          <w:b w:val="0"/>
          <w:w w:val="90"/>
        </w:rPr>
        <w:t>2:</w:t>
      </w:r>
      <w:r>
        <w:rPr>
          <w:b w:val="0"/>
          <w:spacing w:val="-3"/>
          <w:w w:val="90"/>
        </w:rPr>
        <w:t xml:space="preserve"> </w:t>
      </w:r>
      <w:r>
        <w:rPr>
          <w:b w:val="0"/>
          <w:w w:val="90"/>
        </w:rPr>
        <w:t>The</w:t>
      </w:r>
      <w:r>
        <w:rPr>
          <w:b w:val="0"/>
          <w:spacing w:val="-3"/>
          <w:w w:val="90"/>
        </w:rPr>
        <w:t xml:space="preserve"> </w:t>
      </w:r>
      <w:r>
        <w:rPr>
          <w:b w:val="0"/>
          <w:w w:val="90"/>
        </w:rPr>
        <w:t>Synchronization</w:t>
      </w:r>
      <w:r>
        <w:rPr>
          <w:b w:val="0"/>
          <w:spacing w:val="-4"/>
          <w:w w:val="90"/>
        </w:rPr>
        <w:t xml:space="preserve"> Trap</w:t>
      </w:r>
    </w:p>
    <w:p w14:paraId="2A981D55" w14:textId="77777777" w:rsidR="008A466B" w:rsidRDefault="00000000">
      <w:pPr>
        <w:pStyle w:val="ListParagraph"/>
        <w:numPr>
          <w:ilvl w:val="0"/>
          <w:numId w:val="1"/>
        </w:numPr>
        <w:tabs>
          <w:tab w:val="left" w:pos="285"/>
        </w:tabs>
        <w:spacing w:before="212" w:line="324" w:lineRule="auto"/>
        <w:ind w:left="285" w:right="1559"/>
        <w:rPr>
          <w:sz w:val="24"/>
        </w:rPr>
      </w:pPr>
      <w:r>
        <w:rPr>
          <w:w w:val="105"/>
          <w:sz w:val="24"/>
        </w:rPr>
        <w:t xml:space="preserve">Fix the race condition by adding synchronized to the increment or using </w:t>
      </w:r>
      <w:r>
        <w:rPr>
          <w:spacing w:val="-2"/>
          <w:w w:val="105"/>
          <w:sz w:val="24"/>
        </w:rPr>
        <w:t>AtomicLong.incrementAndGet().</w:t>
      </w:r>
    </w:p>
    <w:p w14:paraId="28AA130F" w14:textId="77777777" w:rsidR="008A466B" w:rsidRDefault="00000000">
      <w:pPr>
        <w:pStyle w:val="ListParagraph"/>
        <w:numPr>
          <w:ilvl w:val="0"/>
          <w:numId w:val="1"/>
        </w:numPr>
        <w:tabs>
          <w:tab w:val="left" w:pos="284"/>
        </w:tabs>
        <w:spacing w:before="100"/>
        <w:ind w:left="284" w:hanging="282"/>
        <w:rPr>
          <w:sz w:val="24"/>
        </w:rPr>
      </w:pPr>
      <w:r>
        <w:rPr>
          <w:rFonts w:ascii="Arial Black" w:hAnsi="Arial Black"/>
          <w:sz w:val="24"/>
        </w:rPr>
        <w:t>Deliverable:</w:t>
      </w:r>
      <w:r>
        <w:rPr>
          <w:rFonts w:ascii="Arial Black" w:hAnsi="Arial Black"/>
          <w:spacing w:val="4"/>
          <w:sz w:val="24"/>
        </w:rPr>
        <w:t xml:space="preserve"> </w:t>
      </w:r>
      <w:r>
        <w:rPr>
          <w:sz w:val="24"/>
        </w:rPr>
        <w:t>Measure</w:t>
      </w:r>
      <w:r>
        <w:rPr>
          <w:spacing w:val="17"/>
          <w:sz w:val="24"/>
        </w:rPr>
        <w:t xml:space="preserve"> </w:t>
      </w:r>
      <w:r>
        <w:rPr>
          <w:sz w:val="24"/>
        </w:rPr>
        <w:t>execution</w:t>
      </w:r>
      <w:r>
        <w:rPr>
          <w:spacing w:val="18"/>
          <w:sz w:val="24"/>
        </w:rPr>
        <w:t xml:space="preserve"> </w:t>
      </w:r>
      <w:r>
        <w:rPr>
          <w:sz w:val="24"/>
        </w:rPr>
        <w:t>time</w:t>
      </w:r>
      <w:r>
        <w:rPr>
          <w:spacing w:val="17"/>
          <w:sz w:val="24"/>
        </w:rPr>
        <w:t xml:space="preserve"> </w:t>
      </w:r>
      <w:r>
        <w:rPr>
          <w:sz w:val="24"/>
        </w:rPr>
        <w:t>vs.</w:t>
      </w:r>
      <w:r>
        <w:rPr>
          <w:spacing w:val="17"/>
          <w:sz w:val="24"/>
        </w:rPr>
        <w:t xml:space="preserve"> </w:t>
      </w:r>
      <w:r>
        <w:rPr>
          <w:sz w:val="24"/>
        </w:rPr>
        <w:t>a</w:t>
      </w:r>
      <w:r>
        <w:rPr>
          <w:spacing w:val="17"/>
          <w:sz w:val="24"/>
        </w:rPr>
        <w:t xml:space="preserve"> </w:t>
      </w:r>
      <w:r>
        <w:rPr>
          <w:sz w:val="24"/>
        </w:rPr>
        <w:t>plain,</w:t>
      </w:r>
      <w:r>
        <w:rPr>
          <w:spacing w:val="18"/>
          <w:sz w:val="24"/>
        </w:rPr>
        <w:t xml:space="preserve"> </w:t>
      </w:r>
      <w:r>
        <w:rPr>
          <w:sz w:val="24"/>
        </w:rPr>
        <w:t>single-threaded</w:t>
      </w:r>
      <w:r>
        <w:rPr>
          <w:spacing w:val="18"/>
          <w:sz w:val="24"/>
        </w:rPr>
        <w:t xml:space="preserve"> </w:t>
      </w:r>
      <w:r>
        <w:rPr>
          <w:sz w:val="24"/>
        </w:rPr>
        <w:t>for</w:t>
      </w:r>
      <w:r>
        <w:rPr>
          <w:spacing w:val="18"/>
          <w:sz w:val="24"/>
        </w:rPr>
        <w:t xml:space="preserve"> </w:t>
      </w:r>
      <w:r>
        <w:rPr>
          <w:spacing w:val="-2"/>
          <w:sz w:val="24"/>
        </w:rPr>
        <w:t>loop.</w:t>
      </w:r>
    </w:p>
    <w:p w14:paraId="1FA9DD60" w14:textId="77777777" w:rsidR="008A466B" w:rsidRDefault="00000000">
      <w:pPr>
        <w:pStyle w:val="ListParagraph"/>
        <w:numPr>
          <w:ilvl w:val="0"/>
          <w:numId w:val="1"/>
        </w:numPr>
        <w:tabs>
          <w:tab w:val="left" w:pos="285"/>
        </w:tabs>
        <w:spacing w:before="213" w:line="324" w:lineRule="auto"/>
        <w:ind w:left="285" w:right="581"/>
        <w:rPr>
          <w:sz w:val="24"/>
        </w:rPr>
      </w:pPr>
      <w:r>
        <w:rPr>
          <w:rFonts w:ascii="Arial" w:hAnsi="Arial"/>
          <w:i/>
          <w:w w:val="105"/>
          <w:sz w:val="24"/>
        </w:rPr>
        <w:t>The</w:t>
      </w:r>
      <w:r>
        <w:rPr>
          <w:rFonts w:ascii="Arial" w:hAnsi="Arial"/>
          <w:i/>
          <w:spacing w:val="-18"/>
          <w:w w:val="105"/>
          <w:sz w:val="24"/>
        </w:rPr>
        <w:t xml:space="preserve"> </w:t>
      </w:r>
      <w:r>
        <w:rPr>
          <w:rFonts w:ascii="Arial" w:hAnsi="Arial"/>
          <w:i/>
          <w:w w:val="105"/>
          <w:sz w:val="24"/>
        </w:rPr>
        <w:t>Lesson:</w:t>
      </w:r>
      <w:r>
        <w:rPr>
          <w:rFonts w:ascii="Arial" w:hAnsi="Arial"/>
          <w:i/>
          <w:spacing w:val="-17"/>
          <w:w w:val="105"/>
          <w:sz w:val="24"/>
        </w:rPr>
        <w:t xml:space="preserve"> </w:t>
      </w:r>
      <w:r>
        <w:rPr>
          <w:w w:val="105"/>
          <w:sz w:val="24"/>
        </w:rPr>
        <w:t>The</w:t>
      </w:r>
      <w:r>
        <w:rPr>
          <w:spacing w:val="-18"/>
          <w:w w:val="105"/>
          <w:sz w:val="24"/>
        </w:rPr>
        <w:t xml:space="preserve"> </w:t>
      </w:r>
      <w:r>
        <w:rPr>
          <w:w w:val="105"/>
          <w:sz w:val="24"/>
        </w:rPr>
        <w:t>answer</w:t>
      </w:r>
      <w:r>
        <w:rPr>
          <w:spacing w:val="-17"/>
          <w:w w:val="105"/>
          <w:sz w:val="24"/>
        </w:rPr>
        <w:t xml:space="preserve"> </w:t>
      </w:r>
      <w:r>
        <w:rPr>
          <w:w w:val="105"/>
          <w:sz w:val="24"/>
        </w:rPr>
        <w:t>is</w:t>
      </w:r>
      <w:r>
        <w:rPr>
          <w:spacing w:val="-18"/>
          <w:w w:val="105"/>
          <w:sz w:val="24"/>
        </w:rPr>
        <w:t xml:space="preserve"> </w:t>
      </w:r>
      <w:r>
        <w:rPr>
          <w:w w:val="105"/>
          <w:sz w:val="24"/>
        </w:rPr>
        <w:t>now</w:t>
      </w:r>
      <w:r>
        <w:rPr>
          <w:spacing w:val="-17"/>
          <w:w w:val="105"/>
          <w:sz w:val="24"/>
        </w:rPr>
        <w:t xml:space="preserve"> </w:t>
      </w:r>
      <w:r>
        <w:rPr>
          <w:w w:val="105"/>
          <w:sz w:val="24"/>
        </w:rPr>
        <w:t>accurate</w:t>
      </w:r>
      <w:r>
        <w:rPr>
          <w:spacing w:val="-18"/>
          <w:w w:val="105"/>
          <w:sz w:val="24"/>
        </w:rPr>
        <w:t xml:space="preserve"> </w:t>
      </w:r>
      <w:r>
        <w:rPr>
          <w:w w:val="105"/>
          <w:sz w:val="24"/>
        </w:rPr>
        <w:t>($\approx</w:t>
      </w:r>
      <w:r>
        <w:rPr>
          <w:spacing w:val="-17"/>
          <w:w w:val="105"/>
          <w:sz w:val="24"/>
        </w:rPr>
        <w:t xml:space="preserve"> </w:t>
      </w:r>
      <w:r>
        <w:rPr>
          <w:w w:val="105"/>
          <w:sz w:val="24"/>
        </w:rPr>
        <w:t>3.1415$),</w:t>
      </w:r>
      <w:r>
        <w:rPr>
          <w:spacing w:val="-18"/>
          <w:w w:val="105"/>
          <w:sz w:val="24"/>
        </w:rPr>
        <w:t xml:space="preserve"> </w:t>
      </w:r>
      <w:r>
        <w:rPr>
          <w:w w:val="105"/>
          <w:sz w:val="24"/>
        </w:rPr>
        <w:t>but</w:t>
      </w:r>
      <w:r>
        <w:rPr>
          <w:spacing w:val="-17"/>
          <w:w w:val="105"/>
          <w:sz w:val="24"/>
        </w:rPr>
        <w:t xml:space="preserve"> </w:t>
      </w:r>
      <w:r>
        <w:rPr>
          <w:w w:val="105"/>
          <w:sz w:val="24"/>
        </w:rPr>
        <w:t>it</w:t>
      </w:r>
      <w:r>
        <w:rPr>
          <w:spacing w:val="-18"/>
          <w:w w:val="105"/>
          <w:sz w:val="24"/>
        </w:rPr>
        <w:t xml:space="preserve"> </w:t>
      </w:r>
      <w:r>
        <w:rPr>
          <w:w w:val="105"/>
          <w:sz w:val="24"/>
        </w:rPr>
        <w:t>runs</w:t>
      </w:r>
      <w:r>
        <w:rPr>
          <w:spacing w:val="-17"/>
          <w:w w:val="105"/>
          <w:sz w:val="24"/>
        </w:rPr>
        <w:t xml:space="preserve"> </w:t>
      </w:r>
      <w:r>
        <w:rPr>
          <w:w w:val="105"/>
          <w:sz w:val="24"/>
        </w:rPr>
        <w:t>drastically slower than a single thread because cores spend 95% of their cycles stalling on memory bus locks.</w:t>
      </w:r>
    </w:p>
    <w:p w14:paraId="529E64D2" w14:textId="77777777" w:rsidR="008A466B" w:rsidRDefault="008A466B">
      <w:pPr>
        <w:pStyle w:val="BodyText"/>
      </w:pPr>
    </w:p>
    <w:p w14:paraId="218EA7EE" w14:textId="77777777" w:rsidR="008A466B" w:rsidRDefault="008A466B">
      <w:pPr>
        <w:pStyle w:val="BodyText"/>
        <w:spacing w:before="59"/>
      </w:pPr>
    </w:p>
    <w:p w14:paraId="78CD0E8E" w14:textId="77777777" w:rsidR="008A466B" w:rsidRDefault="00000000">
      <w:pPr>
        <w:pStyle w:val="Heading1"/>
        <w:rPr>
          <w:b w:val="0"/>
        </w:rPr>
      </w:pPr>
      <w:r>
        <w:rPr>
          <w:b w:val="0"/>
          <w:w w:val="90"/>
        </w:rPr>
        <w:t>Part</w:t>
      </w:r>
      <w:r>
        <w:rPr>
          <w:b w:val="0"/>
          <w:spacing w:val="-8"/>
        </w:rPr>
        <w:t xml:space="preserve"> </w:t>
      </w:r>
      <w:r>
        <w:rPr>
          <w:b w:val="0"/>
          <w:w w:val="90"/>
        </w:rPr>
        <w:t>3:</w:t>
      </w:r>
      <w:r>
        <w:rPr>
          <w:b w:val="0"/>
          <w:spacing w:val="-8"/>
        </w:rPr>
        <w:t xml:space="preserve"> </w:t>
      </w:r>
      <w:r>
        <w:rPr>
          <w:b w:val="0"/>
          <w:w w:val="90"/>
        </w:rPr>
        <w:t>OpenMP-Style</w:t>
      </w:r>
      <w:r>
        <w:rPr>
          <w:b w:val="0"/>
          <w:spacing w:val="-8"/>
        </w:rPr>
        <w:t xml:space="preserve"> </w:t>
      </w:r>
      <w:r>
        <w:rPr>
          <w:b w:val="0"/>
          <w:spacing w:val="-2"/>
          <w:w w:val="90"/>
        </w:rPr>
        <w:t>Reduction</w:t>
      </w:r>
    </w:p>
    <w:p w14:paraId="6DB44728" w14:textId="77777777" w:rsidR="008A466B" w:rsidRDefault="00000000">
      <w:pPr>
        <w:pStyle w:val="ListParagraph"/>
        <w:numPr>
          <w:ilvl w:val="0"/>
          <w:numId w:val="1"/>
        </w:numPr>
        <w:tabs>
          <w:tab w:val="left" w:pos="285"/>
        </w:tabs>
        <w:spacing w:before="174" w:line="290" w:lineRule="auto"/>
        <w:ind w:left="285" w:right="83"/>
        <w:rPr>
          <w:sz w:val="24"/>
        </w:rPr>
      </w:pPr>
      <w:r>
        <w:rPr>
          <w:sz w:val="24"/>
        </w:rPr>
        <w:t xml:space="preserve">Eliminate shared-state locks. Give each thread a </w:t>
      </w:r>
      <w:r>
        <w:rPr>
          <w:rFonts w:ascii="Arial Black" w:hAnsi="Arial Black"/>
          <w:sz w:val="24"/>
        </w:rPr>
        <w:t>private,</w:t>
      </w:r>
      <w:r>
        <w:rPr>
          <w:rFonts w:ascii="Arial Black" w:hAnsi="Arial Black"/>
          <w:spacing w:val="-12"/>
          <w:sz w:val="24"/>
        </w:rPr>
        <w:t xml:space="preserve"> </w:t>
      </w:r>
      <w:r>
        <w:rPr>
          <w:rFonts w:ascii="Arial Black" w:hAnsi="Arial Black"/>
          <w:sz w:val="24"/>
        </w:rPr>
        <w:t>local</w:t>
      </w:r>
      <w:r>
        <w:rPr>
          <w:rFonts w:ascii="Arial Black" w:hAnsi="Arial Black"/>
          <w:spacing w:val="-12"/>
          <w:sz w:val="24"/>
        </w:rPr>
        <w:t xml:space="preserve"> </w:t>
      </w:r>
      <w:r>
        <w:rPr>
          <w:rFonts w:ascii="Arial Black" w:hAnsi="Arial Black"/>
          <w:sz w:val="24"/>
        </w:rPr>
        <w:t>counter</w:t>
      </w:r>
      <w:r>
        <w:rPr>
          <w:rFonts w:ascii="Arial Black" w:hAnsi="Arial Black"/>
          <w:spacing w:val="-12"/>
          <w:sz w:val="24"/>
        </w:rPr>
        <w:t xml:space="preserve"> </w:t>
      </w:r>
      <w:r>
        <w:rPr>
          <w:sz w:val="24"/>
        </w:rPr>
        <w:t xml:space="preserve">(conceptually </w:t>
      </w:r>
      <w:r>
        <w:rPr>
          <w:w w:val="105"/>
          <w:sz w:val="24"/>
        </w:rPr>
        <w:t>identical to #pragma omp parallel for reduction(+:totalHits)).</w:t>
      </w:r>
    </w:p>
    <w:p w14:paraId="381AC730" w14:textId="77777777" w:rsidR="008A466B" w:rsidRDefault="00000000">
      <w:pPr>
        <w:pStyle w:val="ListParagraph"/>
        <w:numPr>
          <w:ilvl w:val="0"/>
          <w:numId w:val="1"/>
        </w:numPr>
        <w:tabs>
          <w:tab w:val="left" w:pos="284"/>
        </w:tabs>
        <w:spacing w:before="179"/>
        <w:ind w:left="284" w:hanging="282"/>
        <w:rPr>
          <w:rFonts w:ascii="Arial" w:hAnsi="Arial"/>
          <w:i/>
          <w:sz w:val="24"/>
        </w:rPr>
      </w:pPr>
      <w:r>
        <w:rPr>
          <w:w w:val="105"/>
          <w:sz w:val="24"/>
        </w:rPr>
        <w:t>Accumulate</w:t>
      </w:r>
      <w:r>
        <w:rPr>
          <w:spacing w:val="5"/>
          <w:w w:val="105"/>
          <w:sz w:val="24"/>
        </w:rPr>
        <w:t xml:space="preserve"> </w:t>
      </w:r>
      <w:r>
        <w:rPr>
          <w:w w:val="105"/>
          <w:sz w:val="24"/>
        </w:rPr>
        <w:t>local</w:t>
      </w:r>
      <w:r>
        <w:rPr>
          <w:spacing w:val="6"/>
          <w:w w:val="105"/>
          <w:sz w:val="24"/>
        </w:rPr>
        <w:t xml:space="preserve"> </w:t>
      </w:r>
      <w:r>
        <w:rPr>
          <w:w w:val="105"/>
          <w:sz w:val="24"/>
        </w:rPr>
        <w:t>hits</w:t>
      </w:r>
      <w:r>
        <w:rPr>
          <w:spacing w:val="6"/>
          <w:w w:val="105"/>
          <w:sz w:val="24"/>
        </w:rPr>
        <w:t xml:space="preserve"> </w:t>
      </w:r>
      <w:r>
        <w:rPr>
          <w:w w:val="105"/>
          <w:sz w:val="24"/>
        </w:rPr>
        <w:t>inside</w:t>
      </w:r>
      <w:r>
        <w:rPr>
          <w:spacing w:val="6"/>
          <w:w w:val="105"/>
          <w:sz w:val="24"/>
        </w:rPr>
        <w:t xml:space="preserve"> </w:t>
      </w:r>
      <w:r>
        <w:rPr>
          <w:w w:val="105"/>
          <w:sz w:val="24"/>
        </w:rPr>
        <w:t>the</w:t>
      </w:r>
      <w:r>
        <w:rPr>
          <w:spacing w:val="6"/>
          <w:w w:val="105"/>
          <w:sz w:val="24"/>
        </w:rPr>
        <w:t xml:space="preserve"> </w:t>
      </w:r>
      <w:r>
        <w:rPr>
          <w:w w:val="105"/>
          <w:sz w:val="24"/>
        </w:rPr>
        <w:t>thread,</w:t>
      </w:r>
      <w:r>
        <w:rPr>
          <w:spacing w:val="6"/>
          <w:w w:val="105"/>
          <w:sz w:val="24"/>
        </w:rPr>
        <w:t xml:space="preserve"> </w:t>
      </w:r>
      <w:r>
        <w:rPr>
          <w:w w:val="105"/>
          <w:sz w:val="24"/>
        </w:rPr>
        <w:t>then</w:t>
      </w:r>
      <w:r>
        <w:rPr>
          <w:spacing w:val="6"/>
          <w:w w:val="105"/>
          <w:sz w:val="24"/>
        </w:rPr>
        <w:t xml:space="preserve"> </w:t>
      </w:r>
      <w:r>
        <w:rPr>
          <w:w w:val="105"/>
          <w:sz w:val="24"/>
        </w:rPr>
        <w:t>add</w:t>
      </w:r>
      <w:r>
        <w:rPr>
          <w:spacing w:val="6"/>
          <w:w w:val="105"/>
          <w:sz w:val="24"/>
        </w:rPr>
        <w:t xml:space="preserve"> </w:t>
      </w:r>
      <w:r>
        <w:rPr>
          <w:w w:val="105"/>
          <w:sz w:val="24"/>
        </w:rPr>
        <w:t>the</w:t>
      </w:r>
      <w:r>
        <w:rPr>
          <w:spacing w:val="5"/>
          <w:w w:val="105"/>
          <w:sz w:val="24"/>
        </w:rPr>
        <w:t xml:space="preserve"> </w:t>
      </w:r>
      <w:r>
        <w:rPr>
          <w:w w:val="105"/>
          <w:sz w:val="24"/>
        </w:rPr>
        <w:t>partial</w:t>
      </w:r>
      <w:r>
        <w:rPr>
          <w:spacing w:val="6"/>
          <w:w w:val="105"/>
          <w:sz w:val="24"/>
        </w:rPr>
        <w:t xml:space="preserve"> </w:t>
      </w:r>
      <w:r>
        <w:rPr>
          <w:w w:val="105"/>
          <w:sz w:val="24"/>
        </w:rPr>
        <w:t>sums</w:t>
      </w:r>
      <w:r>
        <w:rPr>
          <w:spacing w:val="6"/>
          <w:w w:val="105"/>
          <w:sz w:val="24"/>
        </w:rPr>
        <w:t xml:space="preserve"> </w:t>
      </w:r>
      <w:r>
        <w:rPr>
          <w:w w:val="105"/>
          <w:sz w:val="24"/>
        </w:rPr>
        <w:t>together</w:t>
      </w:r>
      <w:r>
        <w:rPr>
          <w:spacing w:val="8"/>
          <w:w w:val="105"/>
          <w:sz w:val="24"/>
        </w:rPr>
        <w:t xml:space="preserve"> </w:t>
      </w:r>
      <w:r>
        <w:rPr>
          <w:rFonts w:ascii="Arial" w:hAnsi="Arial"/>
          <w:i/>
          <w:w w:val="105"/>
          <w:sz w:val="24"/>
        </w:rPr>
        <w:t>only</w:t>
      </w:r>
      <w:r>
        <w:rPr>
          <w:rFonts w:ascii="Arial" w:hAnsi="Arial"/>
          <w:i/>
          <w:spacing w:val="6"/>
          <w:w w:val="105"/>
          <w:sz w:val="24"/>
        </w:rPr>
        <w:t xml:space="preserve"> </w:t>
      </w:r>
      <w:r>
        <w:rPr>
          <w:rFonts w:ascii="Arial" w:hAnsi="Arial"/>
          <w:i/>
          <w:spacing w:val="-4"/>
          <w:w w:val="105"/>
          <w:sz w:val="24"/>
        </w:rPr>
        <w:t>once</w:t>
      </w:r>
    </w:p>
    <w:p w14:paraId="76584770" w14:textId="77777777" w:rsidR="008A466B" w:rsidRDefault="00000000">
      <w:pPr>
        <w:pStyle w:val="BodyText"/>
        <w:spacing w:before="96"/>
        <w:ind w:left="285"/>
      </w:pPr>
      <w:r>
        <w:t>at</w:t>
      </w:r>
      <w:r>
        <w:rPr>
          <w:spacing w:val="32"/>
        </w:rPr>
        <w:t xml:space="preserve"> </w:t>
      </w:r>
      <w:r>
        <w:t>the</w:t>
      </w:r>
      <w:r>
        <w:rPr>
          <w:spacing w:val="32"/>
        </w:rPr>
        <w:t xml:space="preserve"> </w:t>
      </w:r>
      <w:r>
        <w:t>very</w:t>
      </w:r>
      <w:r>
        <w:rPr>
          <w:spacing w:val="32"/>
        </w:rPr>
        <w:t xml:space="preserve"> </w:t>
      </w:r>
      <w:r>
        <w:t>end</w:t>
      </w:r>
      <w:r>
        <w:rPr>
          <w:spacing w:val="32"/>
        </w:rPr>
        <w:t xml:space="preserve"> </w:t>
      </w:r>
      <w:r>
        <w:t>when</w:t>
      </w:r>
      <w:r>
        <w:rPr>
          <w:spacing w:val="32"/>
        </w:rPr>
        <w:t xml:space="preserve"> </w:t>
      </w:r>
      <w:r>
        <w:t>joining</w:t>
      </w:r>
      <w:r>
        <w:rPr>
          <w:spacing w:val="33"/>
        </w:rPr>
        <w:t xml:space="preserve"> </w:t>
      </w:r>
      <w:r>
        <w:rPr>
          <w:spacing w:val="-2"/>
        </w:rPr>
        <w:t>threads.</w:t>
      </w:r>
    </w:p>
    <w:p w14:paraId="33B98D13" w14:textId="77777777" w:rsidR="008A466B" w:rsidRDefault="00000000">
      <w:pPr>
        <w:pStyle w:val="ListParagraph"/>
        <w:numPr>
          <w:ilvl w:val="0"/>
          <w:numId w:val="1"/>
        </w:numPr>
        <w:tabs>
          <w:tab w:val="left" w:pos="285"/>
        </w:tabs>
        <w:spacing w:before="197" w:line="290" w:lineRule="auto"/>
        <w:ind w:left="285" w:right="249"/>
        <w:rPr>
          <w:sz w:val="24"/>
        </w:rPr>
      </w:pPr>
      <w:r>
        <w:rPr>
          <w:rFonts w:ascii="Arial Black" w:hAnsi="Arial Black"/>
          <w:w w:val="105"/>
          <w:sz w:val="24"/>
        </w:rPr>
        <w:t>Deliverable:</w:t>
      </w:r>
      <w:r>
        <w:rPr>
          <w:rFonts w:ascii="Arial Black" w:hAnsi="Arial Black"/>
          <w:spacing w:val="-22"/>
          <w:w w:val="105"/>
          <w:sz w:val="24"/>
        </w:rPr>
        <w:t xml:space="preserve"> </w:t>
      </w:r>
      <w:r>
        <w:rPr>
          <w:w w:val="105"/>
          <w:sz w:val="24"/>
        </w:rPr>
        <w:t>Benchmark</w:t>
      </w:r>
      <w:r>
        <w:rPr>
          <w:spacing w:val="-18"/>
          <w:w w:val="105"/>
          <w:sz w:val="24"/>
        </w:rPr>
        <w:t xml:space="preserve"> </w:t>
      </w:r>
      <w:r>
        <w:rPr>
          <w:w w:val="105"/>
          <w:sz w:val="24"/>
        </w:rPr>
        <w:t>total</w:t>
      </w:r>
      <w:r>
        <w:rPr>
          <w:spacing w:val="-14"/>
          <w:w w:val="105"/>
          <w:sz w:val="24"/>
        </w:rPr>
        <w:t xml:space="preserve"> </w:t>
      </w:r>
      <w:r>
        <w:rPr>
          <w:w w:val="105"/>
          <w:sz w:val="24"/>
        </w:rPr>
        <w:t>execution</w:t>
      </w:r>
      <w:r>
        <w:rPr>
          <w:spacing w:val="-14"/>
          <w:w w:val="105"/>
          <w:sz w:val="24"/>
        </w:rPr>
        <w:t xml:space="preserve"> </w:t>
      </w:r>
      <w:r>
        <w:rPr>
          <w:w w:val="105"/>
          <w:sz w:val="24"/>
        </w:rPr>
        <w:t>time</w:t>
      </w:r>
      <w:r>
        <w:rPr>
          <w:spacing w:val="-14"/>
          <w:w w:val="105"/>
          <w:sz w:val="24"/>
        </w:rPr>
        <w:t xml:space="preserve"> </w:t>
      </w:r>
      <w:r>
        <w:rPr>
          <w:w w:val="105"/>
          <w:sz w:val="24"/>
        </w:rPr>
        <w:t>for</w:t>
      </w:r>
      <w:r>
        <w:rPr>
          <w:spacing w:val="-14"/>
          <w:w w:val="105"/>
          <w:sz w:val="24"/>
        </w:rPr>
        <w:t xml:space="preserve"> </w:t>
      </w:r>
      <w:r>
        <w:rPr>
          <w:w w:val="105"/>
          <w:sz w:val="24"/>
        </w:rPr>
        <w:t>$T</w:t>
      </w:r>
      <w:r>
        <w:rPr>
          <w:spacing w:val="-14"/>
          <w:w w:val="105"/>
          <w:sz w:val="24"/>
        </w:rPr>
        <w:t xml:space="preserve"> </w:t>
      </w:r>
      <w:r>
        <w:rPr>
          <w:w w:val="105"/>
          <w:sz w:val="24"/>
        </w:rPr>
        <w:t>\in</w:t>
      </w:r>
      <w:r>
        <w:rPr>
          <w:spacing w:val="-14"/>
          <w:w w:val="105"/>
          <w:sz w:val="24"/>
        </w:rPr>
        <w:t xml:space="preserve"> </w:t>
      </w:r>
      <w:r>
        <w:rPr>
          <w:w w:val="105"/>
          <w:sz w:val="24"/>
        </w:rPr>
        <w:t>\{1,</w:t>
      </w:r>
      <w:r>
        <w:rPr>
          <w:spacing w:val="-14"/>
          <w:w w:val="105"/>
          <w:sz w:val="24"/>
        </w:rPr>
        <w:t xml:space="preserve"> </w:t>
      </w:r>
      <w:r>
        <w:rPr>
          <w:w w:val="105"/>
          <w:sz w:val="24"/>
        </w:rPr>
        <w:t>2,</w:t>
      </w:r>
      <w:r>
        <w:rPr>
          <w:spacing w:val="-14"/>
          <w:w w:val="105"/>
          <w:sz w:val="24"/>
        </w:rPr>
        <w:t xml:space="preserve"> </w:t>
      </w:r>
      <w:r>
        <w:rPr>
          <w:w w:val="105"/>
          <w:sz w:val="24"/>
        </w:rPr>
        <w:t>4,</w:t>
      </w:r>
      <w:r>
        <w:rPr>
          <w:spacing w:val="-14"/>
          <w:w w:val="105"/>
          <w:sz w:val="24"/>
        </w:rPr>
        <w:t xml:space="preserve"> </w:t>
      </w:r>
      <w:r>
        <w:rPr>
          <w:w w:val="105"/>
          <w:sz w:val="24"/>
        </w:rPr>
        <w:t>8,</w:t>
      </w:r>
      <w:r>
        <w:rPr>
          <w:spacing w:val="-14"/>
          <w:w w:val="105"/>
          <w:sz w:val="24"/>
        </w:rPr>
        <w:t xml:space="preserve"> </w:t>
      </w:r>
      <w:r>
        <w:rPr>
          <w:w w:val="105"/>
          <w:sz w:val="24"/>
        </w:rPr>
        <w:t>16,</w:t>
      </w:r>
      <w:r>
        <w:rPr>
          <w:spacing w:val="-14"/>
          <w:w w:val="105"/>
          <w:sz w:val="24"/>
        </w:rPr>
        <w:t xml:space="preserve"> </w:t>
      </w:r>
      <w:r>
        <w:rPr>
          <w:w w:val="105"/>
          <w:sz w:val="24"/>
        </w:rPr>
        <w:t>32\}$</w:t>
      </w:r>
      <w:r>
        <w:rPr>
          <w:spacing w:val="-14"/>
          <w:w w:val="105"/>
          <w:sz w:val="24"/>
        </w:rPr>
        <w:t xml:space="preserve"> </w:t>
      </w:r>
      <w:r>
        <w:rPr>
          <w:w w:val="105"/>
          <w:sz w:val="24"/>
        </w:rPr>
        <w:t>threads on their machine with $100,000,000$ iterations.</w:t>
      </w:r>
    </w:p>
    <w:p w14:paraId="7065CF44" w14:textId="77777777" w:rsidR="008A466B" w:rsidRDefault="008A466B">
      <w:pPr>
        <w:pStyle w:val="ListParagraph"/>
        <w:spacing w:line="290" w:lineRule="auto"/>
        <w:rPr>
          <w:sz w:val="24"/>
        </w:rPr>
        <w:sectPr w:rsidR="008A466B">
          <w:type w:val="continuous"/>
          <w:pgSz w:w="11910" w:h="16840"/>
          <w:pgMar w:top="1040" w:right="1133" w:bottom="280" w:left="850" w:header="720" w:footer="720" w:gutter="0"/>
          <w:cols w:space="720"/>
        </w:sectPr>
      </w:pPr>
    </w:p>
    <w:p w14:paraId="0CCD5AD8" w14:textId="77777777" w:rsidR="008A466B" w:rsidRDefault="00000000">
      <w:pPr>
        <w:pStyle w:val="ListParagraph"/>
        <w:numPr>
          <w:ilvl w:val="0"/>
          <w:numId w:val="1"/>
        </w:numPr>
        <w:tabs>
          <w:tab w:val="left" w:pos="284"/>
        </w:tabs>
        <w:spacing w:before="108"/>
        <w:ind w:left="284" w:hanging="282"/>
        <w:rPr>
          <w:sz w:val="24"/>
        </w:rPr>
      </w:pPr>
      <w:r>
        <w:rPr>
          <w:w w:val="110"/>
          <w:sz w:val="24"/>
        </w:rPr>
        <w:lastRenderedPageBreak/>
        <w:t>Fill</w:t>
      </w:r>
      <w:r>
        <w:rPr>
          <w:spacing w:val="-19"/>
          <w:w w:val="110"/>
          <w:sz w:val="24"/>
        </w:rPr>
        <w:t xml:space="preserve"> </w:t>
      </w:r>
      <w:r>
        <w:rPr>
          <w:w w:val="110"/>
          <w:sz w:val="24"/>
        </w:rPr>
        <w:t>out</w:t>
      </w:r>
      <w:r>
        <w:rPr>
          <w:spacing w:val="-18"/>
          <w:w w:val="110"/>
          <w:sz w:val="24"/>
        </w:rPr>
        <w:t xml:space="preserve"> </w:t>
      </w:r>
      <w:r>
        <w:rPr>
          <w:w w:val="110"/>
          <w:sz w:val="24"/>
        </w:rPr>
        <w:t>this</w:t>
      </w:r>
      <w:r>
        <w:rPr>
          <w:spacing w:val="-18"/>
          <w:w w:val="110"/>
          <w:sz w:val="24"/>
        </w:rPr>
        <w:t xml:space="preserve"> </w:t>
      </w:r>
      <w:r>
        <w:rPr>
          <w:spacing w:val="-4"/>
          <w:w w:val="110"/>
          <w:sz w:val="24"/>
        </w:rPr>
        <w:t>grid:</w:t>
      </w:r>
    </w:p>
    <w:p w14:paraId="3D22BCC0" w14:textId="77777777" w:rsidR="008A466B" w:rsidRDefault="008A466B">
      <w:pPr>
        <w:pStyle w:val="BodyText"/>
        <w:rPr>
          <w:sz w:val="20"/>
        </w:rPr>
      </w:pPr>
    </w:p>
    <w:p w14:paraId="78AFF900" w14:textId="77777777" w:rsidR="008A466B" w:rsidRDefault="008A466B">
      <w:pPr>
        <w:pStyle w:val="BodyText"/>
        <w:spacing w:before="20"/>
        <w:rPr>
          <w:sz w:val="20"/>
        </w:rPr>
      </w:pPr>
    </w:p>
    <w:tbl>
      <w:tblPr>
        <w:tblW w:w="0" w:type="auto"/>
        <w:tblInd w:w="287" w:type="dxa"/>
        <w:tblBorders>
          <w:top w:val="single" w:sz="2" w:space="0" w:color="C3C6C4"/>
          <w:left w:val="single" w:sz="2" w:space="0" w:color="C3C6C4"/>
          <w:bottom w:val="single" w:sz="2" w:space="0" w:color="C3C6C4"/>
          <w:right w:val="single" w:sz="2" w:space="0" w:color="C3C6C4"/>
          <w:insideH w:val="single" w:sz="2" w:space="0" w:color="C3C6C4"/>
          <w:insideV w:val="single" w:sz="2" w:space="0" w:color="C3C6C4"/>
        </w:tblBorders>
        <w:tblLayout w:type="fixed"/>
        <w:tblCellMar>
          <w:left w:w="0" w:type="dxa"/>
          <w:right w:w="0" w:type="dxa"/>
        </w:tblCellMar>
        <w:tblLook w:val="01E0" w:firstRow="1" w:lastRow="1" w:firstColumn="1" w:lastColumn="1" w:noHBand="0" w:noVBand="0"/>
      </w:tblPr>
      <w:tblGrid>
        <w:gridCol w:w="1444"/>
        <w:gridCol w:w="1714"/>
        <w:gridCol w:w="3456"/>
        <w:gridCol w:w="2692"/>
      </w:tblGrid>
      <w:tr w:rsidR="008A466B" w14:paraId="63AB0C40" w14:textId="77777777">
        <w:trPr>
          <w:trHeight w:val="972"/>
        </w:trPr>
        <w:tc>
          <w:tcPr>
            <w:tcW w:w="1444" w:type="dxa"/>
          </w:tcPr>
          <w:p w14:paraId="11F05A62" w14:textId="77777777" w:rsidR="008A466B" w:rsidRDefault="00000000">
            <w:pPr>
              <w:pStyle w:val="TableParagraph"/>
              <w:spacing w:before="110" w:line="264" w:lineRule="auto"/>
              <w:ind w:left="180" w:right="292"/>
              <w:rPr>
                <w:sz w:val="24"/>
              </w:rPr>
            </w:pPr>
            <w:r>
              <w:rPr>
                <w:color w:val="1E1E1E"/>
                <w:spacing w:val="-2"/>
                <w:w w:val="90"/>
                <w:sz w:val="24"/>
              </w:rPr>
              <w:t xml:space="preserve">Threads </w:t>
            </w:r>
            <w:r>
              <w:rPr>
                <w:color w:val="1E1E1E"/>
                <w:spacing w:val="-4"/>
                <w:w w:val="95"/>
                <w:sz w:val="24"/>
              </w:rPr>
              <w:t>(T)</w:t>
            </w:r>
          </w:p>
        </w:tc>
        <w:tc>
          <w:tcPr>
            <w:tcW w:w="1714" w:type="dxa"/>
          </w:tcPr>
          <w:p w14:paraId="4CC80BF0" w14:textId="77777777" w:rsidR="008A466B" w:rsidRDefault="00000000">
            <w:pPr>
              <w:pStyle w:val="TableParagraph"/>
              <w:spacing w:before="110" w:line="264" w:lineRule="auto"/>
              <w:ind w:right="22"/>
              <w:rPr>
                <w:sz w:val="24"/>
              </w:rPr>
            </w:pPr>
            <w:r>
              <w:rPr>
                <w:color w:val="1E1E1E"/>
                <w:spacing w:val="-2"/>
                <w:w w:val="90"/>
                <w:sz w:val="24"/>
              </w:rPr>
              <w:t xml:space="preserve">Runtime </w:t>
            </w:r>
            <w:r>
              <w:rPr>
                <w:color w:val="1E1E1E"/>
                <w:spacing w:val="-4"/>
                <w:sz w:val="24"/>
              </w:rPr>
              <w:t>(ms)</w:t>
            </w:r>
          </w:p>
        </w:tc>
        <w:tc>
          <w:tcPr>
            <w:tcW w:w="3456" w:type="dxa"/>
          </w:tcPr>
          <w:p w14:paraId="317EC1B7" w14:textId="77777777" w:rsidR="008A466B" w:rsidRDefault="00000000">
            <w:pPr>
              <w:pStyle w:val="TableParagraph"/>
              <w:spacing w:before="110" w:line="264" w:lineRule="auto"/>
              <w:rPr>
                <w:sz w:val="24"/>
              </w:rPr>
            </w:pPr>
            <w:r>
              <w:rPr>
                <w:color w:val="1E1E1E"/>
                <w:spacing w:val="-2"/>
                <w:w w:val="90"/>
                <w:sz w:val="24"/>
              </w:rPr>
              <w:t>Speedup</w:t>
            </w:r>
            <w:r>
              <w:rPr>
                <w:color w:val="1E1E1E"/>
                <w:spacing w:val="-10"/>
                <w:w w:val="90"/>
                <w:sz w:val="24"/>
              </w:rPr>
              <w:t xml:space="preserve"> </w:t>
            </w:r>
            <w:r>
              <w:rPr>
                <w:color w:val="1E1E1E"/>
                <w:spacing w:val="-2"/>
                <w:w w:val="90"/>
                <w:sz w:val="24"/>
              </w:rPr>
              <w:t>vs.</w:t>
            </w:r>
            <w:r>
              <w:rPr>
                <w:color w:val="1E1E1E"/>
                <w:spacing w:val="-10"/>
                <w:w w:val="90"/>
                <w:sz w:val="24"/>
              </w:rPr>
              <w:t xml:space="preserve"> </w:t>
            </w:r>
            <w:r>
              <w:rPr>
                <w:color w:val="1E1E1E"/>
                <w:spacing w:val="-2"/>
                <w:w w:val="90"/>
                <w:sz w:val="24"/>
              </w:rPr>
              <w:t>1</w:t>
            </w:r>
            <w:r>
              <w:rPr>
                <w:color w:val="1E1E1E"/>
                <w:spacing w:val="-10"/>
                <w:w w:val="90"/>
                <w:sz w:val="24"/>
              </w:rPr>
              <w:t xml:space="preserve"> </w:t>
            </w:r>
            <w:r>
              <w:rPr>
                <w:color w:val="1E1E1E"/>
                <w:spacing w:val="-2"/>
                <w:w w:val="90"/>
                <w:sz w:val="24"/>
              </w:rPr>
              <w:t>Thread</w:t>
            </w:r>
            <w:r>
              <w:rPr>
                <w:color w:val="1E1E1E"/>
                <w:spacing w:val="-10"/>
                <w:w w:val="90"/>
                <w:sz w:val="24"/>
              </w:rPr>
              <w:t xml:space="preserve"> </w:t>
            </w:r>
            <w:r>
              <w:rPr>
                <w:color w:val="1E1E1E"/>
                <w:spacing w:val="-2"/>
                <w:w w:val="90"/>
                <w:sz w:val="24"/>
              </w:rPr>
              <w:t xml:space="preserve">(TN </w:t>
            </w:r>
            <w:r>
              <w:rPr>
                <w:color w:val="1E1E1E"/>
                <w:spacing w:val="-4"/>
                <w:sz w:val="24"/>
              </w:rPr>
              <w:t>T1)</w:t>
            </w:r>
          </w:p>
        </w:tc>
        <w:tc>
          <w:tcPr>
            <w:tcW w:w="2692" w:type="dxa"/>
          </w:tcPr>
          <w:p w14:paraId="66DA66EA" w14:textId="77777777" w:rsidR="008A466B" w:rsidRDefault="00000000">
            <w:pPr>
              <w:pStyle w:val="TableParagraph"/>
              <w:spacing w:before="110" w:line="264" w:lineRule="auto"/>
              <w:rPr>
                <w:sz w:val="24"/>
              </w:rPr>
            </w:pPr>
            <w:r>
              <w:rPr>
                <w:color w:val="1E1E1E"/>
                <w:spacing w:val="-2"/>
                <w:sz w:val="24"/>
              </w:rPr>
              <w:t xml:space="preserve">Efficiency </w:t>
            </w:r>
            <w:r>
              <w:rPr>
                <w:color w:val="1E1E1E"/>
                <w:spacing w:val="-2"/>
                <w:w w:val="85"/>
                <w:sz w:val="24"/>
              </w:rPr>
              <w:t>(TSpeedup)</w:t>
            </w:r>
          </w:p>
        </w:tc>
      </w:tr>
      <w:tr w:rsidR="008A466B" w14:paraId="2D5762D2" w14:textId="77777777">
        <w:trPr>
          <w:trHeight w:val="601"/>
        </w:trPr>
        <w:tc>
          <w:tcPr>
            <w:tcW w:w="1444" w:type="dxa"/>
          </w:tcPr>
          <w:p w14:paraId="3401ED02" w14:textId="77777777" w:rsidR="008A466B" w:rsidRDefault="00000000">
            <w:pPr>
              <w:pStyle w:val="TableParagraph"/>
              <w:spacing w:before="110"/>
              <w:ind w:left="180"/>
              <w:rPr>
                <w:sz w:val="24"/>
              </w:rPr>
            </w:pPr>
            <w:r>
              <w:rPr>
                <w:color w:val="1E1E1E"/>
                <w:spacing w:val="-10"/>
                <w:w w:val="95"/>
                <w:sz w:val="24"/>
              </w:rPr>
              <w:t>1</w:t>
            </w:r>
          </w:p>
        </w:tc>
        <w:tc>
          <w:tcPr>
            <w:tcW w:w="1714" w:type="dxa"/>
          </w:tcPr>
          <w:p w14:paraId="48EE45EF" w14:textId="556C8533" w:rsidR="008A466B" w:rsidRDefault="00F53F60">
            <w:pPr>
              <w:pStyle w:val="TableParagraph"/>
              <w:rPr>
                <w:rFonts w:ascii="Arial"/>
                <w:i/>
                <w:sz w:val="24"/>
              </w:rPr>
            </w:pPr>
            <w:r>
              <w:rPr>
                <w:rFonts w:ascii="Arial"/>
                <w:i/>
                <w:color w:val="1E1E1E"/>
                <w:spacing w:val="-2"/>
                <w:sz w:val="24"/>
              </w:rPr>
              <w:t>22075.2</w:t>
            </w:r>
          </w:p>
        </w:tc>
        <w:tc>
          <w:tcPr>
            <w:tcW w:w="3456" w:type="dxa"/>
          </w:tcPr>
          <w:p w14:paraId="77FDC45A" w14:textId="77777777" w:rsidR="008A466B" w:rsidRDefault="00000000">
            <w:pPr>
              <w:pStyle w:val="TableParagraph"/>
              <w:rPr>
                <w:rFonts w:ascii="Arial MT"/>
                <w:sz w:val="24"/>
              </w:rPr>
            </w:pPr>
            <w:r>
              <w:rPr>
                <w:rFonts w:ascii="Arial MT"/>
                <w:color w:val="1E1E1E"/>
                <w:spacing w:val="-4"/>
                <w:sz w:val="24"/>
              </w:rPr>
              <w:t>1.0x</w:t>
            </w:r>
          </w:p>
        </w:tc>
        <w:tc>
          <w:tcPr>
            <w:tcW w:w="2692" w:type="dxa"/>
          </w:tcPr>
          <w:p w14:paraId="5D62AB6D" w14:textId="77777777" w:rsidR="008A466B" w:rsidRDefault="00000000">
            <w:pPr>
              <w:pStyle w:val="TableParagraph"/>
              <w:rPr>
                <w:rFonts w:ascii="Arial MT"/>
                <w:sz w:val="24"/>
              </w:rPr>
            </w:pPr>
            <w:r>
              <w:rPr>
                <w:rFonts w:ascii="Arial MT"/>
                <w:color w:val="1E1E1E"/>
                <w:spacing w:val="-4"/>
                <w:sz w:val="24"/>
              </w:rPr>
              <w:t>100%</w:t>
            </w:r>
          </w:p>
        </w:tc>
      </w:tr>
      <w:tr w:rsidR="008A466B" w14:paraId="2190E93F" w14:textId="77777777">
        <w:trPr>
          <w:trHeight w:val="600"/>
        </w:trPr>
        <w:tc>
          <w:tcPr>
            <w:tcW w:w="1444" w:type="dxa"/>
          </w:tcPr>
          <w:p w14:paraId="0C76CD30" w14:textId="77777777" w:rsidR="008A466B" w:rsidRDefault="00000000">
            <w:pPr>
              <w:pStyle w:val="TableParagraph"/>
              <w:spacing w:before="110"/>
              <w:ind w:left="180"/>
              <w:rPr>
                <w:sz w:val="24"/>
              </w:rPr>
            </w:pPr>
            <w:r>
              <w:rPr>
                <w:color w:val="1E1E1E"/>
                <w:spacing w:val="-10"/>
                <w:w w:val="95"/>
                <w:sz w:val="24"/>
              </w:rPr>
              <w:t>2</w:t>
            </w:r>
          </w:p>
        </w:tc>
        <w:tc>
          <w:tcPr>
            <w:tcW w:w="1714" w:type="dxa"/>
          </w:tcPr>
          <w:p w14:paraId="44AA5512" w14:textId="5B098875" w:rsidR="008A466B" w:rsidRDefault="00F53F60">
            <w:pPr>
              <w:pStyle w:val="TableParagraph"/>
              <w:rPr>
                <w:rFonts w:ascii="Arial MT"/>
                <w:sz w:val="24"/>
              </w:rPr>
            </w:pPr>
            <w:r>
              <w:rPr>
                <w:rFonts w:ascii="Arial MT"/>
                <w:color w:val="1E1E1E"/>
                <w:spacing w:val="-5"/>
                <w:sz w:val="24"/>
              </w:rPr>
              <w:t>12809.8</w:t>
            </w:r>
          </w:p>
        </w:tc>
        <w:tc>
          <w:tcPr>
            <w:tcW w:w="3456" w:type="dxa"/>
          </w:tcPr>
          <w:p w14:paraId="558E7AF0" w14:textId="0B4C3974" w:rsidR="008A466B" w:rsidRDefault="00F53F60">
            <w:pPr>
              <w:pStyle w:val="TableParagraph"/>
              <w:rPr>
                <w:rFonts w:ascii="Arial MT"/>
                <w:sz w:val="24"/>
              </w:rPr>
            </w:pPr>
            <w:r>
              <w:rPr>
                <w:rFonts w:ascii="Arial MT"/>
                <w:color w:val="1E1E1E"/>
                <w:spacing w:val="-5"/>
                <w:sz w:val="24"/>
              </w:rPr>
              <w:t>1.72</w:t>
            </w:r>
          </w:p>
        </w:tc>
        <w:tc>
          <w:tcPr>
            <w:tcW w:w="2692" w:type="dxa"/>
          </w:tcPr>
          <w:p w14:paraId="560F3C80" w14:textId="62E988B4" w:rsidR="008A466B" w:rsidRDefault="00F53F60">
            <w:pPr>
              <w:pStyle w:val="TableParagraph"/>
              <w:rPr>
                <w:rFonts w:ascii="Arial MT"/>
                <w:sz w:val="24"/>
              </w:rPr>
            </w:pPr>
            <w:r>
              <w:rPr>
                <w:rFonts w:ascii="Arial MT"/>
                <w:color w:val="1E1E1E"/>
                <w:spacing w:val="-5"/>
                <w:sz w:val="24"/>
              </w:rPr>
              <w:t>86.2%</w:t>
            </w:r>
          </w:p>
        </w:tc>
      </w:tr>
      <w:tr w:rsidR="008A466B" w14:paraId="1DF83851" w14:textId="77777777">
        <w:trPr>
          <w:trHeight w:val="601"/>
        </w:trPr>
        <w:tc>
          <w:tcPr>
            <w:tcW w:w="1444" w:type="dxa"/>
          </w:tcPr>
          <w:p w14:paraId="4F50DB32" w14:textId="77777777" w:rsidR="008A466B" w:rsidRDefault="00000000">
            <w:pPr>
              <w:pStyle w:val="TableParagraph"/>
              <w:spacing w:before="110"/>
              <w:ind w:left="180"/>
              <w:rPr>
                <w:sz w:val="24"/>
              </w:rPr>
            </w:pPr>
            <w:r>
              <w:rPr>
                <w:color w:val="1E1E1E"/>
                <w:spacing w:val="-10"/>
                <w:w w:val="95"/>
                <w:sz w:val="24"/>
              </w:rPr>
              <w:t>4</w:t>
            </w:r>
          </w:p>
        </w:tc>
        <w:tc>
          <w:tcPr>
            <w:tcW w:w="1714" w:type="dxa"/>
          </w:tcPr>
          <w:p w14:paraId="6BF5E7AD" w14:textId="7C5D35C4" w:rsidR="008A466B" w:rsidRDefault="00F53F60">
            <w:pPr>
              <w:pStyle w:val="TableParagraph"/>
              <w:rPr>
                <w:rFonts w:ascii="Arial MT"/>
                <w:sz w:val="24"/>
              </w:rPr>
            </w:pPr>
            <w:r>
              <w:rPr>
                <w:rFonts w:ascii="Arial MT"/>
                <w:color w:val="1E1E1E"/>
                <w:spacing w:val="-5"/>
                <w:sz w:val="24"/>
              </w:rPr>
              <w:t>9505.6</w:t>
            </w:r>
          </w:p>
        </w:tc>
        <w:tc>
          <w:tcPr>
            <w:tcW w:w="3456" w:type="dxa"/>
          </w:tcPr>
          <w:p w14:paraId="53C5C1DF" w14:textId="0ED35BE6" w:rsidR="008A466B" w:rsidRDefault="00F53F60">
            <w:pPr>
              <w:pStyle w:val="TableParagraph"/>
              <w:rPr>
                <w:rFonts w:ascii="Arial MT"/>
                <w:sz w:val="24"/>
              </w:rPr>
            </w:pPr>
            <w:r>
              <w:rPr>
                <w:rFonts w:ascii="Arial MT"/>
                <w:color w:val="1E1E1E"/>
                <w:spacing w:val="-5"/>
                <w:sz w:val="24"/>
              </w:rPr>
              <w:t>2.32</w:t>
            </w:r>
          </w:p>
        </w:tc>
        <w:tc>
          <w:tcPr>
            <w:tcW w:w="2692" w:type="dxa"/>
          </w:tcPr>
          <w:p w14:paraId="64AB62BF" w14:textId="4CAE47CE" w:rsidR="008A466B" w:rsidRDefault="00F53F60">
            <w:pPr>
              <w:pStyle w:val="TableParagraph"/>
              <w:rPr>
                <w:rFonts w:ascii="Arial MT"/>
                <w:sz w:val="24"/>
              </w:rPr>
            </w:pPr>
            <w:r>
              <w:rPr>
                <w:rFonts w:ascii="Arial MT"/>
                <w:color w:val="1E1E1E"/>
                <w:spacing w:val="-5"/>
                <w:sz w:val="24"/>
              </w:rPr>
              <w:t>58.1%</w:t>
            </w:r>
          </w:p>
        </w:tc>
      </w:tr>
      <w:tr w:rsidR="008A466B" w14:paraId="134BB864" w14:textId="77777777">
        <w:trPr>
          <w:trHeight w:val="600"/>
        </w:trPr>
        <w:tc>
          <w:tcPr>
            <w:tcW w:w="1444" w:type="dxa"/>
          </w:tcPr>
          <w:p w14:paraId="569549BA" w14:textId="77777777" w:rsidR="008A466B" w:rsidRDefault="00000000">
            <w:pPr>
              <w:pStyle w:val="TableParagraph"/>
              <w:spacing w:before="110"/>
              <w:ind w:left="180"/>
              <w:rPr>
                <w:sz w:val="24"/>
              </w:rPr>
            </w:pPr>
            <w:r>
              <w:rPr>
                <w:color w:val="1E1E1E"/>
                <w:spacing w:val="-10"/>
                <w:w w:val="95"/>
                <w:sz w:val="24"/>
              </w:rPr>
              <w:t>8</w:t>
            </w:r>
          </w:p>
        </w:tc>
        <w:tc>
          <w:tcPr>
            <w:tcW w:w="1714" w:type="dxa"/>
          </w:tcPr>
          <w:p w14:paraId="383A374B" w14:textId="3A1DA9B5" w:rsidR="008A466B" w:rsidRDefault="00F53F60">
            <w:pPr>
              <w:pStyle w:val="TableParagraph"/>
              <w:rPr>
                <w:rFonts w:ascii="Arial MT"/>
                <w:sz w:val="24"/>
              </w:rPr>
            </w:pPr>
            <w:r>
              <w:rPr>
                <w:rFonts w:ascii="Arial MT"/>
                <w:color w:val="1E1E1E"/>
                <w:spacing w:val="-5"/>
                <w:sz w:val="24"/>
              </w:rPr>
              <w:t>7002.8</w:t>
            </w:r>
          </w:p>
        </w:tc>
        <w:tc>
          <w:tcPr>
            <w:tcW w:w="3456" w:type="dxa"/>
          </w:tcPr>
          <w:p w14:paraId="2C68001B" w14:textId="5070B79D" w:rsidR="008A466B" w:rsidRDefault="00F53F60">
            <w:pPr>
              <w:pStyle w:val="TableParagraph"/>
              <w:rPr>
                <w:rFonts w:ascii="Arial MT"/>
                <w:sz w:val="24"/>
              </w:rPr>
            </w:pPr>
            <w:r>
              <w:rPr>
                <w:rFonts w:ascii="Arial MT"/>
                <w:color w:val="1E1E1E"/>
                <w:spacing w:val="-5"/>
                <w:sz w:val="24"/>
              </w:rPr>
              <w:t>3.15</w:t>
            </w:r>
          </w:p>
        </w:tc>
        <w:tc>
          <w:tcPr>
            <w:tcW w:w="2692" w:type="dxa"/>
          </w:tcPr>
          <w:p w14:paraId="2CD8C6B4" w14:textId="5383380F" w:rsidR="008A466B" w:rsidRDefault="00F53F60">
            <w:pPr>
              <w:pStyle w:val="TableParagraph"/>
              <w:rPr>
                <w:rFonts w:ascii="Arial MT"/>
                <w:sz w:val="24"/>
              </w:rPr>
            </w:pPr>
            <w:r>
              <w:rPr>
                <w:rFonts w:ascii="Arial MT"/>
                <w:color w:val="1E1E1E"/>
                <w:spacing w:val="-5"/>
                <w:sz w:val="24"/>
              </w:rPr>
              <w:t>39.4%</w:t>
            </w:r>
          </w:p>
        </w:tc>
      </w:tr>
      <w:tr w:rsidR="008A466B" w14:paraId="4E5C55AA" w14:textId="77777777">
        <w:trPr>
          <w:trHeight w:val="600"/>
        </w:trPr>
        <w:tc>
          <w:tcPr>
            <w:tcW w:w="1444" w:type="dxa"/>
          </w:tcPr>
          <w:p w14:paraId="5AED955D" w14:textId="77777777" w:rsidR="008A466B" w:rsidRDefault="00000000">
            <w:pPr>
              <w:pStyle w:val="TableParagraph"/>
              <w:spacing w:before="110"/>
              <w:ind w:left="180"/>
              <w:rPr>
                <w:sz w:val="24"/>
              </w:rPr>
            </w:pPr>
            <w:r>
              <w:rPr>
                <w:color w:val="1E1E1E"/>
                <w:spacing w:val="-5"/>
                <w:w w:val="95"/>
                <w:sz w:val="24"/>
              </w:rPr>
              <w:t>16</w:t>
            </w:r>
          </w:p>
        </w:tc>
        <w:tc>
          <w:tcPr>
            <w:tcW w:w="1714" w:type="dxa"/>
          </w:tcPr>
          <w:p w14:paraId="67880419" w14:textId="063D58D3" w:rsidR="008A466B" w:rsidRDefault="00F53F60">
            <w:pPr>
              <w:pStyle w:val="TableParagraph"/>
              <w:rPr>
                <w:rFonts w:ascii="Arial MT"/>
                <w:sz w:val="24"/>
              </w:rPr>
            </w:pPr>
            <w:r>
              <w:rPr>
                <w:rFonts w:ascii="Arial MT"/>
                <w:color w:val="1E1E1E"/>
                <w:spacing w:val="-5"/>
                <w:sz w:val="24"/>
              </w:rPr>
              <w:t>6734.5</w:t>
            </w:r>
          </w:p>
        </w:tc>
        <w:tc>
          <w:tcPr>
            <w:tcW w:w="3456" w:type="dxa"/>
          </w:tcPr>
          <w:p w14:paraId="681221D3" w14:textId="433CB7B3" w:rsidR="008A466B" w:rsidRDefault="00F53F60">
            <w:pPr>
              <w:pStyle w:val="TableParagraph"/>
              <w:rPr>
                <w:rFonts w:ascii="Arial MT"/>
                <w:sz w:val="24"/>
              </w:rPr>
            </w:pPr>
            <w:r>
              <w:rPr>
                <w:rFonts w:ascii="Arial MT"/>
                <w:color w:val="1E1E1E"/>
                <w:spacing w:val="-5"/>
                <w:sz w:val="24"/>
              </w:rPr>
              <w:t>3.28</w:t>
            </w:r>
          </w:p>
        </w:tc>
        <w:tc>
          <w:tcPr>
            <w:tcW w:w="2692" w:type="dxa"/>
          </w:tcPr>
          <w:p w14:paraId="1AA88754" w14:textId="19FDE4B6" w:rsidR="008A466B" w:rsidRDefault="00F53F60">
            <w:pPr>
              <w:pStyle w:val="TableParagraph"/>
              <w:rPr>
                <w:rFonts w:ascii="Arial MT"/>
                <w:sz w:val="24"/>
              </w:rPr>
            </w:pPr>
            <w:r>
              <w:rPr>
                <w:rFonts w:ascii="Arial MT"/>
                <w:color w:val="1E1E1E"/>
                <w:spacing w:val="-5"/>
                <w:sz w:val="24"/>
              </w:rPr>
              <w:t>20.5%</w:t>
            </w:r>
          </w:p>
        </w:tc>
      </w:tr>
    </w:tbl>
    <w:p w14:paraId="474F44C8" w14:textId="77777777" w:rsidR="008A466B" w:rsidRDefault="008A466B">
      <w:pPr>
        <w:pStyle w:val="BodyText"/>
      </w:pPr>
    </w:p>
    <w:p w14:paraId="470E8752" w14:textId="77777777" w:rsidR="008A466B" w:rsidRDefault="008A466B">
      <w:pPr>
        <w:pStyle w:val="BodyText"/>
        <w:spacing w:before="180"/>
      </w:pPr>
    </w:p>
    <w:p w14:paraId="136A2664" w14:textId="77777777" w:rsidR="008A466B" w:rsidRDefault="00000000">
      <w:pPr>
        <w:pStyle w:val="Heading1"/>
        <w:spacing w:before="1"/>
        <w:rPr>
          <w:rFonts w:ascii="Times New Roman"/>
        </w:rPr>
      </w:pPr>
      <w:r>
        <w:rPr>
          <w:rFonts w:ascii="Times New Roman"/>
          <w:spacing w:val="-2"/>
        </w:rPr>
        <w:t>Questions</w:t>
      </w:r>
    </w:p>
    <w:p w14:paraId="6A4F7662" w14:textId="77777777" w:rsidR="008A466B" w:rsidRPr="00F53F60" w:rsidRDefault="00000000">
      <w:pPr>
        <w:pStyle w:val="ListParagraph"/>
        <w:numPr>
          <w:ilvl w:val="1"/>
          <w:numId w:val="1"/>
        </w:numPr>
        <w:tabs>
          <w:tab w:val="left" w:pos="995"/>
        </w:tabs>
        <w:spacing w:before="181" w:line="276" w:lineRule="auto"/>
        <w:ind w:right="908"/>
        <w:rPr>
          <w:rFonts w:ascii="Times New Roman"/>
          <w:i/>
          <w:sz w:val="24"/>
        </w:rPr>
      </w:pPr>
      <w:r>
        <w:rPr>
          <w:rFonts w:ascii="Times New Roman"/>
          <w:i/>
          <w:sz w:val="24"/>
        </w:rPr>
        <w:t>Look</w:t>
      </w:r>
      <w:r>
        <w:rPr>
          <w:rFonts w:ascii="Times New Roman"/>
          <w:i/>
          <w:spacing w:val="-5"/>
          <w:sz w:val="24"/>
        </w:rPr>
        <w:t xml:space="preserve"> </w:t>
      </w:r>
      <w:r>
        <w:rPr>
          <w:rFonts w:ascii="Times New Roman"/>
          <w:i/>
          <w:sz w:val="24"/>
        </w:rPr>
        <w:t>at</w:t>
      </w:r>
      <w:r>
        <w:rPr>
          <w:rFonts w:ascii="Times New Roman"/>
          <w:i/>
          <w:spacing w:val="-5"/>
          <w:sz w:val="24"/>
        </w:rPr>
        <w:t xml:space="preserve"> </w:t>
      </w:r>
      <w:r>
        <w:rPr>
          <w:rFonts w:ascii="Times New Roman"/>
          <w:i/>
          <w:sz w:val="24"/>
        </w:rPr>
        <w:t>your</w:t>
      </w:r>
      <w:r>
        <w:rPr>
          <w:rFonts w:ascii="Times New Roman"/>
          <w:i/>
          <w:spacing w:val="-5"/>
          <w:sz w:val="24"/>
        </w:rPr>
        <w:t xml:space="preserve"> </w:t>
      </w:r>
      <w:r>
        <w:rPr>
          <w:rFonts w:ascii="Times New Roman"/>
          <w:i/>
          <w:sz w:val="24"/>
        </w:rPr>
        <w:t>row</w:t>
      </w:r>
      <w:r>
        <w:rPr>
          <w:rFonts w:ascii="Times New Roman"/>
          <w:i/>
          <w:spacing w:val="-5"/>
          <w:sz w:val="24"/>
        </w:rPr>
        <w:t xml:space="preserve"> </w:t>
      </w:r>
      <w:r>
        <w:rPr>
          <w:rFonts w:ascii="Times New Roman"/>
          <w:i/>
          <w:sz w:val="24"/>
        </w:rPr>
        <w:t>for</w:t>
      </w:r>
      <w:r>
        <w:rPr>
          <w:rFonts w:ascii="Times New Roman"/>
          <w:i/>
          <w:spacing w:val="-5"/>
          <w:sz w:val="24"/>
        </w:rPr>
        <w:t xml:space="preserve"> </w:t>
      </w:r>
      <w:r>
        <w:rPr>
          <w:rFonts w:ascii="Times New Roman"/>
          <w:i/>
          <w:sz w:val="24"/>
        </w:rPr>
        <w:t>16</w:t>
      </w:r>
      <w:r>
        <w:rPr>
          <w:rFonts w:ascii="Times New Roman"/>
          <w:i/>
          <w:spacing w:val="-4"/>
          <w:sz w:val="24"/>
        </w:rPr>
        <w:t xml:space="preserve"> </w:t>
      </w:r>
      <w:r>
        <w:rPr>
          <w:rFonts w:ascii="Times New Roman"/>
          <w:i/>
          <w:sz w:val="24"/>
        </w:rPr>
        <w:t>threads.</w:t>
      </w:r>
      <w:r>
        <w:rPr>
          <w:rFonts w:ascii="Times New Roman"/>
          <w:i/>
          <w:spacing w:val="-4"/>
          <w:sz w:val="24"/>
        </w:rPr>
        <w:t xml:space="preserve"> </w:t>
      </w:r>
      <w:r>
        <w:rPr>
          <w:rFonts w:ascii="Times New Roman"/>
          <w:i/>
          <w:sz w:val="24"/>
        </w:rPr>
        <w:t>Why</w:t>
      </w:r>
      <w:r>
        <w:rPr>
          <w:rFonts w:ascii="Times New Roman"/>
          <w:i/>
          <w:spacing w:val="-5"/>
          <w:sz w:val="24"/>
        </w:rPr>
        <w:t xml:space="preserve"> </w:t>
      </w:r>
      <w:r>
        <w:rPr>
          <w:rFonts w:ascii="Times New Roman"/>
          <w:i/>
          <w:sz w:val="24"/>
        </w:rPr>
        <w:t>didn't</w:t>
      </w:r>
      <w:r>
        <w:rPr>
          <w:rFonts w:ascii="Times New Roman"/>
          <w:i/>
          <w:spacing w:val="-5"/>
          <w:sz w:val="24"/>
        </w:rPr>
        <w:t xml:space="preserve"> </w:t>
      </w:r>
      <w:r>
        <w:rPr>
          <w:rFonts w:ascii="Times New Roman"/>
          <w:i/>
          <w:sz w:val="24"/>
        </w:rPr>
        <w:t>your</w:t>
      </w:r>
      <w:r>
        <w:rPr>
          <w:rFonts w:ascii="Times New Roman"/>
          <w:i/>
          <w:spacing w:val="-5"/>
          <w:sz w:val="24"/>
        </w:rPr>
        <w:t xml:space="preserve"> </w:t>
      </w:r>
      <w:r>
        <w:rPr>
          <w:rFonts w:ascii="Times New Roman"/>
          <w:i/>
          <w:sz w:val="24"/>
        </w:rPr>
        <w:t>8-core</w:t>
      </w:r>
      <w:r>
        <w:rPr>
          <w:rFonts w:ascii="Times New Roman"/>
          <w:i/>
          <w:spacing w:val="-5"/>
          <w:sz w:val="24"/>
        </w:rPr>
        <w:t xml:space="preserve"> </w:t>
      </w:r>
      <w:r>
        <w:rPr>
          <w:rFonts w:ascii="Times New Roman"/>
          <w:i/>
          <w:sz w:val="24"/>
        </w:rPr>
        <w:t>CPU</w:t>
      </w:r>
      <w:r>
        <w:rPr>
          <w:rFonts w:ascii="Times New Roman"/>
          <w:i/>
          <w:spacing w:val="-5"/>
          <w:sz w:val="24"/>
        </w:rPr>
        <w:t xml:space="preserve"> </w:t>
      </w:r>
      <w:r>
        <w:rPr>
          <w:rFonts w:ascii="Times New Roman"/>
          <w:i/>
          <w:sz w:val="24"/>
        </w:rPr>
        <w:t>run</w:t>
      </w:r>
      <w:r>
        <w:rPr>
          <w:rFonts w:ascii="Times New Roman"/>
          <w:i/>
          <w:spacing w:val="-4"/>
          <w:sz w:val="24"/>
        </w:rPr>
        <w:t xml:space="preserve"> </w:t>
      </w:r>
      <w:r>
        <w:rPr>
          <w:rFonts w:ascii="Times New Roman"/>
          <w:i/>
          <w:sz w:val="24"/>
        </w:rPr>
        <w:t>twice</w:t>
      </w:r>
      <w:r>
        <w:rPr>
          <w:rFonts w:ascii="Times New Roman"/>
          <w:i/>
          <w:spacing w:val="-5"/>
          <w:sz w:val="24"/>
        </w:rPr>
        <w:t xml:space="preserve"> </w:t>
      </w:r>
      <w:r>
        <w:rPr>
          <w:rFonts w:ascii="Times New Roman"/>
          <w:i/>
          <w:sz w:val="24"/>
        </w:rPr>
        <w:t>as</w:t>
      </w:r>
      <w:r>
        <w:rPr>
          <w:rFonts w:ascii="Times New Roman"/>
          <w:i/>
          <w:spacing w:val="-5"/>
          <w:sz w:val="24"/>
        </w:rPr>
        <w:t xml:space="preserve"> </w:t>
      </w:r>
      <w:r>
        <w:rPr>
          <w:rFonts w:ascii="Times New Roman"/>
          <w:i/>
          <w:sz w:val="24"/>
        </w:rPr>
        <w:t>fast</w:t>
      </w:r>
      <w:r>
        <w:rPr>
          <w:rFonts w:ascii="Times New Roman"/>
          <w:i/>
          <w:spacing w:val="-5"/>
          <w:sz w:val="24"/>
        </w:rPr>
        <w:t xml:space="preserve"> </w:t>
      </w:r>
      <w:r>
        <w:rPr>
          <w:rFonts w:ascii="Times New Roman"/>
          <w:i/>
          <w:sz w:val="24"/>
        </w:rPr>
        <w:t>as</w:t>
      </w:r>
      <w:r>
        <w:rPr>
          <w:rFonts w:ascii="Times New Roman"/>
          <w:i/>
          <w:spacing w:val="-5"/>
          <w:sz w:val="24"/>
        </w:rPr>
        <w:t xml:space="preserve"> </w:t>
      </w:r>
      <w:r>
        <w:rPr>
          <w:rFonts w:ascii="Times New Roman"/>
          <w:i/>
          <w:sz w:val="24"/>
        </w:rPr>
        <w:t xml:space="preserve">8 </w:t>
      </w:r>
      <w:r>
        <w:rPr>
          <w:rFonts w:ascii="Times New Roman"/>
          <w:i/>
          <w:spacing w:val="-2"/>
          <w:sz w:val="24"/>
        </w:rPr>
        <w:t>threads?</w:t>
      </w:r>
    </w:p>
    <w:p w14:paraId="5EA9C21C" w14:textId="724BF197" w:rsidR="00F53F60" w:rsidRDefault="00F53F60">
      <w:pPr>
        <w:pStyle w:val="ListParagraph"/>
        <w:numPr>
          <w:ilvl w:val="1"/>
          <w:numId w:val="1"/>
        </w:numPr>
        <w:tabs>
          <w:tab w:val="left" w:pos="995"/>
        </w:tabs>
        <w:spacing w:before="181" w:line="276" w:lineRule="auto"/>
        <w:ind w:right="908"/>
        <w:rPr>
          <w:rFonts w:ascii="Times New Roman"/>
          <w:i/>
          <w:sz w:val="24"/>
        </w:rPr>
      </w:pPr>
      <w:r>
        <w:rPr>
          <w:rFonts w:ascii="Times New Roman"/>
          <w:i/>
          <w:sz w:val="24"/>
        </w:rPr>
        <w:t>The</w:t>
      </w:r>
      <w:r w:rsidRPr="00F53F60">
        <w:rPr>
          <w:rFonts w:ascii="Times New Roman"/>
          <w:i/>
          <w:sz w:val="24"/>
        </w:rPr>
        <w:t xml:space="preserve"> speedup increased up to T=8 (3.15x), plateaued at T=16 (3.28x</w:t>
      </w:r>
      <w:r w:rsidRPr="00F53F60">
        <w:rPr>
          <w:rFonts w:ascii="Times New Roman"/>
          <w:i/>
          <w:sz w:val="24"/>
        </w:rPr>
        <w:t>—</w:t>
      </w:r>
      <w:r w:rsidRPr="00F53F60">
        <w:rPr>
          <w:rFonts w:ascii="Times New Roman"/>
          <w:i/>
          <w:sz w:val="24"/>
        </w:rPr>
        <w:t xml:space="preserve">a gain of only 4%), and even dropped at T=32 (3.16x). This indicates that </w:t>
      </w:r>
      <w:r>
        <w:rPr>
          <w:rFonts w:ascii="Times New Roman"/>
          <w:i/>
          <w:sz w:val="24"/>
        </w:rPr>
        <w:t>my</w:t>
      </w:r>
      <w:r w:rsidRPr="00F53F60">
        <w:rPr>
          <w:rFonts w:ascii="Times New Roman"/>
          <w:i/>
          <w:sz w:val="24"/>
        </w:rPr>
        <w:t xml:space="preserve"> processor physically has about 4 cores (with a maximum of 6</w:t>
      </w:r>
      <w:r w:rsidRPr="00F53F60">
        <w:rPr>
          <w:rFonts w:ascii="Times New Roman"/>
          <w:i/>
          <w:sz w:val="24"/>
        </w:rPr>
        <w:t>–</w:t>
      </w:r>
      <w:r w:rsidRPr="00F53F60">
        <w:rPr>
          <w:rFonts w:ascii="Times New Roman"/>
          <w:i/>
          <w:sz w:val="24"/>
        </w:rPr>
        <w:t>8 logical cores); once the number of processes exceeds the actual CPU execution units, the additional processes simply queue up and share the same cores (via context switching) rather than executing in true parallel. This is precisely why efficiency dropped from 100% (T=1) to 20.5% (T=16) and 9.9% (T=32)</w:t>
      </w:r>
      <w:r w:rsidRPr="00F53F60">
        <w:rPr>
          <w:rFonts w:ascii="Times New Roman"/>
          <w:i/>
          <w:sz w:val="24"/>
        </w:rPr>
        <w:t>—</w:t>
      </w:r>
      <w:r w:rsidRPr="00F53F60">
        <w:rPr>
          <w:rFonts w:ascii="Times New Roman"/>
          <w:i/>
          <w:sz w:val="24"/>
        </w:rPr>
        <w:t>most of the "threads" are actually just waiting for their turn on the CPU rather than performing calculations.</w:t>
      </w:r>
    </w:p>
    <w:p w14:paraId="057D8651" w14:textId="77777777" w:rsidR="008A466B" w:rsidRPr="00F53F60" w:rsidRDefault="00000000">
      <w:pPr>
        <w:pStyle w:val="ListParagraph"/>
        <w:numPr>
          <w:ilvl w:val="1"/>
          <w:numId w:val="1"/>
        </w:numPr>
        <w:tabs>
          <w:tab w:val="left" w:pos="994"/>
        </w:tabs>
        <w:ind w:left="994"/>
        <w:rPr>
          <w:rFonts w:ascii="Times New Roman"/>
          <w:i/>
          <w:sz w:val="24"/>
        </w:rPr>
      </w:pPr>
      <w:r>
        <w:rPr>
          <w:rFonts w:ascii="Times New Roman"/>
          <w:i/>
          <w:sz w:val="24"/>
        </w:rPr>
        <w:t>Why</w:t>
      </w:r>
      <w:r>
        <w:rPr>
          <w:rFonts w:ascii="Times New Roman"/>
          <w:i/>
          <w:spacing w:val="-6"/>
          <w:sz w:val="24"/>
        </w:rPr>
        <w:t xml:space="preserve"> </w:t>
      </w:r>
      <w:r>
        <w:rPr>
          <w:rFonts w:ascii="Times New Roman"/>
          <w:i/>
          <w:sz w:val="24"/>
        </w:rPr>
        <w:t>was</w:t>
      </w:r>
      <w:r>
        <w:rPr>
          <w:rFonts w:ascii="Times New Roman"/>
          <w:i/>
          <w:spacing w:val="-3"/>
          <w:sz w:val="24"/>
        </w:rPr>
        <w:t xml:space="preserve"> </w:t>
      </w:r>
      <w:r>
        <w:rPr>
          <w:rFonts w:ascii="Times New Roman"/>
          <w:i/>
          <w:sz w:val="24"/>
        </w:rPr>
        <w:t>the</w:t>
      </w:r>
      <w:r>
        <w:rPr>
          <w:rFonts w:ascii="Times New Roman"/>
          <w:i/>
          <w:spacing w:val="-4"/>
          <w:sz w:val="24"/>
        </w:rPr>
        <w:t xml:space="preserve"> </w:t>
      </w:r>
      <w:r>
        <w:rPr>
          <w:rFonts w:ascii="Times New Roman"/>
          <w:i/>
          <w:sz w:val="24"/>
        </w:rPr>
        <w:t>synchronized</w:t>
      </w:r>
      <w:r>
        <w:rPr>
          <w:rFonts w:ascii="Times New Roman"/>
          <w:i/>
          <w:spacing w:val="-2"/>
          <w:sz w:val="24"/>
        </w:rPr>
        <w:t xml:space="preserve"> </w:t>
      </w:r>
      <w:r>
        <w:rPr>
          <w:rFonts w:ascii="Times New Roman"/>
          <w:i/>
          <w:sz w:val="24"/>
        </w:rPr>
        <w:t>version</w:t>
      </w:r>
      <w:r>
        <w:rPr>
          <w:rFonts w:ascii="Times New Roman"/>
          <w:i/>
          <w:spacing w:val="-3"/>
          <w:sz w:val="24"/>
        </w:rPr>
        <w:t xml:space="preserve"> </w:t>
      </w:r>
      <w:r>
        <w:rPr>
          <w:rFonts w:ascii="Times New Roman"/>
          <w:i/>
          <w:sz w:val="24"/>
        </w:rPr>
        <w:t>in</w:t>
      </w:r>
      <w:r>
        <w:rPr>
          <w:rFonts w:ascii="Times New Roman"/>
          <w:i/>
          <w:spacing w:val="-2"/>
          <w:sz w:val="24"/>
        </w:rPr>
        <w:t xml:space="preserve"> </w:t>
      </w:r>
      <w:r>
        <w:rPr>
          <w:rFonts w:ascii="Times New Roman"/>
          <w:i/>
          <w:sz w:val="24"/>
        </w:rPr>
        <w:t>Part</w:t>
      </w:r>
      <w:r>
        <w:rPr>
          <w:rFonts w:ascii="Times New Roman"/>
          <w:i/>
          <w:spacing w:val="-4"/>
          <w:sz w:val="24"/>
        </w:rPr>
        <w:t xml:space="preserve"> </w:t>
      </w:r>
      <w:r>
        <w:rPr>
          <w:rFonts w:ascii="Times New Roman"/>
          <w:i/>
          <w:sz w:val="24"/>
        </w:rPr>
        <w:t>2</w:t>
      </w:r>
      <w:r>
        <w:rPr>
          <w:rFonts w:ascii="Times New Roman"/>
          <w:i/>
          <w:spacing w:val="-2"/>
          <w:sz w:val="24"/>
        </w:rPr>
        <w:t xml:space="preserve"> </w:t>
      </w:r>
      <w:r>
        <w:rPr>
          <w:rFonts w:ascii="Times New Roman"/>
          <w:i/>
          <w:sz w:val="24"/>
        </w:rPr>
        <w:t>slower</w:t>
      </w:r>
      <w:r>
        <w:rPr>
          <w:rFonts w:ascii="Times New Roman"/>
          <w:i/>
          <w:spacing w:val="-4"/>
          <w:sz w:val="24"/>
        </w:rPr>
        <w:t xml:space="preserve"> </w:t>
      </w:r>
      <w:r>
        <w:rPr>
          <w:rFonts w:ascii="Times New Roman"/>
          <w:i/>
          <w:sz w:val="24"/>
        </w:rPr>
        <w:t>than</w:t>
      </w:r>
      <w:r>
        <w:rPr>
          <w:rFonts w:ascii="Times New Roman"/>
          <w:i/>
          <w:spacing w:val="-2"/>
          <w:sz w:val="24"/>
        </w:rPr>
        <w:t xml:space="preserve"> </w:t>
      </w:r>
      <w:r>
        <w:rPr>
          <w:rFonts w:ascii="Times New Roman"/>
          <w:i/>
          <w:sz w:val="24"/>
        </w:rPr>
        <w:t>running</w:t>
      </w:r>
      <w:r>
        <w:rPr>
          <w:rFonts w:ascii="Times New Roman"/>
          <w:i/>
          <w:spacing w:val="-3"/>
          <w:sz w:val="24"/>
        </w:rPr>
        <w:t xml:space="preserve"> </w:t>
      </w:r>
      <w:r>
        <w:rPr>
          <w:rFonts w:ascii="Times New Roman"/>
          <w:i/>
          <w:sz w:val="24"/>
        </w:rPr>
        <w:t>on</w:t>
      </w:r>
      <w:r>
        <w:rPr>
          <w:rFonts w:ascii="Times New Roman"/>
          <w:i/>
          <w:spacing w:val="-3"/>
          <w:sz w:val="24"/>
        </w:rPr>
        <w:t xml:space="preserve"> </w:t>
      </w:r>
      <w:r>
        <w:rPr>
          <w:rFonts w:ascii="Times New Roman"/>
          <w:i/>
          <w:sz w:val="24"/>
        </w:rPr>
        <w:t>one</w:t>
      </w:r>
      <w:r>
        <w:rPr>
          <w:rFonts w:ascii="Times New Roman"/>
          <w:i/>
          <w:spacing w:val="-3"/>
          <w:sz w:val="24"/>
        </w:rPr>
        <w:t xml:space="preserve"> </w:t>
      </w:r>
      <w:r>
        <w:rPr>
          <w:rFonts w:ascii="Times New Roman"/>
          <w:i/>
          <w:sz w:val="24"/>
        </w:rPr>
        <w:t>single</w:t>
      </w:r>
      <w:r>
        <w:rPr>
          <w:rFonts w:ascii="Times New Roman"/>
          <w:i/>
          <w:spacing w:val="-3"/>
          <w:sz w:val="24"/>
        </w:rPr>
        <w:t xml:space="preserve"> </w:t>
      </w:r>
      <w:r>
        <w:rPr>
          <w:rFonts w:ascii="Times New Roman"/>
          <w:i/>
          <w:spacing w:val="-2"/>
          <w:sz w:val="24"/>
        </w:rPr>
        <w:t>core?</w:t>
      </w:r>
    </w:p>
    <w:p w14:paraId="5F0380BA" w14:textId="22FF1F4F" w:rsidR="00F53F60" w:rsidRDefault="00F53F60">
      <w:pPr>
        <w:pStyle w:val="ListParagraph"/>
        <w:numPr>
          <w:ilvl w:val="1"/>
          <w:numId w:val="1"/>
        </w:numPr>
        <w:tabs>
          <w:tab w:val="left" w:pos="994"/>
        </w:tabs>
        <w:ind w:left="994"/>
        <w:rPr>
          <w:rFonts w:ascii="Times New Roman"/>
          <w:i/>
          <w:sz w:val="24"/>
        </w:rPr>
      </w:pPr>
      <w:r w:rsidRPr="00F53F60">
        <w:rPr>
          <w:rFonts w:ascii="Times New Roman"/>
          <w:i/>
          <w:sz w:val="24"/>
        </w:rPr>
        <w:t>39.18s versus 14.83s</w:t>
      </w:r>
      <w:r w:rsidRPr="00F53F60">
        <w:rPr>
          <w:rFonts w:ascii="Times New Roman"/>
          <w:i/>
          <w:sz w:val="24"/>
        </w:rPr>
        <w:t>—</w:t>
      </w:r>
      <w:r w:rsidRPr="00F53F60">
        <w:rPr>
          <w:rFonts w:ascii="Times New Roman"/>
          <w:i/>
          <w:sz w:val="24"/>
        </w:rPr>
        <w:t>this is because, in the naive version, each thread acquires a shared lock on every successful iteration (and such hits account for ~78% of the 12.5 million iterations per thread, meaning millions of lock acquisitions per thread). Each lock acquisition and release requires OS-level inter-thread synchronization and cache-line invalidation across cores; the CPU spends its time waiting for access to shared memory rather than performing actual computations. With four threads contending for the same lock millions of times in succession, this overhead (contention) completely negates the benefits of parallelism, resulting in performance that is slower than a single, straightforward thread running without any synchronization at all.</w:t>
      </w:r>
    </w:p>
    <w:p w14:paraId="3B967671" w14:textId="77777777" w:rsidR="008A466B" w:rsidRDefault="008A466B">
      <w:pPr>
        <w:pStyle w:val="BodyText"/>
        <w:spacing w:before="181"/>
        <w:rPr>
          <w:rFonts w:ascii="Times New Roman"/>
          <w:i/>
        </w:rPr>
      </w:pPr>
    </w:p>
    <w:p w14:paraId="164A9C8D" w14:textId="77777777" w:rsidR="008A466B" w:rsidRDefault="00000000">
      <w:pPr>
        <w:pStyle w:val="BodyText"/>
        <w:ind w:left="285" w:right="314"/>
        <w:rPr>
          <w:rFonts w:ascii="Times New Roman"/>
        </w:rPr>
      </w:pPr>
      <w:r>
        <w:rPr>
          <w:rFonts w:ascii="Times New Roman"/>
          <w:color w:val="000000"/>
          <w:highlight w:val="yellow"/>
        </w:rPr>
        <w:t>Upload</w:t>
      </w:r>
      <w:r>
        <w:rPr>
          <w:rFonts w:ascii="Times New Roman"/>
          <w:color w:val="000000"/>
          <w:spacing w:val="-2"/>
          <w:highlight w:val="yellow"/>
        </w:rPr>
        <w:t xml:space="preserve"> </w:t>
      </w:r>
      <w:r>
        <w:rPr>
          <w:rFonts w:ascii="Times New Roman"/>
          <w:color w:val="000000"/>
          <w:highlight w:val="yellow"/>
        </w:rPr>
        <w:t>your</w:t>
      </w:r>
      <w:r>
        <w:rPr>
          <w:rFonts w:ascii="Times New Roman"/>
          <w:color w:val="000000"/>
          <w:spacing w:val="-2"/>
          <w:highlight w:val="yellow"/>
        </w:rPr>
        <w:t xml:space="preserve"> </w:t>
      </w:r>
      <w:r>
        <w:rPr>
          <w:rFonts w:ascii="Times New Roman"/>
          <w:color w:val="000000"/>
          <w:highlight w:val="yellow"/>
        </w:rPr>
        <w:t>solutions</w:t>
      </w:r>
      <w:r>
        <w:rPr>
          <w:rFonts w:ascii="Times New Roman"/>
          <w:color w:val="000000"/>
          <w:spacing w:val="-3"/>
          <w:highlight w:val="yellow"/>
        </w:rPr>
        <w:t xml:space="preserve"> </w:t>
      </w:r>
      <w:r>
        <w:rPr>
          <w:rFonts w:ascii="Times New Roman"/>
          <w:color w:val="000000"/>
          <w:highlight w:val="yellow"/>
        </w:rPr>
        <w:t>before</w:t>
      </w:r>
      <w:r>
        <w:rPr>
          <w:rFonts w:ascii="Times New Roman"/>
          <w:color w:val="000000"/>
          <w:spacing w:val="-3"/>
          <w:highlight w:val="yellow"/>
        </w:rPr>
        <w:t xml:space="preserve"> </w:t>
      </w:r>
      <w:r>
        <w:rPr>
          <w:rFonts w:ascii="Times New Roman"/>
          <w:color w:val="000000"/>
          <w:highlight w:val="yellow"/>
        </w:rPr>
        <w:t>the</w:t>
      </w:r>
      <w:r>
        <w:rPr>
          <w:rFonts w:ascii="Times New Roman"/>
          <w:color w:val="000000"/>
          <w:spacing w:val="-3"/>
          <w:highlight w:val="yellow"/>
        </w:rPr>
        <w:t xml:space="preserve"> </w:t>
      </w:r>
      <w:r>
        <w:rPr>
          <w:rFonts w:ascii="Times New Roman"/>
          <w:color w:val="000000"/>
          <w:highlight w:val="yellow"/>
        </w:rPr>
        <w:t>class</w:t>
      </w:r>
      <w:r>
        <w:rPr>
          <w:rFonts w:ascii="Times New Roman"/>
          <w:color w:val="000000"/>
          <w:spacing w:val="-3"/>
          <w:highlight w:val="yellow"/>
        </w:rPr>
        <w:t xml:space="preserve"> </w:t>
      </w:r>
      <w:r>
        <w:rPr>
          <w:rFonts w:ascii="Times New Roman"/>
          <w:color w:val="000000"/>
          <w:highlight w:val="yellow"/>
        </w:rPr>
        <w:t>end-time</w:t>
      </w:r>
      <w:r>
        <w:rPr>
          <w:rFonts w:ascii="Times New Roman"/>
          <w:color w:val="000000"/>
          <w:spacing w:val="-3"/>
          <w:highlight w:val="yellow"/>
        </w:rPr>
        <w:t xml:space="preserve"> </w:t>
      </w:r>
      <w:r>
        <w:rPr>
          <w:rFonts w:ascii="Times New Roman"/>
          <w:color w:val="000000"/>
          <w:highlight w:val="yellow"/>
        </w:rPr>
        <w:t>to</w:t>
      </w:r>
      <w:r>
        <w:rPr>
          <w:rFonts w:ascii="Times New Roman"/>
          <w:color w:val="000000"/>
          <w:spacing w:val="-2"/>
          <w:highlight w:val="yellow"/>
        </w:rPr>
        <w:t xml:space="preserve"> </w:t>
      </w:r>
      <w:r>
        <w:rPr>
          <w:rFonts w:ascii="Times New Roman"/>
          <w:color w:val="000000"/>
          <w:highlight w:val="yellow"/>
        </w:rPr>
        <w:t>the</w:t>
      </w:r>
      <w:r>
        <w:rPr>
          <w:rFonts w:ascii="Times New Roman"/>
          <w:color w:val="000000"/>
          <w:spacing w:val="-3"/>
          <w:highlight w:val="yellow"/>
        </w:rPr>
        <w:t xml:space="preserve"> </w:t>
      </w:r>
      <w:r>
        <w:rPr>
          <w:rFonts w:ascii="Times New Roman"/>
          <w:color w:val="000000"/>
          <w:highlight w:val="yellow"/>
        </w:rPr>
        <w:t>Git</w:t>
      </w:r>
      <w:r>
        <w:rPr>
          <w:rFonts w:ascii="Times New Roman"/>
          <w:color w:val="000000"/>
          <w:spacing w:val="-3"/>
          <w:highlight w:val="yellow"/>
        </w:rPr>
        <w:t xml:space="preserve"> </w:t>
      </w:r>
      <w:r>
        <w:rPr>
          <w:rFonts w:ascii="Times New Roman"/>
          <w:color w:val="000000"/>
          <w:highlight w:val="yellow"/>
        </w:rPr>
        <w:t>repo</w:t>
      </w:r>
      <w:r>
        <w:rPr>
          <w:rFonts w:ascii="Times New Roman"/>
          <w:color w:val="000000"/>
          <w:spacing w:val="-2"/>
          <w:highlight w:val="yellow"/>
        </w:rPr>
        <w:t xml:space="preserve"> </w:t>
      </w:r>
      <w:r>
        <w:rPr>
          <w:rFonts w:ascii="Times New Roman"/>
          <w:color w:val="000000"/>
          <w:highlight w:val="yellow"/>
        </w:rPr>
        <w:t>that</w:t>
      </w:r>
      <w:r>
        <w:rPr>
          <w:rFonts w:ascii="Times New Roman"/>
          <w:color w:val="000000"/>
          <w:spacing w:val="-3"/>
          <w:highlight w:val="yellow"/>
        </w:rPr>
        <w:t xml:space="preserve"> </w:t>
      </w:r>
      <w:r>
        <w:rPr>
          <w:rFonts w:ascii="Times New Roman"/>
          <w:color w:val="000000"/>
          <w:highlight w:val="yellow"/>
        </w:rPr>
        <w:t>you</w:t>
      </w:r>
      <w:r>
        <w:rPr>
          <w:rFonts w:ascii="Times New Roman"/>
          <w:color w:val="000000"/>
          <w:spacing w:val="-2"/>
          <w:highlight w:val="yellow"/>
        </w:rPr>
        <w:t xml:space="preserve"> </w:t>
      </w:r>
      <w:r>
        <w:rPr>
          <w:rFonts w:ascii="Times New Roman"/>
          <w:color w:val="000000"/>
          <w:highlight w:val="yellow"/>
        </w:rPr>
        <w:t>created</w:t>
      </w:r>
      <w:r>
        <w:rPr>
          <w:rFonts w:ascii="Times New Roman"/>
          <w:color w:val="000000"/>
          <w:spacing w:val="-2"/>
          <w:highlight w:val="yellow"/>
        </w:rPr>
        <w:t xml:space="preserve"> </w:t>
      </w:r>
      <w:r>
        <w:rPr>
          <w:rFonts w:ascii="Times New Roman"/>
          <w:color w:val="000000"/>
          <w:highlight w:val="yellow"/>
        </w:rPr>
        <w:t>for</w:t>
      </w:r>
      <w:r>
        <w:rPr>
          <w:rFonts w:ascii="Times New Roman"/>
          <w:color w:val="000000"/>
          <w:spacing w:val="-2"/>
          <w:highlight w:val="yellow"/>
        </w:rPr>
        <w:t xml:space="preserve"> </w:t>
      </w:r>
      <w:r>
        <w:rPr>
          <w:rFonts w:ascii="Times New Roman"/>
          <w:color w:val="000000"/>
          <w:highlight w:val="yellow"/>
        </w:rPr>
        <w:t xml:space="preserve">benchmarks. </w:t>
      </w:r>
      <w:r>
        <w:rPr>
          <w:rFonts w:ascii="Times New Roman"/>
          <w:color w:val="000000"/>
        </w:rPr>
        <w:t xml:space="preserve"> </w:t>
      </w:r>
      <w:r>
        <w:rPr>
          <w:rFonts w:ascii="Times New Roman"/>
          <w:color w:val="000000"/>
          <w:highlight w:val="yellow"/>
        </w:rPr>
        <w:t>Share repo access with @sufyanism (GitHub/GitLab).</w:t>
      </w:r>
      <w:r>
        <w:rPr>
          <w:rFonts w:ascii="Times New Roman"/>
          <w:color w:val="000000"/>
          <w:spacing w:val="40"/>
          <w:highlight w:val="yellow"/>
        </w:rPr>
        <w:t xml:space="preserve"> </w:t>
      </w:r>
    </w:p>
    <w:sectPr w:rsidR="008A466B">
      <w:pgSz w:w="11910" w:h="16840"/>
      <w:pgMar w:top="1040" w:right="1133"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Black">
    <w:altName w:val="Arial Black"/>
    <w:panose1 w:val="020B0A04020102020204"/>
    <w:charset w:val="CC"/>
    <w:family w:val="swiss"/>
    <w:pitch w:val="variable"/>
    <w:sig w:usb0="A00002AF" w:usb1="400078FB"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A6F"/>
    <w:multiLevelType w:val="hybridMultilevel"/>
    <w:tmpl w:val="78EC5E72"/>
    <w:lvl w:ilvl="0" w:tplc="BC208C00">
      <w:numFmt w:val="bullet"/>
      <w:lvlText w:val="•"/>
      <w:lvlJc w:val="left"/>
      <w:pPr>
        <w:ind w:left="286" w:hanging="283"/>
      </w:pPr>
      <w:rPr>
        <w:rFonts w:ascii="Arial MT" w:eastAsia="Arial MT" w:hAnsi="Arial MT" w:cs="Arial MT" w:hint="default"/>
        <w:b w:val="0"/>
        <w:bCs w:val="0"/>
        <w:i w:val="0"/>
        <w:iCs w:val="0"/>
        <w:spacing w:val="0"/>
        <w:w w:val="101"/>
        <w:sz w:val="24"/>
        <w:szCs w:val="24"/>
        <w:lang w:val="en-US" w:eastAsia="en-US" w:bidi="ar-SA"/>
      </w:rPr>
    </w:lvl>
    <w:lvl w:ilvl="1" w:tplc="5B7E5AE6">
      <w:start w:val="1"/>
      <w:numFmt w:val="decimal"/>
      <w:lvlText w:val="%2."/>
      <w:lvlJc w:val="left"/>
      <w:pPr>
        <w:ind w:left="995" w:hanging="28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B22B29C">
      <w:numFmt w:val="bullet"/>
      <w:lvlText w:val="•"/>
      <w:lvlJc w:val="left"/>
      <w:pPr>
        <w:ind w:left="1991" w:hanging="283"/>
      </w:pPr>
      <w:rPr>
        <w:rFonts w:hint="default"/>
        <w:lang w:val="en-US" w:eastAsia="en-US" w:bidi="ar-SA"/>
      </w:rPr>
    </w:lvl>
    <w:lvl w:ilvl="3" w:tplc="7E00627E">
      <w:numFmt w:val="bullet"/>
      <w:lvlText w:val="•"/>
      <w:lvlJc w:val="left"/>
      <w:pPr>
        <w:ind w:left="2982" w:hanging="283"/>
      </w:pPr>
      <w:rPr>
        <w:rFonts w:hint="default"/>
        <w:lang w:val="en-US" w:eastAsia="en-US" w:bidi="ar-SA"/>
      </w:rPr>
    </w:lvl>
    <w:lvl w:ilvl="4" w:tplc="F98AA47E">
      <w:numFmt w:val="bullet"/>
      <w:lvlText w:val="•"/>
      <w:lvlJc w:val="left"/>
      <w:pPr>
        <w:ind w:left="3974" w:hanging="283"/>
      </w:pPr>
      <w:rPr>
        <w:rFonts w:hint="default"/>
        <w:lang w:val="en-US" w:eastAsia="en-US" w:bidi="ar-SA"/>
      </w:rPr>
    </w:lvl>
    <w:lvl w:ilvl="5" w:tplc="1494C442">
      <w:numFmt w:val="bullet"/>
      <w:lvlText w:val="•"/>
      <w:lvlJc w:val="left"/>
      <w:pPr>
        <w:ind w:left="4965" w:hanging="283"/>
      </w:pPr>
      <w:rPr>
        <w:rFonts w:hint="default"/>
        <w:lang w:val="en-US" w:eastAsia="en-US" w:bidi="ar-SA"/>
      </w:rPr>
    </w:lvl>
    <w:lvl w:ilvl="6" w:tplc="CF54778A">
      <w:numFmt w:val="bullet"/>
      <w:lvlText w:val="•"/>
      <w:lvlJc w:val="left"/>
      <w:pPr>
        <w:ind w:left="5957" w:hanging="283"/>
      </w:pPr>
      <w:rPr>
        <w:rFonts w:hint="default"/>
        <w:lang w:val="en-US" w:eastAsia="en-US" w:bidi="ar-SA"/>
      </w:rPr>
    </w:lvl>
    <w:lvl w:ilvl="7" w:tplc="82DA78CA">
      <w:numFmt w:val="bullet"/>
      <w:lvlText w:val="•"/>
      <w:lvlJc w:val="left"/>
      <w:pPr>
        <w:ind w:left="6948" w:hanging="283"/>
      </w:pPr>
      <w:rPr>
        <w:rFonts w:hint="default"/>
        <w:lang w:val="en-US" w:eastAsia="en-US" w:bidi="ar-SA"/>
      </w:rPr>
    </w:lvl>
    <w:lvl w:ilvl="8" w:tplc="7A8A7DDA">
      <w:numFmt w:val="bullet"/>
      <w:lvlText w:val="•"/>
      <w:lvlJc w:val="left"/>
      <w:pPr>
        <w:ind w:left="7940" w:hanging="283"/>
      </w:pPr>
      <w:rPr>
        <w:rFonts w:hint="default"/>
        <w:lang w:val="en-US" w:eastAsia="en-US" w:bidi="ar-SA"/>
      </w:rPr>
    </w:lvl>
  </w:abstractNum>
  <w:num w:numId="1" w16cid:durableId="145293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6B"/>
    <w:rsid w:val="000C1FE6"/>
    <w:rsid w:val="003D1043"/>
    <w:rsid w:val="007234CC"/>
    <w:rsid w:val="00744D2B"/>
    <w:rsid w:val="008A466B"/>
    <w:rsid w:val="00F53F6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D320"/>
  <w15:docId w15:val="{7E97111E-5A1E-4AAD-873E-B0186CF8C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85"/>
      <w:outlineLvl w:val="0"/>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9"/>
      <w:ind w:left="284" w:hanging="283"/>
    </w:pPr>
  </w:style>
  <w:style w:type="paragraph" w:customStyle="1" w:styleId="TableParagraph">
    <w:name w:val="Table Paragraph"/>
    <w:basedOn w:val="Normal"/>
    <w:uiPriority w:val="1"/>
    <w:qFormat/>
    <w:pPr>
      <w:spacing w:before="149"/>
      <w:ind w:left="179"/>
    </w:pPr>
    <w:rPr>
      <w:rFonts w:ascii="Arial Black" w:eastAsia="Arial Black" w:hAnsi="Arial Black" w:cs="Arial Bla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userx</dc:creator>
  <cp:lastModifiedBy>ux sod</cp:lastModifiedBy>
  <cp:revision>2</cp:revision>
  <dcterms:created xsi:type="dcterms:W3CDTF">2026-09-17T10:20:00Z</dcterms:created>
  <dcterms:modified xsi:type="dcterms:W3CDTF">2026-09-17T10:20:00Z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2026-09-17T00:00:00Z</vt:filetime>
  </property>
</Properties>
</file>