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240" w:lineRule="auto"/>
        <w:rPr/>
      </w:pPr>
      <w:bookmarkStart w:colFirst="0" w:colLast="0" w:name="_73q70gendn3a" w:id="0"/>
      <w:bookmarkEnd w:id="0"/>
      <w:r w:rsidDel="00000000" w:rsidR="00000000" w:rsidRPr="00000000">
        <w:rPr>
          <w:rtl w:val="0"/>
        </w:rPr>
        <w:t xml:space="preserve">Docker-Compose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80" w:line="240" w:lineRule="auto"/>
        <w:rPr/>
      </w:pPr>
      <w:bookmarkStart w:colFirst="0" w:colLast="0" w:name="_4ull902r9hzb" w:id="1"/>
      <w:bookmarkEnd w:id="1"/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240" w:lineRule="auto"/>
        <w:rPr/>
      </w:pPr>
      <w:bookmarkStart w:colFirst="0" w:colLast="0" w:name="_4ow9snhh9jkh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PostgreSQL (Relational Database)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postgresql: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ms_pg_sql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postgres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POSTGRES_USER: postgres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POSTGRES_PASSWORD: root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PGDATA: /data/postgres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postgres:/data/postgres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"5432:5432"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microservices-net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unless-stopped</w:t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14">
      <w:pPr>
        <w:numPr>
          <w:ilvl w:val="0"/>
          <w:numId w:val="24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This sets up a </w:t>
      </w:r>
      <w:r w:rsidDel="00000000" w:rsidR="00000000" w:rsidRPr="00000000">
        <w:rPr>
          <w:b w:val="1"/>
          <w:rtl w:val="0"/>
        </w:rPr>
        <w:t xml:space="preserve">PostgreSQL database</w:t>
      </w:r>
      <w:r w:rsidDel="00000000" w:rsidR="00000000" w:rsidRPr="00000000">
        <w:rPr>
          <w:rtl w:val="0"/>
        </w:rPr>
        <w:t xml:space="preserve">, a widely used relational database system.</w:t>
        <w:br w:type="textWrapping"/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Configurations:</w:t>
      </w:r>
    </w:p>
    <w:p w:rsidR="00000000" w:rsidDel="00000000" w:rsidP="00000000" w:rsidRDefault="00000000" w:rsidRPr="00000000" w14:paraId="00000016">
      <w:pPr>
        <w:numPr>
          <w:ilvl w:val="0"/>
          <w:numId w:val="3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postgres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official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Docker image.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container_name: ms_pg_sql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name of the running container.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POSTGRES_USER: postgres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default database user as </w:t>
      </w:r>
      <w:r w:rsidDel="00000000" w:rsidR="00000000" w:rsidRPr="00000000">
        <w:rPr>
          <w:b w:val="1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POSTGRES_PASSWORD: root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password for authentication.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PGDATA: /data/postgres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database data in </w:t>
      </w:r>
      <w:r w:rsidDel="00000000" w:rsidR="00000000" w:rsidRPr="00000000">
        <w:rPr>
          <w:b w:val="1"/>
          <w:rtl w:val="0"/>
        </w:rPr>
        <w:t xml:space="preserve">/data/postgres</w:t>
      </w:r>
      <w:r w:rsidDel="00000000" w:rsidR="00000000" w:rsidRPr="00000000">
        <w:rPr>
          <w:rtl w:val="0"/>
        </w:rPr>
        <w:t xml:space="preserve"> instead of the default location.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Stores PostgreSQL data in a persistent volume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postgres:/data/postgres</w:t>
      </w:r>
      <w:r w:rsidDel="00000000" w:rsidR="00000000" w:rsidRPr="00000000">
        <w:rPr>
          <w:rtl w:val="0"/>
        </w:rPr>
        <w:t xml:space="preserve">) so that data isn’t lost when the container restarts.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5432:5432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Maps PostgreSQL's default port </w:t>
      </w:r>
      <w:r w:rsidDel="00000000" w:rsidR="00000000" w:rsidRPr="00000000">
        <w:rPr>
          <w:b w:val="1"/>
          <w:rtl w:val="0"/>
        </w:rPr>
        <w:t xml:space="preserve">5432</w:t>
      </w:r>
      <w:r w:rsidDel="00000000" w:rsidR="00000000" w:rsidRPr="00000000">
        <w:rPr>
          <w:rtl w:val="0"/>
        </w:rPr>
        <w:t xml:space="preserve"> from the container to the host.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Connects this container to the custom </w:t>
      </w:r>
      <w:r w:rsidDel="00000000" w:rsidR="00000000" w:rsidRPr="00000000">
        <w:rPr>
          <w:b w:val="1"/>
          <w:rtl w:val="0"/>
        </w:rPr>
        <w:t xml:space="preserve">microservices-net</w:t>
      </w:r>
      <w:r w:rsidDel="00000000" w:rsidR="00000000" w:rsidRPr="00000000">
        <w:rPr>
          <w:rtl w:val="0"/>
        </w:rPr>
        <w:t xml:space="preserve"> network for communication with other services.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restart: unless-stopped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Restarts automatically unless manually stopped.</w:t>
        <w:br w:type="textWrapping"/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="240" w:lineRule="auto"/>
        <w:rPr/>
      </w:pPr>
      <w:bookmarkStart w:colFirst="0" w:colLast="0" w:name="_prbatv7kkihu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pgAdmin (PostgreSQL Admin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pgadmin: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ms_pgadmin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dpage/pgadmin4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PGADMIN_DEFAULT_EMAIL: ${PGADMIN_DEFAULT_EMAIL:-pgadmin4@pgadmin.org}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PGADMIN_DEFAULT_PASSWORD: ${PGADMIN_DEFAULT_PASSWORD:-admin}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PGADMIN_CONFIG_SERVER_MODE: 'False'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pgadmin:/var/lib/pgadmin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"5050:80"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networks: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microservices-net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unless-stopped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35">
      <w:pPr>
        <w:numPr>
          <w:ilvl w:val="0"/>
          <w:numId w:val="33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pgAdmin is a web-based GUI to manage and interact with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Configurations:</w:t>
      </w:r>
    </w:p>
    <w:p w:rsidR="00000000" w:rsidDel="00000000" w:rsidP="00000000" w:rsidRDefault="00000000" w:rsidRPr="00000000" w14:paraId="00000037">
      <w:pPr>
        <w:numPr>
          <w:ilvl w:val="0"/>
          <w:numId w:val="1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dpage/pgadmin4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official </w:t>
      </w:r>
      <w:r w:rsidDel="00000000" w:rsidR="00000000" w:rsidRPr="00000000">
        <w:rPr>
          <w:b w:val="1"/>
          <w:rtl w:val="0"/>
        </w:rPr>
        <w:t xml:space="preserve">pgAdmin 4</w:t>
      </w:r>
      <w:r w:rsidDel="00000000" w:rsidR="00000000" w:rsidRPr="00000000">
        <w:rPr>
          <w:rtl w:val="0"/>
        </w:rPr>
        <w:t xml:space="preserve"> image.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PGADMIN_DEFAULT_EMAIL: ${PGADMIN_DEFAULT_EMAIL:-pgadmin4@pgadmin.org}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default email to log into </w:t>
      </w:r>
      <w:r w:rsidDel="00000000" w:rsidR="00000000" w:rsidRPr="00000000">
        <w:rPr>
          <w:b w:val="1"/>
          <w:rtl w:val="0"/>
        </w:rPr>
        <w:t xml:space="preserve">pgAdmin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PGADMIN_DEFAULT_PASSWORD: ${PGADMIN_DEFAULT_PASSWORD:-admin}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default password for logging in.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PGADMIN_CONFIG_SERVER_MODE: 'False'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pgAdmin in </w:t>
      </w:r>
      <w:r w:rsidDel="00000000" w:rsidR="00000000" w:rsidRPr="00000000">
        <w:rPr>
          <w:b w:val="1"/>
          <w:rtl w:val="0"/>
        </w:rPr>
        <w:t xml:space="preserve">desktop mode</w:t>
      </w:r>
      <w:r w:rsidDel="00000000" w:rsidR="00000000" w:rsidRPr="00000000">
        <w:rPr>
          <w:rtl w:val="0"/>
        </w:rPr>
        <w:t xml:space="preserve"> (not multi-user mode).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1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pgadmin:/var/lib/pgadmin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Persists configuration and session data.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5050:80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Maps port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 inside the container to port </w:t>
      </w:r>
      <w:r w:rsidDel="00000000" w:rsidR="00000000" w:rsidRPr="00000000">
        <w:rPr>
          <w:b w:val="1"/>
          <w:rtl w:val="0"/>
        </w:rPr>
        <w:t xml:space="preserve">5050</w:t>
      </w:r>
      <w:r w:rsidDel="00000000" w:rsidR="00000000" w:rsidRPr="00000000">
        <w:rPr>
          <w:rtl w:val="0"/>
        </w:rPr>
        <w:t xml:space="preserve"> on the host (accessible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http://localhost:5050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6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Connects pgAdmin to </w:t>
      </w:r>
      <w:r w:rsidDel="00000000" w:rsidR="00000000" w:rsidRPr="00000000">
        <w:rPr>
          <w:b w:val="1"/>
          <w:rtl w:val="0"/>
        </w:rPr>
        <w:t xml:space="preserve">microservices-net</w:t>
      </w:r>
      <w:r w:rsidDel="00000000" w:rsidR="00000000" w:rsidRPr="00000000">
        <w:rPr>
          <w:rtl w:val="0"/>
        </w:rPr>
        <w:t xml:space="preserve"> so it can communicate with PostgreSQL.</w:t>
        <w:br w:type="textWrapping"/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="240" w:lineRule="auto"/>
        <w:rPr/>
      </w:pPr>
      <w:bookmarkStart w:colFirst="0" w:colLast="0" w:name="_1uz78cb0wbv5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MongoDB (NoSQL Database)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mongodb: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mongo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ms_mongo_db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- 27017:27017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mongo:/data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MONGO_INITDB_ROOT_USERNAME=aditya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MONGO_INITDB_ROOT_PASSWORD=aditya</w:t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50">
      <w:pPr>
        <w:numPr>
          <w:ilvl w:val="0"/>
          <w:numId w:val="26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MongoDB is a NoSQL database used for storing JSON-like documents.</w:t>
        <w:br w:type="textWrapping"/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Configurations: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mongo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official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image.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container_name: ms_mongo_db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container name.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MONGO_INITDB_ROOT_USERNAME=aditya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Creates an </w:t>
      </w:r>
      <w:r w:rsidDel="00000000" w:rsidR="00000000" w:rsidRPr="00000000">
        <w:rPr>
          <w:b w:val="1"/>
          <w:rtl w:val="0"/>
        </w:rPr>
        <w:t xml:space="preserve">admin user</w:t>
      </w:r>
      <w:r w:rsidDel="00000000" w:rsidR="00000000" w:rsidRPr="00000000">
        <w:rPr>
          <w:rtl w:val="0"/>
        </w:rPr>
        <w:t xml:space="preserve">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aditya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MONGO_INITDB_ROOT_PASSWORD=aditya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password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aditya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1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mongo:/data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MongoDB data persistently.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18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27017:27017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Maps MongoDB’s default </w:t>
      </w:r>
      <w:r w:rsidDel="00000000" w:rsidR="00000000" w:rsidRPr="00000000">
        <w:rPr>
          <w:b w:val="1"/>
          <w:rtl w:val="0"/>
        </w:rPr>
        <w:t xml:space="preserve">27017</w:t>
      </w:r>
      <w:r w:rsidDel="00000000" w:rsidR="00000000" w:rsidRPr="00000000">
        <w:rPr>
          <w:rtl w:val="0"/>
        </w:rPr>
        <w:t xml:space="preserve"> port from the container to the host.</w:t>
        <w:br w:type="textWrapping"/>
      </w:r>
    </w:p>
    <w:p w:rsidR="00000000" w:rsidDel="00000000" w:rsidP="00000000" w:rsidRDefault="00000000" w:rsidRPr="00000000" w14:paraId="0000005B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q6re5pe7uox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z80zogg020j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="240" w:lineRule="auto"/>
        <w:rPr/>
      </w:pPr>
      <w:bookmarkStart w:colFirst="0" w:colLast="0" w:name="_uicokz9bhy1g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Mongo Express (MongoDB Admin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mongo-express: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mongo-express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mongo_express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always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- 8081:8081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ME_CONFIG_MONGODB_ADMINUSERNAME=aditya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ME_CONFIG_MONGODB_ADMINPASSWORD=aditya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ME_CONFIG_MONGODB_SERVER=mongodb</w:t>
      </w:r>
    </w:p>
    <w:p w:rsidR="00000000" w:rsidDel="00000000" w:rsidP="00000000" w:rsidRDefault="00000000" w:rsidRPr="00000000" w14:paraId="000000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Mongo Express is a web-based UI to interact with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C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Configurations:</w:t>
      </w:r>
    </w:p>
    <w:p w:rsidR="00000000" w:rsidDel="00000000" w:rsidP="00000000" w:rsidRDefault="00000000" w:rsidRPr="00000000" w14:paraId="0000006D">
      <w:pPr>
        <w:numPr>
          <w:ilvl w:val="0"/>
          <w:numId w:val="3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mongo-express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official </w:t>
      </w:r>
      <w:r w:rsidDel="00000000" w:rsidR="00000000" w:rsidRPr="00000000">
        <w:rPr>
          <w:b w:val="1"/>
          <w:rtl w:val="0"/>
        </w:rPr>
        <w:t xml:space="preserve">Mongo Express</w:t>
      </w:r>
      <w:r w:rsidDel="00000000" w:rsidR="00000000" w:rsidRPr="00000000">
        <w:rPr>
          <w:rtl w:val="0"/>
        </w:rPr>
        <w:t xml:space="preserve"> image.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3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container_name: mongo_express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name of the container.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3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3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ME_CONFIG_MONGODB_ADMINUSERNAME=aditya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Connects as the </w:t>
      </w:r>
      <w:r w:rsidDel="00000000" w:rsidR="00000000" w:rsidRPr="00000000">
        <w:rPr>
          <w:b w:val="1"/>
          <w:rtl w:val="0"/>
        </w:rPr>
        <w:t xml:space="preserve">admin user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3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ME_CONFIG_MONGODB_ADMINPASSWORD=aditya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same password as MongoDB.</w:t>
        <w:br w:type="textWrapping"/>
      </w:r>
    </w:p>
    <w:p w:rsidR="00000000" w:rsidDel="00000000" w:rsidP="00000000" w:rsidRDefault="00000000" w:rsidRPr="00000000" w14:paraId="00000072">
      <w:pPr>
        <w:numPr>
          <w:ilvl w:val="1"/>
          <w:numId w:val="3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ME_CONFIG_MONGODB_SERVER=mongodb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Connects to the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container.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3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4">
      <w:pPr>
        <w:numPr>
          <w:ilvl w:val="1"/>
          <w:numId w:val="3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8081:8081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Exposes </w:t>
      </w:r>
      <w:r w:rsidDel="00000000" w:rsidR="00000000" w:rsidRPr="00000000">
        <w:rPr>
          <w:b w:val="1"/>
          <w:rtl w:val="0"/>
        </w:rPr>
        <w:t xml:space="preserve">Mongo Express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3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restart: always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Ensures it automatically restarts if it crashes.</w:t>
        <w:br w:type="textWrapping"/>
      </w:r>
    </w:p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="240" w:lineRule="auto"/>
        <w:rPr/>
      </w:pPr>
      <w:bookmarkStart w:colFirst="0" w:colLast="0" w:name="_8dndxpom2mjf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MailDev (Email Testing Service)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mail-dev: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ms-mail-dev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maildev/maildev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- 1080:1080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- 1025:1025</w:t>
      </w:r>
    </w:p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MailDev is a tool to </w:t>
      </w:r>
      <w:r w:rsidDel="00000000" w:rsidR="00000000" w:rsidRPr="00000000">
        <w:rPr>
          <w:b w:val="1"/>
          <w:rtl w:val="0"/>
        </w:rPr>
        <w:t xml:space="preserve">test and debug emails</w:t>
      </w:r>
      <w:r w:rsidDel="00000000" w:rsidR="00000000" w:rsidRPr="00000000">
        <w:rPr>
          <w:rtl w:val="0"/>
        </w:rPr>
        <w:t xml:space="preserve"> sent by the microservices.</w:t>
        <w:br w:type="textWrapping"/>
      </w:r>
    </w:p>
    <w:p w:rsidR="00000000" w:rsidDel="00000000" w:rsidP="00000000" w:rsidRDefault="00000000" w:rsidRPr="00000000" w14:paraId="00000081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Configurations: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maildev/maildev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MailDev image.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container_name: ms-mail-dev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Sets the container name.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2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1080:1080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Opens MailDev UI at </w:t>
      </w:r>
      <w:r w:rsidDel="00000000" w:rsidR="00000000" w:rsidRPr="00000000">
        <w:rPr>
          <w:b w:val="1"/>
          <w:rtl w:val="0"/>
        </w:rPr>
        <w:t xml:space="preserve">http://localhost:1080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2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1025:1025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SMTP server for catching test emails.</w:t>
        <w:br w:type="textWrapping"/>
      </w:r>
    </w:p>
    <w:p w:rsidR="00000000" w:rsidDel="00000000" w:rsidP="00000000" w:rsidRDefault="00000000" w:rsidRPr="00000000" w14:paraId="00000087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="240" w:lineRule="auto"/>
        <w:rPr/>
      </w:pPr>
      <w:bookmarkStart w:colFirst="0" w:colLast="0" w:name="_wgdjfj9mz17i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networks: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microservices-net: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driver: bridge</w:t>
      </w:r>
    </w:p>
    <w:p w:rsidR="00000000" w:rsidDel="00000000" w:rsidP="00000000" w:rsidRDefault="00000000" w:rsidRPr="00000000" w14:paraId="000000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Defines a </w:t>
      </w:r>
      <w:r w:rsidDel="00000000" w:rsidR="00000000" w:rsidRPr="00000000">
        <w:rPr>
          <w:b w:val="1"/>
          <w:rtl w:val="0"/>
        </w:rPr>
        <w:t xml:space="preserve">Docker network</w:t>
      </w:r>
      <w:r w:rsidDel="00000000" w:rsidR="00000000" w:rsidRPr="00000000">
        <w:rPr>
          <w:rtl w:val="0"/>
        </w:rPr>
        <w:t xml:space="preserve">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microservices-net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driver: bridge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 network mode (default for containers).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is it needed?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12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Allows containers (PostgreSQL, MongoDB, pgAdmin, Mongo Express) to communicate </w:t>
      </w:r>
      <w:r w:rsidDel="00000000" w:rsidR="00000000" w:rsidRPr="00000000">
        <w:rPr>
          <w:b w:val="1"/>
          <w:rtl w:val="0"/>
        </w:rPr>
        <w:t xml:space="preserve">securely</w:t>
      </w:r>
      <w:r w:rsidDel="00000000" w:rsidR="00000000" w:rsidRPr="00000000">
        <w:rPr>
          <w:rtl w:val="0"/>
        </w:rPr>
        <w:t xml:space="preserve"> without exposing services to the public.</w:t>
        <w:br w:type="textWrapping"/>
      </w:r>
    </w:p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="240" w:lineRule="auto"/>
        <w:rPr/>
      </w:pPr>
      <w:bookmarkStart w:colFirst="0" w:colLast="0" w:name="_82gcy5vs6234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Volumes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volumes: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postgres: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pgadmin: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mongo:</w:t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Volumes </w:t>
      </w:r>
      <w:r w:rsidDel="00000000" w:rsidR="00000000" w:rsidRPr="00000000">
        <w:rPr>
          <w:b w:val="1"/>
          <w:rtl w:val="0"/>
        </w:rPr>
        <w:t xml:space="preserve">store data persistently</w:t>
      </w:r>
      <w:r w:rsidDel="00000000" w:rsidR="00000000" w:rsidRPr="00000000">
        <w:rPr>
          <w:rtl w:val="0"/>
        </w:rPr>
        <w:t xml:space="preserve"> so that databases do not lose data when containers restart.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PostgreSQL data.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pgadmin: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pgAdmin settings and history.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MongoDB data.</w:t>
        <w:br w:type="textWrapping"/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mnukkorz54uj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tbl>
      <w:tblPr>
        <w:tblStyle w:val="Table1"/>
        <w:tblW w:w="5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3740"/>
        <w:tblGridChange w:id="0">
          <w:tblGrid>
            <w:gridCol w:w="1625"/>
            <w:gridCol w:w="37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postgresql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Relational database (PostgreSQL)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pgadmin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 UI for managing PostgreSQL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NoSQL database (MongoDB)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mongo-express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 UI for managing MongoDB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mail-dev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Local SMTP server for email testing</w:t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Why is this setup required?</w:t>
      </w:r>
    </w:p>
    <w:p w:rsidR="00000000" w:rsidDel="00000000" w:rsidP="00000000" w:rsidRDefault="00000000" w:rsidRPr="00000000" w14:paraId="000000AD">
      <w:pPr>
        <w:numPr>
          <w:ilvl w:val="0"/>
          <w:numId w:val="2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PostgreSQL &amp; 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Supports both relational and NoSQL databases.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pgAdmin &amp; Mongo Express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Easy GUI access to databases.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2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MailDev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Helps debug emails in a microservices app.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2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Networks &amp; Volumes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Ensures seamless communication and data persistence.</w:t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spacing w:before="280" w:line="240" w:lineRule="auto"/>
        <w:rPr>
          <w:color w:val="000000"/>
        </w:rPr>
      </w:pPr>
      <w:bookmarkStart w:colFirst="0" w:colLast="0" w:name="_i71q6m33xh9z" w:id="12"/>
      <w:bookmarkEnd w:id="12"/>
      <w:r w:rsidDel="00000000" w:rsidR="00000000" w:rsidRPr="00000000">
        <w:rPr>
          <w:color w:val="000000"/>
          <w:rtl w:val="0"/>
        </w:rPr>
        <w:t xml:space="preserve">Configuration Server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config-server</w:t>
      </w:r>
      <w:r w:rsidDel="00000000" w:rsidR="00000000" w:rsidRPr="00000000">
        <w:rPr>
          <w:color w:val="000000"/>
          <w:rtl w:val="0"/>
        </w:rPr>
        <w:t xml:space="preserve">) Setup</w:t>
      </w:r>
    </w:p>
    <w:p w:rsidR="00000000" w:rsidDel="00000000" w:rsidP="00000000" w:rsidRDefault="00000000" w:rsidRPr="00000000" w14:paraId="000000CB">
      <w:pPr>
        <w:keepNext w:val="0"/>
        <w:keepLines w:val="0"/>
        <w:spacing w:after="240" w:before="24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config-server</w:t>
      </w:r>
      <w:r w:rsidDel="00000000" w:rsidR="00000000" w:rsidRPr="00000000">
        <w:rPr>
          <w:color w:val="000000"/>
          <w:rtl w:val="0"/>
        </w:rPr>
        <w:t xml:space="preserve"> is a Spring Cloud Config Server, which is used for centralized configuration management in microservices architecture. It enables multiple microservices to fetch their configurations from a single location instead of maintaining separate configuration files for each service.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a8t9unb380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="240" w:lineRule="auto"/>
        <w:rPr/>
      </w:pPr>
      <w:bookmarkStart w:colFirst="0" w:colLast="0" w:name="_v9xq6eofpizt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Breakdown of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app.prop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(application.properties)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spring.application.name=config-server</w:t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Defines the name of the application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config-server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3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This is useful when multiple microservices interact, as services can refer to it by name.</w:t>
        <w:br w:type="textWrapping"/>
      </w:r>
    </w:p>
    <w:p w:rsidR="00000000" w:rsidDel="00000000" w:rsidP="00000000" w:rsidRDefault="00000000" w:rsidRPr="00000000" w14:paraId="000000D2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server.port=8888</w:t>
      </w:r>
    </w:p>
    <w:p w:rsidR="00000000" w:rsidDel="00000000" w:rsidP="00000000" w:rsidRDefault="00000000" w:rsidRPr="00000000" w14:paraId="000000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sets the port</w:t>
      </w:r>
      <w:r w:rsidDel="00000000" w:rsidR="00000000" w:rsidRPr="00000000">
        <w:rPr>
          <w:rtl w:val="0"/>
        </w:rPr>
        <w:t xml:space="preserve"> on which the config server runs. The default port for a Spring Boot application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</w:r>
      <w:r w:rsidDel="00000000" w:rsidR="00000000" w:rsidRPr="00000000">
        <w:rPr>
          <w:rtl w:val="0"/>
        </w:rPr>
        <w:t xml:space="preserve">, but here it's 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8888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5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spring.profiles.active=native</w:t>
      </w:r>
    </w:p>
    <w:p w:rsidR="00000000" w:rsidDel="00000000" w:rsidP="00000000" w:rsidRDefault="00000000" w:rsidRPr="00000000" w14:paraId="000000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Specifies that the </w:t>
      </w:r>
      <w:r w:rsidDel="00000000" w:rsidR="00000000" w:rsidRPr="00000000">
        <w:rPr>
          <w:b w:val="1"/>
          <w:rtl w:val="0"/>
        </w:rPr>
        <w:t xml:space="preserve">active profile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native</w:t>
      </w:r>
      <w:r w:rsidDel="00000000" w:rsidR="00000000" w:rsidRPr="00000000">
        <w:rPr>
          <w:rtl w:val="0"/>
        </w:rPr>
        <w:t xml:space="preserve">, which means configuration files will be read from the local file system or classpath instead of an external Git repository.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Other possible values: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1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configs from a remote Git repository.</w:t>
        <w:br w:type="textWrapping"/>
      </w:r>
    </w:p>
    <w:p w:rsidR="00000000" w:rsidDel="00000000" w:rsidP="00000000" w:rsidRDefault="00000000" w:rsidRPr="00000000" w14:paraId="000000DA">
      <w:pPr>
        <w:numPr>
          <w:ilvl w:val="1"/>
          <w:numId w:val="10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vault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configs securely from HashiCorp Vault.</w:t>
        <w:br w:type="textWrapping"/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jdbc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from a database.</w:t>
        <w:br w:type="textWrapping"/>
      </w:r>
    </w:p>
    <w:p w:rsidR="00000000" w:rsidDel="00000000" w:rsidP="00000000" w:rsidRDefault="00000000" w:rsidRPr="00000000" w14:paraId="000000D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spring.cloud.config.server.native.search-locations=classpath:/configurations</w:t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tells the config server where to look for configuration files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In this case, it will search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classpath:/configurations</w:t>
      </w:r>
      <w:r w:rsidDel="00000000" w:rsidR="00000000" w:rsidRPr="00000000">
        <w:rPr>
          <w:rtl w:val="0"/>
        </w:rPr>
        <w:t xml:space="preserve">, which means it expects configuration files to be present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resources/configurations</w:t>
      </w:r>
      <w:r w:rsidDel="00000000" w:rsidR="00000000" w:rsidRPr="00000000">
        <w:rPr>
          <w:rtl w:val="0"/>
        </w:rPr>
        <w:t xml:space="preserve"> directory of the project.</w:t>
        <w:br w:type="textWrapping"/>
      </w:r>
    </w:p>
    <w:p w:rsidR="00000000" w:rsidDel="00000000" w:rsidP="00000000" w:rsidRDefault="00000000" w:rsidRPr="00000000" w14:paraId="000000E0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1opdjpelzkb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4p7agzv69hs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6wrf1m13ljh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Needed?</w:t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Centralized Configuration Management</w:t>
      </w:r>
      <w:r w:rsidDel="00000000" w:rsidR="00000000" w:rsidRPr="00000000">
        <w:rPr>
          <w:rtl w:val="0"/>
        </w:rPr>
        <w:t xml:space="preserve">: Instead of maintaining separate configuration files for each microservice, we store them in one place (Config Server).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2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Configuration Updates</w:t>
      </w:r>
      <w:r w:rsidDel="00000000" w:rsidR="00000000" w:rsidRPr="00000000">
        <w:rPr>
          <w:rtl w:val="0"/>
        </w:rPr>
        <w:t xml:space="preserve">: If a service configuration changes, we don’t need to restart the microservices. They can dynamically fetch the latest configuration.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2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Environment-Specific Configurations</w:t>
      </w:r>
      <w:r w:rsidDel="00000000" w:rsidR="00000000" w:rsidRPr="00000000">
        <w:rPr>
          <w:rtl w:val="0"/>
        </w:rPr>
        <w:t xml:space="preserve">: The config server can provide different configurations based on environments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2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 Configurations (such as database credentials) can be stored securely and accessed centrally.</w:t>
      </w:r>
    </w:p>
    <w:p w:rsidR="00000000" w:rsidDel="00000000" w:rsidP="00000000" w:rsidRDefault="00000000" w:rsidRPr="00000000" w14:paraId="000000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keepNext w:val="0"/>
        <w:keepLines w:val="0"/>
        <w:spacing w:before="280" w:line="240" w:lineRule="auto"/>
        <w:rPr>
          <w:color w:val="000000"/>
        </w:rPr>
      </w:pPr>
      <w:bookmarkStart w:colFirst="0" w:colLast="0" w:name="_yqxnm82dux21" w:id="18"/>
      <w:bookmarkEnd w:id="18"/>
      <w:r w:rsidDel="00000000" w:rsidR="00000000" w:rsidRPr="00000000">
        <w:rPr>
          <w:color w:val="000000"/>
          <w:rtl w:val="0"/>
        </w:rPr>
        <w:t xml:space="preserve">Discovery Service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discovery-service</w:t>
      </w:r>
      <w:r w:rsidDel="00000000" w:rsidR="00000000" w:rsidRPr="00000000">
        <w:rPr>
          <w:color w:val="000000"/>
          <w:rtl w:val="0"/>
        </w:rPr>
        <w:t xml:space="preserve">) Setup</w:t>
      </w:r>
    </w:p>
    <w:p w:rsidR="00000000" w:rsidDel="00000000" w:rsidP="00000000" w:rsidRDefault="00000000" w:rsidRPr="00000000" w14:paraId="0000010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discovery-service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Spring Cloud Netflix Eureka Server</w:t>
      </w:r>
      <w:r w:rsidDel="00000000" w:rsidR="00000000" w:rsidRPr="00000000">
        <w:rPr>
          <w:rtl w:val="0"/>
        </w:rPr>
        <w:t xml:space="preserve">, which is used for </w:t>
      </w:r>
      <w:r w:rsidDel="00000000" w:rsidR="00000000" w:rsidRPr="00000000">
        <w:rPr>
          <w:b w:val="1"/>
          <w:rtl w:val="0"/>
        </w:rPr>
        <w:t xml:space="preserve">service discovery</w:t>
      </w:r>
      <w:r w:rsidDel="00000000" w:rsidR="00000000" w:rsidRPr="00000000">
        <w:rPr>
          <w:rtl w:val="0"/>
        </w:rPr>
        <w:t xml:space="preserve"> in a microservices architecture. It allows microservices to register themselves and discover other services dynamically.</w:t>
      </w:r>
    </w:p>
    <w:p w:rsidR="00000000" w:rsidDel="00000000" w:rsidP="00000000" w:rsidRDefault="00000000" w:rsidRPr="00000000" w14:paraId="0000010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spacing w:after="80" w:line="240" w:lineRule="auto"/>
        <w:rPr/>
      </w:pPr>
      <w:bookmarkStart w:colFirst="0" w:colLast="0" w:name="_st62eb6vi3ob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Breakdown of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app.prop</w:t>
      </w:r>
      <w:r w:rsidDel="00000000" w:rsidR="00000000" w:rsidRPr="00000000">
        <w:rPr>
          <w:b w:val="1"/>
          <w:sz w:val="34"/>
          <w:szCs w:val="34"/>
          <w:rtl w:val="0"/>
        </w:rPr>
        <w:t xml:space="preserve"> (application.properties) File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discovery-service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spring.application.name=discovery-service</w:t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4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Sets the </w:t>
      </w:r>
      <w:r w:rsidDel="00000000" w:rsidR="00000000" w:rsidRPr="00000000">
        <w:rPr>
          <w:b w:val="1"/>
          <w:rtl w:val="0"/>
        </w:rPr>
        <w:t xml:space="preserve">application name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discovery-service</w:t>
      </w:r>
      <w:r w:rsidDel="00000000" w:rsidR="00000000" w:rsidRPr="00000000">
        <w:rPr>
          <w:rtl w:val="0"/>
        </w:rPr>
        <w:t xml:space="preserve">, which is useful when other services need to communicate with it.</w:t>
        <w:br w:type="textWrapping"/>
      </w:r>
    </w:p>
    <w:p w:rsidR="00000000" w:rsidDel="00000000" w:rsidP="00000000" w:rsidRDefault="00000000" w:rsidRPr="00000000" w14:paraId="0000010A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spring.config.import=optional:configserver:http://localhost:8888</w:t>
      </w:r>
    </w:p>
    <w:p w:rsidR="00000000" w:rsidDel="00000000" w:rsidP="00000000" w:rsidRDefault="00000000" w:rsidRPr="00000000" w14:paraId="000001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Imports configuration from the Spring Cloud Config Server running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http://localhost:8888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2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optional:</w:t>
      </w:r>
      <w:r w:rsidDel="00000000" w:rsidR="00000000" w:rsidRPr="00000000">
        <w:rPr>
          <w:rtl w:val="0"/>
        </w:rPr>
        <w:t xml:space="preserve"> part ensures that if the config server is unavailable, the service can still start with local configurations.</w:t>
        <w:br w:type="textWrapping"/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io69c2eebb9u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Breakdown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discovery-service.properties</w:t>
      </w:r>
      <w:r w:rsidDel="00000000" w:rsidR="00000000" w:rsidRPr="00000000">
        <w:rPr>
          <w:b w:val="1"/>
          <w:sz w:val="34"/>
          <w:szCs w:val="34"/>
          <w:rtl w:val="0"/>
        </w:rPr>
        <w:t xml:space="preserve"> Inside the Config Server</w:t>
      </w:r>
    </w:p>
    <w:p w:rsidR="00000000" w:rsidDel="00000000" w:rsidP="00000000" w:rsidRDefault="00000000" w:rsidRPr="00000000" w14:paraId="0000011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config-server</w:t>
      </w:r>
      <w:r w:rsidDel="00000000" w:rsidR="00000000" w:rsidRPr="00000000">
        <w:rPr>
          <w:rtl w:val="0"/>
        </w:rPr>
        <w:t xml:space="preserve"> has a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discovery-service.properties</w:t>
      </w:r>
      <w:r w:rsidDel="00000000" w:rsidR="00000000" w:rsidRPr="00000000">
        <w:rPr>
          <w:rtl w:val="0"/>
        </w:rPr>
        <w:t xml:space="preserve">, which contains the actual configuration for the </w:t>
      </w:r>
      <w:r w:rsidDel="00000000" w:rsidR="00000000" w:rsidRPr="00000000">
        <w:rPr>
          <w:b w:val="1"/>
          <w:rtl w:val="0"/>
        </w:rPr>
        <w:t xml:space="preserve">Eureka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server.port=8761</w:t>
      </w:r>
    </w:p>
    <w:p w:rsidR="00000000" w:rsidDel="00000000" w:rsidP="00000000" w:rsidRDefault="00000000" w:rsidRPr="00000000" w14:paraId="000001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32"/>
        </w:numPr>
        <w:spacing w:after="24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Sets the Eureka Server to run on port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8761</w:t>
      </w:r>
      <w:r w:rsidDel="00000000" w:rsidR="00000000" w:rsidRPr="00000000">
        <w:rPr>
          <w:rtl w:val="0"/>
        </w:rPr>
        <w:t xml:space="preserve">, which is the default port for Eureka.</w:t>
        <w:br w:type="textWrapping"/>
      </w:r>
    </w:p>
    <w:p w:rsidR="00000000" w:rsidDel="00000000" w:rsidP="00000000" w:rsidRDefault="00000000" w:rsidRPr="00000000" w14:paraId="0000011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eureka.instance.hostname=localhost</w:t>
      </w:r>
    </w:p>
    <w:p w:rsidR="00000000" w:rsidDel="00000000" w:rsidP="00000000" w:rsidRDefault="00000000" w:rsidRPr="00000000" w14:paraId="000001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b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 for Eureka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If deployed on multiple machines, this could be an IP address or domain name.</w:t>
        <w:br w:type="textWrapping"/>
      </w:r>
    </w:p>
    <w:p w:rsidR="00000000" w:rsidDel="00000000" w:rsidP="00000000" w:rsidRDefault="00000000" w:rsidRPr="00000000" w14:paraId="00000118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eureka.client.registerWithEureka=false</w:t>
      </w:r>
    </w:p>
    <w:p w:rsidR="00000000" w:rsidDel="00000000" w:rsidP="00000000" w:rsidRDefault="00000000" w:rsidRPr="00000000" w14:paraId="000001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3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Prevents the Eureka Server from registering itself as a client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3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 Eureka 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does not need to register itself, only microservices should register.</w:t>
      </w:r>
    </w:p>
    <w:p w:rsidR="00000000" w:rsidDel="00000000" w:rsidP="00000000" w:rsidRDefault="00000000" w:rsidRPr="00000000" w14:paraId="000001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eureka.client.fetchRegistry=false</w:t>
      </w:r>
    </w:p>
    <w:p w:rsidR="00000000" w:rsidDel="00000000" w:rsidP="00000000" w:rsidRDefault="00000000" w:rsidRPr="00000000" w14:paraId="000001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Prevents the Eureka Server from fetching other registered services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Since this is the central server, it does not need to look up other services.</w:t>
        <w:br w:type="textWrapping"/>
      </w:r>
    </w:p>
    <w:p w:rsidR="00000000" w:rsidDel="00000000" w:rsidP="00000000" w:rsidRDefault="00000000" w:rsidRPr="00000000" w14:paraId="00000121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eureka.client.serviceUrl.defaultZone=http://${eureka.instance.hostname}:${server.port}/eureka/</w:t>
      </w:r>
    </w:p>
    <w:p w:rsidR="00000000" w:rsidDel="00000000" w:rsidP="00000000" w:rsidRDefault="00000000" w:rsidRPr="00000000" w14:paraId="000001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spacing w:after="24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Defines the URL where microservices should register themselves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It expands to: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http://localhost:8761/eureka/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Other microservices will use this URL to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discover</w:t>
      </w:r>
      <w:r w:rsidDel="00000000" w:rsidR="00000000" w:rsidRPr="00000000">
        <w:rPr>
          <w:rtl w:val="0"/>
        </w:rPr>
        <w:t xml:space="preserve"> each other.</w:t>
        <w:br w:type="textWrapping"/>
      </w:r>
    </w:p>
    <w:p w:rsidR="00000000" w:rsidDel="00000000" w:rsidP="00000000" w:rsidRDefault="00000000" w:rsidRPr="00000000" w14:paraId="00000127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l3fx7imn79bv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Why is This Needed?</w:t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 Discovery</w:t>
      </w:r>
      <w:r w:rsidDel="00000000" w:rsidR="00000000" w:rsidRPr="00000000">
        <w:rPr>
          <w:rtl w:val="0"/>
        </w:rPr>
        <w:t xml:space="preserve">: Allows microservices to register dynamically instead of hardcoding their URLs.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: Multiple instances of a service can be registered, and clients can discover the least busy instance.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Fault Tolerance</w:t>
      </w:r>
      <w:r w:rsidDel="00000000" w:rsidR="00000000" w:rsidRPr="00000000">
        <w:rPr>
          <w:rtl w:val="0"/>
        </w:rPr>
        <w:t xml:space="preserve">: If one instance goes down, other instances are still available.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1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Centralized Registry</w:t>
      </w:r>
      <w:r w:rsidDel="00000000" w:rsidR="00000000" w:rsidRPr="00000000">
        <w:rPr>
          <w:rtl w:val="0"/>
        </w:rPr>
        <w:t xml:space="preserve">: Keeps track of all active services and their locations.</w:t>
        <w:br w:type="textWrapping"/>
      </w:r>
    </w:p>
    <w:p w:rsidR="00000000" w:rsidDel="00000000" w:rsidP="00000000" w:rsidRDefault="00000000" w:rsidRPr="00000000" w14:paraId="0000012D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qefj17pkzzg3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How It Works?</w:t>
      </w:r>
    </w:p>
    <w:p w:rsidR="00000000" w:rsidDel="00000000" w:rsidP="00000000" w:rsidRDefault="00000000" w:rsidRPr="00000000" w14:paraId="0000012F">
      <w:pPr>
        <w:numPr>
          <w:ilvl w:val="0"/>
          <w:numId w:val="25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Eureka server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discovery-service</w:t>
      </w:r>
      <w:r w:rsidDel="00000000" w:rsidR="00000000" w:rsidRPr="00000000">
        <w:rPr>
          <w:b w:val="1"/>
          <w:rtl w:val="0"/>
        </w:rPr>
        <w:t xml:space="preserve">) starts on port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8761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0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Other </w:t>
      </w:r>
      <w:r w:rsidDel="00000000" w:rsidR="00000000" w:rsidRPr="00000000">
        <w:rPr>
          <w:b w:val="1"/>
          <w:rtl w:val="0"/>
        </w:rPr>
        <w:t xml:space="preserve">microservices register themselves</w:t>
      </w:r>
      <w:r w:rsidDel="00000000" w:rsidR="00000000" w:rsidRPr="00000000">
        <w:rPr>
          <w:rtl w:val="0"/>
        </w:rPr>
        <w:t xml:space="preserve"> using: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eureka.client.serviceUrl.defaultZone=http://localhost:8761/eureka/</w:t>
      </w:r>
    </w:p>
    <w:p w:rsidR="00000000" w:rsidDel="00000000" w:rsidP="00000000" w:rsidRDefault="00000000" w:rsidRPr="00000000" w14:paraId="00000131">
      <w:pPr>
        <w:numPr>
          <w:ilvl w:val="0"/>
          <w:numId w:val="2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When a </w:t>
      </w:r>
      <w:r w:rsidDel="00000000" w:rsidR="00000000" w:rsidRPr="00000000">
        <w:rPr>
          <w:b w:val="1"/>
          <w:rtl w:val="0"/>
        </w:rPr>
        <w:t xml:space="preserve">microservice needs another service</w:t>
      </w:r>
      <w:r w:rsidDel="00000000" w:rsidR="00000000" w:rsidRPr="00000000">
        <w:rPr>
          <w:rtl w:val="0"/>
        </w:rPr>
        <w:t xml:space="preserve">, it </w:t>
      </w:r>
      <w:r w:rsidDel="00000000" w:rsidR="00000000" w:rsidRPr="00000000">
        <w:rPr>
          <w:b w:val="1"/>
          <w:rtl w:val="0"/>
        </w:rPr>
        <w:t xml:space="preserve">queries Eureka</w:t>
      </w:r>
      <w:r w:rsidDel="00000000" w:rsidR="00000000" w:rsidRPr="00000000">
        <w:rPr>
          <w:rtl w:val="0"/>
        </w:rPr>
        <w:t xml:space="preserve"> to get the latest available instance.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2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This enables </w:t>
      </w:r>
      <w:r w:rsidDel="00000000" w:rsidR="00000000" w:rsidRPr="00000000">
        <w:rPr>
          <w:b w:val="1"/>
          <w:rtl w:val="0"/>
        </w:rPr>
        <w:t xml:space="preserve">dynamic discovery</w:t>
      </w:r>
      <w:r w:rsidDel="00000000" w:rsidR="00000000" w:rsidRPr="00000000">
        <w:rPr>
          <w:rtl w:val="0"/>
        </w:rPr>
        <w:t xml:space="preserve"> of services instead of using hardcoded URLs.</w:t>
      </w:r>
    </w:p>
    <w:p w:rsidR="00000000" w:rsidDel="00000000" w:rsidP="00000000" w:rsidRDefault="00000000" w:rsidRPr="00000000" w14:paraId="000001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Next w:val="0"/>
        <w:keepLines w:val="0"/>
        <w:spacing w:before="280" w:line="240" w:lineRule="auto"/>
        <w:rPr>
          <w:color w:val="000000"/>
        </w:rPr>
      </w:pPr>
      <w:bookmarkStart w:colFirst="0" w:colLast="0" w:name="_l1a6txrr74rf" w:id="23"/>
      <w:bookmarkEnd w:id="23"/>
      <w:r w:rsidDel="00000000" w:rsidR="00000000" w:rsidRPr="00000000">
        <w:rPr>
          <w:color w:val="000000"/>
          <w:rtl w:val="0"/>
        </w:rPr>
        <w:t xml:space="preserve">Customer Service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customer-service</w:t>
      </w:r>
      <w:r w:rsidDel="00000000" w:rsidR="00000000" w:rsidRPr="00000000">
        <w:rPr>
          <w:color w:val="000000"/>
          <w:rtl w:val="0"/>
        </w:rPr>
        <w:t xml:space="preserve">) Setup</w:t>
      </w:r>
    </w:p>
    <w:p w:rsidR="00000000" w:rsidDel="00000000" w:rsidP="00000000" w:rsidRDefault="00000000" w:rsidRPr="00000000" w14:paraId="0000015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customer-service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microservice</w:t>
      </w:r>
      <w:r w:rsidDel="00000000" w:rsidR="00000000" w:rsidRPr="00000000">
        <w:rPr>
          <w:rtl w:val="0"/>
        </w:rPr>
        <w:t xml:space="preserve"> that interacts with MongoDB and fetches its configuration from the </w:t>
      </w:r>
      <w:r w:rsidDel="00000000" w:rsidR="00000000" w:rsidRPr="00000000">
        <w:rPr>
          <w:b w:val="1"/>
          <w:rtl w:val="0"/>
        </w:rPr>
        <w:t xml:space="preserve">Spring Cloud Config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="240" w:lineRule="auto"/>
        <w:rPr/>
      </w:pPr>
      <w:bookmarkStart w:colFirst="0" w:colLast="0" w:name="_9ekm14c0nwv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Breakdown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app.prop</w:t>
      </w:r>
      <w:r w:rsidDel="00000000" w:rsidR="00000000" w:rsidRPr="00000000">
        <w:rPr>
          <w:b w:val="1"/>
          <w:sz w:val="34"/>
          <w:szCs w:val="34"/>
          <w:rtl w:val="0"/>
        </w:rPr>
        <w:t xml:space="preserve"> (application.properties)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customer-service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spring.application.name=customer-service</w:t>
      </w:r>
    </w:p>
    <w:p w:rsidR="00000000" w:rsidDel="00000000" w:rsidP="00000000" w:rsidRDefault="00000000" w:rsidRPr="00000000" w14:paraId="000001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7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Sets the </w:t>
      </w:r>
      <w:r w:rsidDel="00000000" w:rsidR="00000000" w:rsidRPr="00000000">
        <w:rPr>
          <w:b w:val="1"/>
          <w:rtl w:val="0"/>
        </w:rPr>
        <w:t xml:space="preserve">application name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customer-service</w:t>
      </w:r>
      <w:r w:rsidDel="00000000" w:rsidR="00000000" w:rsidRPr="00000000">
        <w:rPr>
          <w:rtl w:val="0"/>
        </w:rPr>
        <w:t xml:space="preserve">, which is useful when registering with Eureka and fetching configs.</w:t>
        <w:br w:type="textWrapping"/>
      </w:r>
    </w:p>
    <w:p w:rsidR="00000000" w:rsidDel="00000000" w:rsidP="00000000" w:rsidRDefault="00000000" w:rsidRPr="00000000" w14:paraId="0000015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spring.config.import=optional:configserver:http://localhost:8888</w:t>
      </w:r>
    </w:p>
    <w:p w:rsidR="00000000" w:rsidDel="00000000" w:rsidP="00000000" w:rsidRDefault="00000000" w:rsidRPr="00000000" w14:paraId="000001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Fetches configuration from the Spring Cloud Config Server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http://localhost:8888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2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optional:</w:t>
      </w:r>
      <w:r w:rsidDel="00000000" w:rsidR="00000000" w:rsidRPr="00000000">
        <w:rPr>
          <w:rtl w:val="0"/>
        </w:rPr>
        <w:t xml:space="preserve"> part ensures that the service can still start even if the config server is unavailable.</w:t>
        <w:br w:type="textWrapping"/>
      </w:r>
    </w:p>
    <w:p w:rsidR="00000000" w:rsidDel="00000000" w:rsidP="00000000" w:rsidRDefault="00000000" w:rsidRPr="00000000" w14:paraId="00000160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tka35big0a5w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Breakdown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customer-service.properties</w:t>
      </w:r>
      <w:r w:rsidDel="00000000" w:rsidR="00000000" w:rsidRPr="00000000">
        <w:rPr>
          <w:b w:val="1"/>
          <w:sz w:val="34"/>
          <w:szCs w:val="34"/>
          <w:rtl w:val="0"/>
        </w:rPr>
        <w:t xml:space="preserve"> Inside the Config Server</w:t>
      </w:r>
    </w:p>
    <w:p w:rsidR="00000000" w:rsidDel="00000000" w:rsidP="00000000" w:rsidRDefault="00000000" w:rsidRPr="00000000" w14:paraId="0000016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Config Server</w:t>
      </w:r>
      <w:r w:rsidDel="00000000" w:rsidR="00000000" w:rsidRPr="00000000">
        <w:rPr>
          <w:rtl w:val="0"/>
        </w:rPr>
        <w:t xml:space="preserve"> has a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customer-service.properties</w:t>
      </w:r>
      <w:r w:rsidDel="00000000" w:rsidR="00000000" w:rsidRPr="00000000">
        <w:rPr>
          <w:rtl w:val="0"/>
        </w:rPr>
        <w:t xml:space="preserve">, which contains database-related configurations.</w:t>
      </w:r>
    </w:p>
    <w:p w:rsidR="00000000" w:rsidDel="00000000" w:rsidP="00000000" w:rsidRDefault="00000000" w:rsidRPr="00000000" w14:paraId="00000163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server.port=8090</w:t>
      </w:r>
    </w:p>
    <w:p w:rsidR="00000000" w:rsidDel="00000000" w:rsidP="00000000" w:rsidRDefault="00000000" w:rsidRPr="00000000" w14:paraId="000001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5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Runs the </w:t>
      </w:r>
      <w:r w:rsidDel="00000000" w:rsidR="00000000" w:rsidRPr="00000000">
        <w:rPr>
          <w:b w:val="1"/>
          <w:rtl w:val="0"/>
        </w:rPr>
        <w:t xml:space="preserve">customer-service</w:t>
      </w:r>
      <w:r w:rsidDel="00000000" w:rsidR="00000000" w:rsidRPr="00000000">
        <w:rPr>
          <w:rtl w:val="0"/>
        </w:rPr>
        <w:t xml:space="preserve"> on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8090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6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spring.data.mongodb.username=aditya</w:t>
      </w:r>
    </w:p>
    <w:p w:rsidR="00000000" w:rsidDel="00000000" w:rsidP="00000000" w:rsidRDefault="00000000" w:rsidRPr="00000000" w14:paraId="00000167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spring.data.mongodb.password=aditya</w:t>
      </w:r>
    </w:p>
    <w:p w:rsidR="00000000" w:rsidDel="00000000" w:rsidP="00000000" w:rsidRDefault="00000000" w:rsidRPr="00000000" w14:paraId="000001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Sets the </w:t>
      </w:r>
      <w:r w:rsidDel="00000000" w:rsidR="00000000" w:rsidRPr="00000000">
        <w:rPr>
          <w:b w:val="1"/>
          <w:rtl w:val="0"/>
        </w:rPr>
        <w:t xml:space="preserve">MongoDB username and password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The credentials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aditya/aditya</w:t>
      </w:r>
      <w:r w:rsidDel="00000000" w:rsidR="00000000" w:rsidRPr="00000000">
        <w:rPr>
          <w:rtl w:val="0"/>
        </w:rPr>
        <w:t xml:space="preserve"> are used for authentication.</w:t>
        <w:br w:type="textWrapping"/>
      </w:r>
    </w:p>
    <w:p w:rsidR="00000000" w:rsidDel="00000000" w:rsidP="00000000" w:rsidRDefault="00000000" w:rsidRPr="00000000" w14:paraId="0000016B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spring.data.mongodb.host=localhost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spring.data.mongodb.port=27017</w:t>
      </w:r>
    </w:p>
    <w:p w:rsidR="00000000" w:rsidDel="00000000" w:rsidP="00000000" w:rsidRDefault="00000000" w:rsidRPr="00000000" w14:paraId="000001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Specifies the MongoDB host and 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The MongoDB container is running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localhost:27017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0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spring.data.mongodb.database=customer</w:t>
      </w:r>
    </w:p>
    <w:p w:rsidR="00000000" w:rsidDel="00000000" w:rsidP="00000000" w:rsidRDefault="00000000" w:rsidRPr="00000000" w14:paraId="000001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Sets the </w:t>
      </w:r>
      <w:r w:rsidDel="00000000" w:rsidR="00000000" w:rsidRPr="00000000">
        <w:rPr>
          <w:b w:val="1"/>
          <w:rtl w:val="0"/>
        </w:rPr>
        <w:t xml:space="preserve">database name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1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This means all customer-related data will be stored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 database.</w:t>
        <w:br w:type="textWrapping"/>
      </w:r>
    </w:p>
    <w:p w:rsidR="00000000" w:rsidDel="00000000" w:rsidP="00000000" w:rsidRDefault="00000000" w:rsidRPr="00000000" w14:paraId="00000174">
      <w:pPr>
        <w:spacing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spring.data.mongodb.authentication-database=admin</w:t>
      </w:r>
    </w:p>
    <w:p w:rsidR="00000000" w:rsidDel="00000000" w:rsidP="00000000" w:rsidRDefault="00000000" w:rsidRPr="00000000" w14:paraId="000001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9"/>
        </w:numPr>
        <w:spacing w:after="24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Defines the authentication database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), where MongoDB credentials are verified before allowing access.</w:t>
        <w:br w:type="textWrapping"/>
      </w:r>
    </w:p>
    <w:p w:rsidR="00000000" w:rsidDel="00000000" w:rsidP="00000000" w:rsidRDefault="00000000" w:rsidRPr="00000000" w14:paraId="00000177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tx0pl4rhmah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Why is This Needed?</w:t>
      </w:r>
    </w:p>
    <w:p w:rsidR="00000000" w:rsidDel="00000000" w:rsidP="00000000" w:rsidRDefault="00000000" w:rsidRPr="00000000" w14:paraId="00000179">
      <w:pPr>
        <w:numPr>
          <w:ilvl w:val="0"/>
          <w:numId w:val="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Configuration Management</w:t>
      </w:r>
      <w:r w:rsidDel="00000000" w:rsidR="00000000" w:rsidRPr="00000000">
        <w:rPr>
          <w:rtl w:val="0"/>
        </w:rPr>
        <w:t xml:space="preserve">: Centralizes MongoDB connection settings via the </w:t>
      </w:r>
      <w:r w:rsidDel="00000000" w:rsidR="00000000" w:rsidRPr="00000000">
        <w:rPr>
          <w:b w:val="1"/>
          <w:rtl w:val="0"/>
        </w:rPr>
        <w:t xml:space="preserve">Config Server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 Credentials are managed in a single place, avoiding exposure in multiple microservices.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Microservice Isolation</w:t>
      </w:r>
      <w:r w:rsidDel="00000000" w:rsidR="00000000" w:rsidRPr="00000000">
        <w:rPr>
          <w:rtl w:val="0"/>
        </w:rPr>
        <w:t xml:space="preserve">: Each service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customer-service</w:t>
      </w:r>
      <w:r w:rsidDel="00000000" w:rsidR="00000000" w:rsidRPr="00000000">
        <w:rPr>
          <w:rtl w:val="0"/>
        </w:rPr>
        <w:t xml:space="preserve">) gets its own dedicated database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7C">
      <w:pPr>
        <w:numPr>
          <w:ilvl w:val="0"/>
          <w:numId w:val="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MongoDB allows flexible data storage, making it ideal for customer data management.</w:t>
        <w:br w:type="textWrapping"/>
      </w:r>
    </w:p>
    <w:p w:rsidR="00000000" w:rsidDel="00000000" w:rsidP="00000000" w:rsidRDefault="00000000" w:rsidRPr="00000000" w14:paraId="0000017D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wr97dpiz60rc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How It Works?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 Service Starts on Port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8090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b w:val="1"/>
          <w:rtl w:val="0"/>
        </w:rPr>
        <w:t xml:space="preserve">fetches database configuration</w:t>
      </w:r>
      <w:r w:rsidDel="00000000" w:rsidR="00000000" w:rsidRPr="00000000">
        <w:rPr>
          <w:rtl w:val="0"/>
        </w:rPr>
        <w:t xml:space="preserve"> from the Config Server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http://localhost:8888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b w:val="1"/>
          <w:rtl w:val="0"/>
        </w:rPr>
        <w:t xml:space="preserve">connects to MongoDB</w:t>
      </w:r>
      <w:r w:rsidDel="00000000" w:rsidR="00000000" w:rsidRPr="00000000">
        <w:rPr>
          <w:rtl w:val="0"/>
        </w:rPr>
        <w:t xml:space="preserve"> running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localhost:27017</w:t>
      </w:r>
      <w:r w:rsidDel="00000000" w:rsidR="00000000" w:rsidRPr="00000000">
        <w:rPr>
          <w:rtl w:val="0"/>
        </w:rPr>
        <w:t xml:space="preserve"> with database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Other services (like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order-service</w:t>
      </w:r>
      <w:r w:rsidDel="00000000" w:rsidR="00000000" w:rsidRPr="00000000">
        <w:rPr>
          <w:b w:val="1"/>
          <w:rtl w:val="0"/>
        </w:rPr>
        <w:t xml:space="preserve">) can communicate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customer-service</w:t>
      </w:r>
      <w:r w:rsidDel="00000000" w:rsidR="00000000" w:rsidRPr="00000000">
        <w:rPr>
          <w:rtl w:val="0"/>
        </w:rPr>
        <w:t xml:space="preserve"> to retrieve customer data.</w:t>
      </w:r>
    </w:p>
    <w:p w:rsidR="00000000" w:rsidDel="00000000" w:rsidP="00000000" w:rsidRDefault="00000000" w:rsidRPr="00000000" w14:paraId="00000183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Using Docker Exec (Inside the MongoDB Container)</w:t>
      </w:r>
    </w:p>
    <w:p w:rsidR="00000000" w:rsidDel="00000000" w:rsidP="00000000" w:rsidRDefault="00000000" w:rsidRPr="00000000" w14:paraId="0000018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If MongoDB is running inside Docker, access it using:</w:t>
      </w:r>
    </w:p>
    <w:p w:rsidR="00000000" w:rsidDel="00000000" w:rsidP="00000000" w:rsidRDefault="00000000" w:rsidRPr="00000000" w14:paraId="00000187">
      <w:pPr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-it ms_mongo_db mongosh -u aditya -p aditya --authenticationDatabase admin</w:t>
      </w:r>
    </w:p>
    <w:p w:rsidR="00000000" w:rsidDel="00000000" w:rsidP="00000000" w:rsidRDefault="00000000" w:rsidRPr="00000000" w14:paraId="0000018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Then, run:</w:t>
      </w:r>
    </w:p>
    <w:p w:rsidR="00000000" w:rsidDel="00000000" w:rsidP="00000000" w:rsidRDefault="00000000" w:rsidRPr="00000000" w14:paraId="0000018A">
      <w:pPr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customer</w:t>
      </w:r>
    </w:p>
    <w:p w:rsidR="00000000" w:rsidDel="00000000" w:rsidP="00000000" w:rsidRDefault="00000000" w:rsidRPr="00000000" w14:paraId="0000018B">
      <w:pPr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collections</w:t>
      </w:r>
    </w:p>
    <w:p w:rsidR="00000000" w:rsidDel="00000000" w:rsidP="00000000" w:rsidRDefault="00000000" w:rsidRPr="00000000" w14:paraId="0000018C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db.customer.find().pretty()</w:t>
      </w:r>
    </w:p>
    <w:p w:rsidR="00000000" w:rsidDel="00000000" w:rsidP="00000000" w:rsidRDefault="00000000" w:rsidRPr="00000000" w14:paraId="0000018D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