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EA6587" w:rsidP="03B523E3" w:rsidRDefault="1F255F15" w14:paraId="501817AE" w14:textId="79141A40">
      <w:pPr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1F255F15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Хакатон НУ 2025 </w:t>
      </w:r>
    </w:p>
    <w:p w:rsidR="4125945F" w:rsidP="03B523E3" w:rsidRDefault="5AF6FAAD" w14:paraId="35C9FBA4" w14:textId="26BEFB52">
      <w:pPr>
        <w:pStyle w:val="2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5AF6FAAD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Контекст и цели </w:t>
      </w:r>
    </w:p>
    <w:p w:rsidR="4125945F" w:rsidP="03B523E3" w:rsidRDefault="5AF6FAAD" w14:paraId="785D74E3" w14:textId="03D681FB">
      <w:pPr>
        <w:jc w:val="both"/>
        <w:rPr>
          <w:rFonts w:ascii="Times New Roman" w:hAnsi="Times New Roman" w:eastAsia="Times New Roman" w:cs="Times New Roman"/>
          <w:color w:val="auto" w:themeColor="text1"/>
          <w:sz w:val="28"/>
          <w:szCs w:val="28"/>
        </w:rPr>
      </w:pPr>
      <w:r w:rsidRPr="03B523E3" w:rsidR="5AF6FAAD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 xml:space="preserve">Freedom </w:t>
      </w:r>
      <w:r w:rsidRPr="03B523E3" w:rsidR="5AF6FAAD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Broker</w:t>
      </w:r>
      <w:r w:rsidRPr="03B523E3" w:rsidR="5AF6FAAD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— это финансовый онлайн-брокер, который предоставляет своим клиентам доступ к торговле различными финансовыми инструментами, такими как акции, облигации, валютные пары (форекс), фьючерсы и другие активы. Компания ориентирована на широкий спектр клиентов: от начинающих инвесторов до опытных трейдеров, предлагая им торговые платформы, аналитические инструменты и образовательные ресурсы.  </w:t>
      </w:r>
    </w:p>
    <w:p w:rsidR="4125945F" w:rsidP="03B523E3" w:rsidRDefault="5AF6FAAD" w14:paraId="1FA933AE" w14:textId="54C263DF">
      <w:pPr>
        <w:jc w:val="both"/>
        <w:rPr>
          <w:rFonts w:ascii="Times New Roman" w:hAnsi="Times New Roman" w:eastAsia="Times New Roman" w:cs="Times New Roman"/>
          <w:color w:val="auto" w:themeColor="text1"/>
          <w:sz w:val="28"/>
          <w:szCs w:val="28"/>
        </w:rPr>
      </w:pPr>
      <w:r w:rsidRPr="03B523E3" w:rsidR="5AF6FAAD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Основная цель компании — предоставить пользователям доступ к мировым финансовым рынкам с минимальными барьерами для входа и широкими возможностями для увеличения капитала. </w:t>
      </w:r>
      <w:r w:rsidRPr="03B523E3" w:rsidR="5AF6FAAD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 xml:space="preserve">Freedom </w:t>
      </w:r>
      <w:r w:rsidRPr="03B523E3" w:rsidR="5AF6FAAD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Broker</w:t>
      </w:r>
      <w:r w:rsidRPr="03B523E3" w:rsidR="5AF6FAAD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зарабатывает на комиссии с</w:t>
      </w:r>
      <w:r w:rsidRPr="03B523E3" w:rsidR="1752588A">
        <w:rPr>
          <w:rFonts w:ascii="Times New Roman" w:hAnsi="Times New Roman" w:eastAsia="Times New Roman" w:cs="Times New Roman"/>
          <w:color w:val="auto"/>
          <w:sz w:val="28"/>
          <w:szCs w:val="28"/>
        </w:rPr>
        <w:t>о сделок клиентов</w:t>
      </w:r>
      <w:r w:rsidRPr="03B523E3" w:rsidR="5AF6FAAD">
        <w:rPr>
          <w:rFonts w:ascii="Times New Roman" w:hAnsi="Times New Roman" w:eastAsia="Times New Roman" w:cs="Times New Roman"/>
          <w:color w:val="auto"/>
          <w:sz w:val="28"/>
          <w:szCs w:val="28"/>
        </w:rPr>
        <w:t>,</w:t>
      </w:r>
      <w:r w:rsidRPr="03B523E3" w:rsidR="622EA991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маржинальном кредитовании, IPO, казначейских операциях,</w:t>
      </w:r>
      <w:r w:rsidRPr="03B523E3" w:rsidR="5AF6FAAD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</w:t>
      </w:r>
      <w:r w:rsidRPr="03B523E3" w:rsidR="5AF6FAAD">
        <w:rPr>
          <w:rFonts w:ascii="Times New Roman" w:hAnsi="Times New Roman" w:eastAsia="Times New Roman" w:cs="Times New Roman"/>
          <w:color w:val="auto"/>
          <w:sz w:val="28"/>
          <w:szCs w:val="28"/>
        </w:rPr>
        <w:t>а также на других финансовых услугах, которые предоставляет своим клиентам.</w:t>
      </w:r>
    </w:p>
    <w:p w:rsidR="4125945F" w:rsidP="03B523E3" w:rsidRDefault="12920BC1" w14:paraId="5C3ABECA" w14:textId="192AB908">
      <w:pPr>
        <w:pStyle w:val="3"/>
        <w:spacing w:before="281" w:after="281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В условиях высокой конкуренции и высокого уровня затрат на привлечение клиентов, важно не только понимать, кто является </w:t>
      </w:r>
      <w:r w:rsidRPr="03B523E3" w:rsidR="1CDD1CF1">
        <w:rPr>
          <w:rFonts w:ascii="Times New Roman" w:hAnsi="Times New Roman" w:eastAsia="Times New Roman" w:cs="Times New Roman"/>
          <w:color w:val="auto"/>
          <w:sz w:val="28"/>
          <w:szCs w:val="28"/>
        </w:rPr>
        <w:t>н</w:t>
      </w: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ашим целевым клиентом, но и оптимизировать путь пользователя на этапе </w:t>
      </w:r>
      <w:r w:rsidRPr="03B523E3" w:rsidR="12920BC1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онбординг</w:t>
      </w:r>
      <w:r w:rsidRPr="03B523E3" w:rsidR="12920BC1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а</w:t>
      </w: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>.</w:t>
      </w:r>
    </w:p>
    <w:p w:rsidR="4125945F" w:rsidP="03B523E3" w:rsidRDefault="12920BC1" w14:paraId="66A963B6" w14:textId="00B6A7FB">
      <w:pPr>
        <w:pStyle w:val="a"/>
        <w:spacing w:before="240" w:after="240"/>
        <w:jc w:val="both"/>
      </w:pP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Customer Analytics становится ключевым инструментом, позволяющим компании не просто привлекать, но и эффективно удерживать наиболее ценных клиентов. В рамках данного кейса участникам предлагается исследовать поведение клиентов, определить факторы успешного </w:t>
      </w: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>онбординга</w:t>
      </w: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и сформировать портреты целевых пользователей, используя данные об активности, структуре активов и каналах привлечения.</w:t>
      </w:r>
      <w:r w:rsidRPr="03B523E3" w:rsidR="79CE0909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Проанализировать клиентский путь (CJM)</w:t>
      </w:r>
      <w:r w:rsidRPr="03B523E3" w:rsidR="7A29CA8C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, шаги </w:t>
      </w:r>
      <w:r w:rsidRPr="03B523E3" w:rsidR="7A29CA8C">
        <w:rPr>
          <w:rFonts w:ascii="Times New Roman" w:hAnsi="Times New Roman" w:eastAsia="Times New Roman" w:cs="Times New Roman"/>
          <w:color w:val="auto"/>
          <w:sz w:val="28"/>
          <w:szCs w:val="28"/>
        </w:rPr>
        <w:t>онбординга</w:t>
      </w:r>
      <w:r w:rsidRPr="03B523E3" w:rsidR="7A29CA8C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клиентов, </w:t>
      </w:r>
      <w:r w:rsidRPr="03B523E3" w:rsidR="6A9624EB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воронку </w:t>
      </w:r>
      <w:r w:rsidRPr="03B523E3" w:rsidR="6A9624EB">
        <w:rPr>
          <w:rFonts w:ascii="Times New Roman" w:hAnsi="Times New Roman" w:eastAsia="Times New Roman" w:cs="Times New Roman"/>
          <w:color w:val="auto"/>
          <w:sz w:val="28"/>
          <w:szCs w:val="28"/>
        </w:rPr>
        <w:t>онбординга</w:t>
      </w:r>
      <w:r w:rsidRPr="03B523E3" w:rsidR="6A9624EB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и сформировать предложения по доработке CJM на этапах от регистрации до открытия счета.</w:t>
      </w:r>
      <w:r>
        <w:br/>
      </w:r>
    </w:p>
    <w:p w:rsidR="4125945F" w:rsidP="03B523E3" w:rsidRDefault="4125945F" w14:paraId="71239D45" w14:textId="53229C55">
      <w:pPr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p w:rsidR="4125945F" w:rsidP="03B523E3" w:rsidRDefault="12920BC1" w14:paraId="0E60DE4C" w14:textId="51612009">
      <w:pPr>
        <w:pStyle w:val="3"/>
        <w:spacing w:before="281" w:after="281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r w:rsidRPr="03B523E3" w:rsidR="12920BC1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Customer Analytics — это процесс сбора, анализа и интерпретации данных о клиентах с целью улучшения бизнес-решений.</w:t>
      </w:r>
    </w:p>
    <w:p w:rsidR="4125945F" w:rsidP="03B523E3" w:rsidRDefault="12920BC1" w14:paraId="3E5DD808" w14:textId="75183DF4">
      <w:pPr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Он помогает понять, какие клиенты наиболее ценные, через какие каналы они приходят, как ведут себя на платформе и где именно могут возникать барьеры в их пути. Основная цель — повысить эффективность маркетинга, увеличить конверсию и сократить отток, улучшая клиентский путь с самого начала — с момента </w:t>
      </w: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>онбординга</w:t>
      </w: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>.</w:t>
      </w:r>
    </w:p>
    <w:p w:rsidR="4125945F" w:rsidP="03B523E3" w:rsidRDefault="4125945F" w14:paraId="1DF59AF5" w14:textId="76DCC43C">
      <w:pPr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p w:rsidR="4125945F" w:rsidP="03B523E3" w:rsidRDefault="12920BC1" w14:paraId="557898C7" w14:textId="0C5F525C">
      <w:pPr>
        <w:pStyle w:val="3"/>
        <w:spacing w:before="281" w:after="281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r w:rsidRPr="03B523E3" w:rsidR="12920BC1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 xml:space="preserve">Для этого кейса мы предлагаем участникам сосредоточиться на анализе поведения клиентов с акцентом на </w:t>
      </w:r>
      <w:r w:rsidRPr="03B523E3" w:rsidR="12920BC1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онбординг</w:t>
      </w:r>
      <w:r w:rsidRPr="03B523E3" w:rsidR="12920BC1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, чтобы:</w:t>
      </w:r>
    </w:p>
    <w:p w:rsidR="12920BC1" w:rsidP="03B523E3" w:rsidRDefault="12920BC1" w14:paraId="27D9AB18" w14:textId="0E7C5C1B">
      <w:pPr>
        <w:pStyle w:val="a3"/>
        <w:numPr>
          <w:ilvl w:val="0"/>
          <w:numId w:val="7"/>
        </w:numPr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Сформировать портреты целевых клиентов, учитывая их активность, </w:t>
      </w:r>
      <w:r w:rsidRPr="03B523E3" w:rsidR="00360BED">
        <w:rPr>
          <w:rFonts w:ascii="Times New Roman" w:hAnsi="Times New Roman" w:eastAsia="Times New Roman" w:cs="Times New Roman"/>
          <w:color w:val="auto"/>
          <w:sz w:val="28"/>
          <w:szCs w:val="28"/>
        </w:rPr>
        <w:t>основные показатели</w:t>
      </w: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и каналы привлечения;</w:t>
      </w:r>
    </w:p>
    <w:p w:rsidR="4125945F" w:rsidP="03B523E3" w:rsidRDefault="12920BC1" w14:paraId="4A5869B5" w14:textId="5F1E0B5B">
      <w:pPr>
        <w:pStyle w:val="a3"/>
        <w:numPr>
          <w:ilvl w:val="0"/>
          <w:numId w:val="7"/>
        </w:numPr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Выявить этапы </w:t>
      </w: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>онбординга</w:t>
      </w: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>, на которых происходят основные потери пользователей;</w:t>
      </w:r>
    </w:p>
    <w:p w:rsidR="3CFBE1DA" w:rsidP="03B523E3" w:rsidRDefault="3CFBE1DA" w14:paraId="4C0D19A8" w14:textId="0572F579">
      <w:pPr>
        <w:pStyle w:val="a3"/>
        <w:numPr>
          <w:ilvl w:val="0"/>
          <w:numId w:val="7"/>
        </w:numPr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3CFBE1DA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Самостоятельно пройти </w:t>
      </w:r>
      <w:r w:rsidRPr="03B523E3" w:rsidR="3CFBE1DA">
        <w:rPr>
          <w:rFonts w:ascii="Times New Roman" w:hAnsi="Times New Roman" w:eastAsia="Times New Roman" w:cs="Times New Roman"/>
          <w:color w:val="auto"/>
          <w:sz w:val="28"/>
          <w:szCs w:val="28"/>
        </w:rPr>
        <w:t>онбординг</w:t>
      </w:r>
      <w:r w:rsidRPr="03B523E3" w:rsidR="3CFBE1DA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клиента;</w:t>
      </w:r>
    </w:p>
    <w:p w:rsidR="4125945F" w:rsidP="03B523E3" w:rsidRDefault="12920BC1" w14:paraId="707423EC" w14:textId="7CC60C5B">
      <w:pPr>
        <w:pStyle w:val="a3"/>
        <w:numPr>
          <w:ilvl w:val="0"/>
          <w:numId w:val="7"/>
        </w:numPr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Определить, влияет ли канал привлечения на вероятность завершения </w:t>
      </w: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>онбординга</w:t>
      </w: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>;</w:t>
      </w:r>
    </w:p>
    <w:p w:rsidR="4125945F" w:rsidP="03B523E3" w:rsidRDefault="12920BC1" w14:paraId="56462309" w14:textId="65DA25AF">
      <w:pPr>
        <w:pStyle w:val="a3"/>
        <w:numPr>
          <w:ilvl w:val="0"/>
          <w:numId w:val="7"/>
        </w:numPr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>Предложить обоснованные рекомендации по улучшению клиентского пути и привлечению «качественных» клиентов.</w:t>
      </w:r>
    </w:p>
    <w:p w:rsidR="4125945F" w:rsidP="03B523E3" w:rsidRDefault="4125945F" w14:paraId="596069A5" w14:textId="63267CBF">
      <w:pPr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p w:rsidR="4125945F" w:rsidP="03B523E3" w:rsidRDefault="12920BC1" w14:paraId="49DD273F" w14:textId="1D1369B0">
      <w:pPr>
        <w:pStyle w:val="3"/>
        <w:spacing w:before="281" w:after="281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r w:rsidRPr="03B523E3" w:rsidR="12920BC1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Задача кейса</w:t>
      </w:r>
    </w:p>
    <w:p w:rsidR="4125945F" w:rsidP="03B523E3" w:rsidRDefault="12920BC1" w14:paraId="0A99BD69" w14:textId="4590CF01">
      <w:pPr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Разработать собственную методологию анализа клиентских данных и построения портрета целевого клиента, а также провести исследование эффективности </w:t>
      </w: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>онбординга</w:t>
      </w: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с точки зрения вовлечённости и источников привлечения</w:t>
      </w:r>
      <w:r w:rsidRPr="03B523E3" w:rsidR="0D9AA35D">
        <w:rPr>
          <w:rFonts w:ascii="Times New Roman" w:hAnsi="Times New Roman" w:eastAsia="Times New Roman" w:cs="Times New Roman"/>
          <w:color w:val="auto"/>
          <w:sz w:val="28"/>
          <w:szCs w:val="28"/>
        </w:rPr>
        <w:t>, сформировав предложения по его улучшению.</w:t>
      </w:r>
    </w:p>
    <w:p w:rsidR="4125945F" w:rsidP="03B523E3" w:rsidRDefault="4125945F" w14:paraId="43AF5D4C" w14:textId="2CFA70E2">
      <w:pPr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br/>
      </w:r>
    </w:p>
    <w:p w:rsidR="4125945F" w:rsidP="03B523E3" w:rsidRDefault="12920BC1" w14:paraId="6C1DFC0A" w14:textId="1AB7FB7D">
      <w:pPr>
        <w:pStyle w:val="3"/>
        <w:spacing w:before="281" w:after="281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r w:rsidRPr="03B523E3" w:rsidR="12920BC1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Участникам необходимо:</w:t>
      </w:r>
    </w:p>
    <w:p w:rsidR="4125945F" w:rsidP="03B523E3" w:rsidRDefault="12920BC1" w14:paraId="6DD57972" w14:textId="37FBE2CE">
      <w:pPr>
        <w:pStyle w:val="a3"/>
        <w:numPr>
          <w:ilvl w:val="0"/>
          <w:numId w:val="6"/>
        </w:numPr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12920BC1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Создать методологию для построения портрета клиента</w:t>
      </w: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>, учитывая следующие параметры:</w:t>
      </w:r>
    </w:p>
    <w:p w:rsidR="4125945F" w:rsidP="03B523E3" w:rsidRDefault="12920BC1" w14:paraId="4F6CF2E8" w14:textId="53A7C145">
      <w:pPr>
        <w:pStyle w:val="a3"/>
        <w:numPr>
          <w:ilvl w:val="1"/>
          <w:numId w:val="6"/>
        </w:numPr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>Сегмент активов клиента;</w:t>
      </w:r>
    </w:p>
    <w:p w:rsidR="4125945F" w:rsidP="03B523E3" w:rsidRDefault="12920BC1" w14:paraId="74073D15" w14:textId="5B0A61DE">
      <w:pPr>
        <w:pStyle w:val="a3"/>
        <w:numPr>
          <w:ilvl w:val="1"/>
          <w:numId w:val="6"/>
        </w:numPr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>Уровень активности в приложении;</w:t>
      </w:r>
    </w:p>
    <w:p w:rsidR="4125945F" w:rsidP="03B523E3" w:rsidRDefault="12920BC1" w14:paraId="073C6670" w14:textId="62AC53DD">
      <w:pPr>
        <w:pStyle w:val="a3"/>
        <w:numPr>
          <w:ilvl w:val="1"/>
          <w:numId w:val="6"/>
        </w:numPr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Источник привлечения (по </w:t>
      </w: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>utm_campaign</w:t>
      </w: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>).</w:t>
      </w:r>
    </w:p>
    <w:p w:rsidR="4125945F" w:rsidP="03B523E3" w:rsidRDefault="12920BC1" w14:paraId="513293D4" w14:textId="220AE29E">
      <w:pPr>
        <w:pStyle w:val="a3"/>
        <w:numPr>
          <w:ilvl w:val="0"/>
          <w:numId w:val="6"/>
        </w:numPr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12920BC1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 xml:space="preserve">Провести анализ этапов </w:t>
      </w:r>
      <w:r w:rsidRPr="03B523E3" w:rsidR="12920BC1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онбординга</w:t>
      </w: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>, выделить ключевые точки потери клиентов и исследовать возможные причины отвала.</w:t>
      </w:r>
    </w:p>
    <w:p w:rsidR="4125945F" w:rsidP="03B523E3" w:rsidRDefault="12920BC1" w14:paraId="65B76ED3" w14:textId="0C6E9862">
      <w:pPr>
        <w:pStyle w:val="a3"/>
        <w:numPr>
          <w:ilvl w:val="0"/>
          <w:numId w:val="6"/>
        </w:numPr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12920BC1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Проверить гипотезу</w:t>
      </w: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: зависит ли успешность прохождения </w:t>
      </w: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>онбординга</w:t>
      </w: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от канала привлечения.</w:t>
      </w:r>
    </w:p>
    <w:p w:rsidR="4125945F" w:rsidP="03B523E3" w:rsidRDefault="12920BC1" w14:paraId="0E466A5A" w14:textId="7EF9142D">
      <w:pPr>
        <w:pStyle w:val="a3"/>
        <w:numPr>
          <w:ilvl w:val="0"/>
          <w:numId w:val="6"/>
        </w:numPr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12920BC1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Провести сегментацию клиентов</w:t>
      </w: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>:</w:t>
      </w:r>
    </w:p>
    <w:p w:rsidR="4125945F" w:rsidP="03B523E3" w:rsidRDefault="12920BC1" w14:paraId="4DF32A05" w14:textId="2330DCE6">
      <w:pPr>
        <w:pStyle w:val="a3"/>
        <w:numPr>
          <w:ilvl w:val="1"/>
          <w:numId w:val="6"/>
        </w:numPr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>Построить сегменты на основе поведения и активности;</w:t>
      </w:r>
    </w:p>
    <w:p w:rsidR="4125945F" w:rsidP="03B523E3" w:rsidRDefault="12920BC1" w14:paraId="1317EC95" w14:textId="4A6D8401">
      <w:pPr>
        <w:pStyle w:val="a3"/>
        <w:numPr>
          <w:ilvl w:val="1"/>
          <w:numId w:val="6"/>
        </w:numPr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>Назвать и описать каждый сегмент;</w:t>
      </w:r>
    </w:p>
    <w:p w:rsidR="4125945F" w:rsidP="03B523E3" w:rsidRDefault="12920BC1" w14:paraId="12BF2D7B" w14:textId="52067CFC">
      <w:pPr>
        <w:pStyle w:val="a3"/>
        <w:numPr>
          <w:ilvl w:val="1"/>
          <w:numId w:val="6"/>
        </w:numPr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>Сформировать образ (портрет) наиболее ценных пользователей.</w:t>
      </w:r>
    </w:p>
    <w:p w:rsidR="4125945F" w:rsidP="03B523E3" w:rsidRDefault="12920BC1" w14:paraId="5B5F951F" w14:textId="28B57051">
      <w:pPr>
        <w:pStyle w:val="a3"/>
        <w:numPr>
          <w:ilvl w:val="0"/>
          <w:numId w:val="6"/>
        </w:numPr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12920BC1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Визуализировать результаты</w:t>
      </w: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>:</w:t>
      </w:r>
    </w:p>
    <w:p w:rsidR="4125945F" w:rsidP="03B523E3" w:rsidRDefault="12920BC1" w14:paraId="67A3E675" w14:textId="3BD569B6">
      <w:pPr>
        <w:pStyle w:val="a3"/>
        <w:numPr>
          <w:ilvl w:val="1"/>
          <w:numId w:val="6"/>
        </w:numPr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>Распределение клиентов по сегментам;</w:t>
      </w:r>
    </w:p>
    <w:p w:rsidR="4125945F" w:rsidP="03B523E3" w:rsidRDefault="12920BC1" w14:paraId="1B9F3D5F" w14:textId="5B9587AC">
      <w:pPr>
        <w:pStyle w:val="a3"/>
        <w:numPr>
          <w:ilvl w:val="1"/>
          <w:numId w:val="6"/>
        </w:numPr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Воронку </w:t>
      </w: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>онбординга</w:t>
      </w: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>;</w:t>
      </w:r>
    </w:p>
    <w:p w:rsidR="4125945F" w:rsidP="03B523E3" w:rsidRDefault="12920BC1" w14:paraId="0742E845" w14:textId="59469D07">
      <w:pPr>
        <w:pStyle w:val="a3"/>
        <w:numPr>
          <w:ilvl w:val="1"/>
          <w:numId w:val="6"/>
        </w:numPr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>Сравнение каналов привлечения по качеству трафика и конверсии.</w:t>
      </w:r>
    </w:p>
    <w:p w:rsidR="4125945F" w:rsidP="03B523E3" w:rsidRDefault="12920BC1" w14:paraId="72A7ADCC" w14:textId="2CC3D35C">
      <w:pPr>
        <w:pStyle w:val="a3"/>
        <w:numPr>
          <w:ilvl w:val="0"/>
          <w:numId w:val="6"/>
        </w:numPr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12920BC1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Предложить рекомендации по работе с ключевыми сегментами</w:t>
      </w: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>:</w:t>
      </w:r>
    </w:p>
    <w:p w:rsidR="4125945F" w:rsidP="03B523E3" w:rsidRDefault="12920BC1" w14:paraId="0E2BA246" w14:textId="5AF24255">
      <w:pPr>
        <w:pStyle w:val="a3"/>
        <w:numPr>
          <w:ilvl w:val="1"/>
          <w:numId w:val="6"/>
        </w:numPr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Что делать для повышения успешности </w:t>
      </w: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>онбординга</w:t>
      </w: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>;</w:t>
      </w:r>
    </w:p>
    <w:p w:rsidR="4125945F" w:rsidP="03B523E3" w:rsidRDefault="12920BC1" w14:paraId="65ABEDA2" w14:textId="3659C817">
      <w:pPr>
        <w:pStyle w:val="a3"/>
        <w:numPr>
          <w:ilvl w:val="1"/>
          <w:numId w:val="6"/>
        </w:numPr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>Какие каналы привлекают наиболее ценных клиентов;</w:t>
      </w:r>
    </w:p>
    <w:p w:rsidR="4125945F" w:rsidP="03B523E3" w:rsidRDefault="12920BC1" w14:paraId="207636CC" w14:textId="5545BECF">
      <w:pPr>
        <w:pStyle w:val="a3"/>
        <w:numPr>
          <w:ilvl w:val="1"/>
          <w:numId w:val="6"/>
        </w:numPr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>Как удерживать наиболее перспективных пользователей.</w:t>
      </w:r>
    </w:p>
    <w:p w:rsidR="4125945F" w:rsidP="03B523E3" w:rsidRDefault="12920BC1" w14:paraId="70F061CF" w14:textId="7AC81B39">
      <w:pPr>
        <w:pStyle w:val="a3"/>
        <w:numPr>
          <w:ilvl w:val="0"/>
          <w:numId w:val="6"/>
        </w:numPr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12920BC1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Обосновать бизнес-ценность проделанной работы</w:t>
      </w: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>:</w:t>
      </w:r>
    </w:p>
    <w:p w:rsidR="4125945F" w:rsidP="03B523E3" w:rsidRDefault="12920BC1" w14:paraId="39CF768F" w14:textId="20BECA29">
      <w:pPr>
        <w:pStyle w:val="a3"/>
        <w:numPr>
          <w:ilvl w:val="1"/>
          <w:numId w:val="6"/>
        </w:numPr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>Как предложенная сегментация и портреты помогут в маркетинге и продуктовых решениях;</w:t>
      </w:r>
    </w:p>
    <w:p w:rsidR="4125945F" w:rsidP="03B523E3" w:rsidRDefault="12920BC1" w14:paraId="0964F6CB" w14:textId="4D734564">
      <w:pPr>
        <w:pStyle w:val="a3"/>
        <w:numPr>
          <w:ilvl w:val="1"/>
          <w:numId w:val="6"/>
        </w:numPr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Как улучшение </w:t>
      </w: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>онбординга</w:t>
      </w: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отразится на удержании и доходах.</w:t>
      </w:r>
    </w:p>
    <w:p w:rsidR="4125945F" w:rsidP="03B523E3" w:rsidRDefault="4125945F" w14:paraId="59A2C8CA" w14:textId="5536B684">
      <w:pPr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p w:rsidR="4125945F" w:rsidP="03B523E3" w:rsidRDefault="12920BC1" w14:paraId="70D7466B" w14:textId="472E9CC0">
      <w:pPr>
        <w:pStyle w:val="3"/>
        <w:spacing w:before="281" w:after="281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r w:rsidRPr="03B523E3" w:rsidR="12920BC1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Характеристики успешного кейса:</w:t>
      </w:r>
    </w:p>
    <w:p w:rsidR="4125945F" w:rsidP="03B523E3" w:rsidRDefault="12920BC1" w14:paraId="1083908A" w14:textId="4246EDD1">
      <w:pPr>
        <w:pStyle w:val="a3"/>
        <w:numPr>
          <w:ilvl w:val="0"/>
          <w:numId w:val="5"/>
        </w:numPr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>Обоснованный с точки зрения бизнеса вариант сегментации клиентов</w:t>
      </w:r>
    </w:p>
    <w:p w:rsidR="4125945F" w:rsidP="03B523E3" w:rsidRDefault="12920BC1" w14:paraId="314D1178" w14:textId="1D93D465">
      <w:pPr>
        <w:pStyle w:val="a3"/>
        <w:numPr>
          <w:ilvl w:val="0"/>
          <w:numId w:val="5"/>
        </w:numPr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>Понятный, основанный на данных портрет целевого клиента</w:t>
      </w:r>
    </w:p>
    <w:p w:rsidR="4125945F" w:rsidP="03B523E3" w:rsidRDefault="12920BC1" w14:paraId="5135EE46" w14:textId="1AD83405">
      <w:pPr>
        <w:pStyle w:val="a3"/>
        <w:numPr>
          <w:ilvl w:val="0"/>
          <w:numId w:val="5"/>
        </w:numPr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Глубокий анализ причин потери клиентов на этапе </w:t>
      </w: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>онбординга</w:t>
      </w:r>
    </w:p>
    <w:p w:rsidR="4125945F" w:rsidP="03B523E3" w:rsidRDefault="12920BC1" w14:paraId="5E8CFAFA" w14:textId="04DBFA6F">
      <w:pPr>
        <w:pStyle w:val="a3"/>
        <w:numPr>
          <w:ilvl w:val="0"/>
          <w:numId w:val="5"/>
        </w:numPr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>Проверка зависимости отвала от канала привлечения</w:t>
      </w:r>
    </w:p>
    <w:p w:rsidR="4125945F" w:rsidP="03B523E3" w:rsidRDefault="12920BC1" w14:paraId="0E7E0057" w14:textId="251B5B52">
      <w:pPr>
        <w:pStyle w:val="a3"/>
        <w:numPr>
          <w:ilvl w:val="0"/>
          <w:numId w:val="5"/>
        </w:numPr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>Предложены практичные и реалистичные рекомендации</w:t>
      </w:r>
      <w:r w:rsidRPr="03B523E3" w:rsidR="4D664E60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по доработке CJM и онбординга клиентов</w:t>
      </w:r>
    </w:p>
    <w:p w:rsidR="4125945F" w:rsidP="03B523E3" w:rsidRDefault="12920BC1" w14:paraId="0CC4E699" w14:textId="488BBF11">
      <w:pPr>
        <w:pStyle w:val="a3"/>
        <w:numPr>
          <w:ilvl w:val="0"/>
          <w:numId w:val="5"/>
        </w:numPr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12920BC1">
        <w:rPr>
          <w:rFonts w:ascii="Times New Roman" w:hAnsi="Times New Roman" w:eastAsia="Times New Roman" w:cs="Times New Roman"/>
          <w:color w:val="auto"/>
          <w:sz w:val="28"/>
          <w:szCs w:val="28"/>
        </w:rPr>
        <w:t>Все выводы подтверждены визуализациями и аналитикой.</w:t>
      </w:r>
    </w:p>
    <w:p w:rsidR="4125945F" w:rsidP="03B523E3" w:rsidRDefault="4125945F" w14:paraId="337368A4" w14:textId="789847D6">
      <w:pPr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4125945F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</w:t>
      </w:r>
    </w:p>
    <w:p w:rsidR="340A48E5" w:rsidP="03B523E3" w:rsidRDefault="340A48E5" w14:paraId="40C4DEA6" w14:textId="40ED378B">
      <w:pPr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>
        <w:rPr>
          <w:rFonts w:ascii="Times New Roman" w:hAnsi="Times New Roman" w:eastAsia="Times New Roman" w:cs="Times New Roman"/>
          <w:color w:val="auto"/>
          <w:sz w:val="28"/>
          <w:szCs w:val="28"/>
        </w:rPr>
        <w:br w:type="page"/>
      </w:r>
    </w:p>
    <w:p w:rsidR="7BEBBFD4" w:rsidP="03B523E3" w:rsidRDefault="7BEBBFD4" w14:paraId="6A1095D2" w14:textId="67BFD376">
      <w:pPr>
        <w:pStyle w:val="2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7BEBBFD4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 xml:space="preserve">Описание Таблиц </w:t>
      </w:r>
    </w:p>
    <w:p w:rsidR="7BEBBFD4" w:rsidP="03B523E3" w:rsidRDefault="7BEBBFD4" w14:paraId="3A676D93" w14:textId="373E2E7D">
      <w:pPr>
        <w:jc w:val="both"/>
        <w:rPr>
          <w:rFonts w:ascii="Times New Roman" w:hAnsi="Times New Roman" w:eastAsia="Times New Roman" w:cs="Times New Roman"/>
          <w:color w:val="auto" w:themeColor="text1"/>
          <w:sz w:val="28"/>
          <w:szCs w:val="28"/>
        </w:rPr>
      </w:pPr>
      <w:r w:rsidRPr="03B523E3" w:rsidR="7BEBBFD4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Список таблиц и описание </w:t>
      </w:r>
    </w:p>
    <w:p w:rsidR="7BEBBFD4" w:rsidP="03B523E3" w:rsidRDefault="7BEBBFD4" w14:paraId="6012DC20" w14:textId="7075EFE9">
      <w:pPr>
        <w:pStyle w:val="3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7BEBBFD4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User_Events</w:t>
      </w:r>
    </w:p>
    <w:p w:rsidR="7BEBBFD4" w:rsidP="03B523E3" w:rsidRDefault="7BEBBFD4" w14:paraId="74C6CF04" w14:textId="756C56E4">
      <w:pPr>
        <w:jc w:val="both"/>
        <w:rPr>
          <w:rFonts w:ascii="Times New Roman" w:hAnsi="Times New Roman" w:eastAsia="Times New Roman" w:cs="Times New Roman"/>
          <w:color w:val="auto" w:themeColor="text1"/>
          <w:sz w:val="28"/>
          <w:szCs w:val="28"/>
        </w:rPr>
      </w:pPr>
      <w:r w:rsidRPr="03B523E3" w:rsidR="7BEBBFD4">
        <w:rPr>
          <w:rFonts w:ascii="Times New Roman" w:hAnsi="Times New Roman" w:eastAsia="Times New Roman" w:cs="Times New Roman"/>
          <w:color w:val="auto"/>
          <w:sz w:val="28"/>
          <w:szCs w:val="28"/>
        </w:rPr>
        <w:t>В данной таблице собраны все события клиента на брокерской платформе.</w:t>
      </w:r>
    </w:p>
    <w:p w:rsidR="7BEBBFD4" w:rsidP="03B523E3" w:rsidRDefault="7BEBBFD4" w14:paraId="19CB3023" w14:textId="3DDEA5A8">
      <w:pPr>
        <w:jc w:val="both"/>
        <w:rPr>
          <w:rFonts w:ascii="Times New Roman" w:hAnsi="Times New Roman" w:eastAsia="Times New Roman" w:cs="Times New Roman"/>
          <w:color w:val="auto" w:themeColor="text1"/>
          <w:sz w:val="28"/>
          <w:szCs w:val="28"/>
        </w:rPr>
      </w:pPr>
      <w:r w:rsidRPr="03B523E3" w:rsidR="7BEBBFD4">
        <w:rPr>
          <w:rFonts w:ascii="Times New Roman" w:hAnsi="Times New Roman" w:eastAsia="Times New Roman" w:cs="Times New Roman"/>
          <w:color w:val="auto"/>
          <w:sz w:val="28"/>
          <w:szCs w:val="28"/>
        </w:rPr>
        <w:t>Событие — это единичное действие</w:t>
      </w:r>
      <w:r w:rsidRPr="03B523E3" w:rsidR="7BEBBFD4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 xml:space="preserve"> или изменение состояния</w:t>
      </w:r>
      <w:r w:rsidRPr="03B523E3" w:rsidR="7BEBBFD4">
        <w:rPr>
          <w:rFonts w:ascii="Times New Roman" w:hAnsi="Times New Roman" w:eastAsia="Times New Roman" w:cs="Times New Roman"/>
          <w:color w:val="auto"/>
          <w:sz w:val="28"/>
          <w:szCs w:val="28"/>
        </w:rPr>
        <w:t>, которое происходит в процессе взаимодействия клиента с системой.</w:t>
      </w:r>
    </w:p>
    <w:p w:rsidR="7BEBBFD4" w:rsidP="03B523E3" w:rsidRDefault="7BEBBFD4" w14:paraId="5DD9EBA0" w14:textId="6312F3D9">
      <w:pPr>
        <w:jc w:val="both"/>
        <w:rPr>
          <w:rFonts w:ascii="Times New Roman" w:hAnsi="Times New Roman" w:eastAsia="Times New Roman" w:cs="Times New Roman"/>
          <w:color w:val="auto" w:themeColor="text1"/>
          <w:sz w:val="28"/>
          <w:szCs w:val="28"/>
        </w:rPr>
      </w:pPr>
      <w:r w:rsidRPr="03B523E3" w:rsidR="7BEBBFD4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Инициатор — это лицо или система, </w:t>
      </w:r>
      <w:r w:rsidRPr="03B523E3" w:rsidR="7BEBBFD4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запустившая определённое действие, процесс или событие</w:t>
      </w:r>
      <w:r w:rsidRPr="03B523E3" w:rsidR="7BEBBFD4">
        <w:rPr>
          <w:rFonts w:ascii="Times New Roman" w:hAnsi="Times New Roman" w:eastAsia="Times New Roman" w:cs="Times New Roman"/>
          <w:color w:val="auto"/>
          <w:sz w:val="28"/>
          <w:szCs w:val="28"/>
        </w:rPr>
        <w:t>.</w:t>
      </w:r>
    </w:p>
    <w:p w:rsidR="7BEBBFD4" w:rsidP="03B523E3" w:rsidRDefault="7BEBBFD4" w14:paraId="289C27C7" w14:textId="5C2D2959">
      <w:pPr>
        <w:jc w:val="both"/>
        <w:rPr>
          <w:rFonts w:ascii="Times New Roman" w:hAnsi="Times New Roman" w:eastAsia="Times New Roman" w:cs="Times New Roman"/>
          <w:color w:val="auto" w:themeColor="text1"/>
          <w:sz w:val="28"/>
          <w:szCs w:val="28"/>
        </w:rPr>
      </w:pPr>
      <w:r w:rsidRPr="03B523E3" w:rsidR="7BEBBFD4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Категория</w:t>
      </w:r>
      <w:r w:rsidRPr="03B523E3" w:rsidR="7BEBBFD4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— это </w:t>
      </w:r>
      <w:r w:rsidRPr="03B523E3" w:rsidR="7BEBBFD4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единица бизнес-логики</w:t>
      </w:r>
      <w:r w:rsidRPr="03B523E3" w:rsidR="7BEBBFD4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, описывающая определённый процесс или действие, совершаемое пользователем или системой на платформе. Каждая категория включает в себя </w:t>
      </w:r>
      <w:r w:rsidRPr="03B523E3" w:rsidR="7BEBBFD4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набор событий</w:t>
      </w:r>
      <w:r w:rsidRPr="03B523E3" w:rsidR="7BEBBFD4">
        <w:rPr>
          <w:rFonts w:ascii="Times New Roman" w:hAnsi="Times New Roman" w:eastAsia="Times New Roman" w:cs="Times New Roman"/>
          <w:color w:val="auto"/>
          <w:sz w:val="28"/>
          <w:szCs w:val="28"/>
        </w:rPr>
        <w:t>, фиксирующих ключевые этапы выполнения этого действия.</w:t>
      </w:r>
    </w:p>
    <w:p w:rsidR="7BEBBFD4" w:rsidP="03B523E3" w:rsidRDefault="7BEBBFD4" w14:paraId="48F70034" w14:textId="470C0B56">
      <w:pPr>
        <w:jc w:val="both"/>
        <w:rPr>
          <w:rFonts w:ascii="Times New Roman" w:hAnsi="Times New Roman" w:eastAsia="Times New Roman" w:cs="Times New Roman"/>
          <w:color w:val="auto" w:themeColor="text1"/>
          <w:sz w:val="28"/>
          <w:szCs w:val="28"/>
        </w:rPr>
      </w:pPr>
      <w:r w:rsidRPr="03B523E3" w:rsidR="7BEBBFD4">
        <w:rPr>
          <w:rFonts w:ascii="Times New Roman" w:hAnsi="Times New Roman" w:eastAsia="Times New Roman" w:cs="Times New Roman"/>
          <w:color w:val="auto"/>
          <w:sz w:val="28"/>
          <w:szCs w:val="28"/>
        </w:rPr>
        <w:t>Описания и категория каждого события вы можете найти в справочнике.</w:t>
      </w:r>
    </w:p>
    <w:p w:rsidR="340A48E5" w:rsidP="03B523E3" w:rsidRDefault="340A48E5" w14:paraId="3EBFBFD9" w14:textId="1259C58F">
      <w:pPr>
        <w:jc w:val="both"/>
        <w:rPr>
          <w:rFonts w:ascii="Times New Roman" w:hAnsi="Times New Roman" w:eastAsia="Times New Roman" w:cs="Times New Roman"/>
          <w:color w:val="auto" w:themeColor="text1"/>
          <w:sz w:val="28"/>
          <w:szCs w:val="28"/>
        </w:rPr>
      </w:pPr>
    </w:p>
    <w:p w:rsidR="7BEBBFD4" w:rsidP="03B523E3" w:rsidRDefault="7BEBBFD4" w14:paraId="2AB9235F" w14:textId="4DCA5208">
      <w:pPr>
        <w:jc w:val="both"/>
        <w:rPr>
          <w:rFonts w:ascii="Times New Roman" w:hAnsi="Times New Roman" w:eastAsia="Times New Roman" w:cs="Times New Roman"/>
          <w:color w:val="auto" w:themeColor="text1"/>
          <w:sz w:val="28"/>
          <w:szCs w:val="28"/>
        </w:rPr>
      </w:pPr>
      <w:r w:rsidRPr="03B523E3" w:rsidR="7BEBBFD4">
        <w:rPr>
          <w:rFonts w:ascii="Times New Roman" w:hAnsi="Times New Roman" w:eastAsia="Times New Roman" w:cs="Times New Roman"/>
          <w:color w:val="auto"/>
          <w:sz w:val="28"/>
          <w:szCs w:val="28"/>
        </w:rPr>
        <w:t>Список категории:</w:t>
      </w:r>
    </w:p>
    <w:p w:rsidR="7BEBBFD4" w:rsidP="03B523E3" w:rsidRDefault="7BEBBFD4" w14:paraId="050910E0" w14:textId="4CB0E814">
      <w:pPr>
        <w:pStyle w:val="a3"/>
        <w:numPr>
          <w:ilvl w:val="0"/>
          <w:numId w:val="4"/>
        </w:numPr>
        <w:jc w:val="both"/>
        <w:rPr>
          <w:rFonts w:ascii="Times New Roman" w:hAnsi="Times New Roman" w:eastAsia="Times New Roman" w:cs="Times New Roman"/>
          <w:color w:val="auto" w:themeColor="text1"/>
          <w:sz w:val="28"/>
          <w:szCs w:val="28"/>
        </w:rPr>
      </w:pPr>
      <w:r w:rsidRPr="03B523E3" w:rsidR="7BEBBFD4">
        <w:rPr>
          <w:rFonts w:ascii="Times New Roman" w:hAnsi="Times New Roman" w:eastAsia="Times New Roman" w:cs="Times New Roman"/>
          <w:color w:val="auto"/>
          <w:sz w:val="28"/>
          <w:szCs w:val="28"/>
        </w:rPr>
        <w:t>Регистрация - Пользователь создает учетную запись и заполняет личные данные</w:t>
      </w:r>
    </w:p>
    <w:p w:rsidR="36ED1BC6" w:rsidP="03B523E3" w:rsidRDefault="36ED1BC6" w14:paraId="32AEA8C3" w14:textId="57BB37DB">
      <w:pPr>
        <w:pStyle w:val="a3"/>
        <w:numPr>
          <w:ilvl w:val="0"/>
          <w:numId w:val="4"/>
        </w:numPr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36ED1BC6">
        <w:rPr>
          <w:rFonts w:ascii="Times New Roman" w:hAnsi="Times New Roman" w:eastAsia="Times New Roman" w:cs="Times New Roman"/>
          <w:color w:val="auto"/>
          <w:sz w:val="28"/>
          <w:szCs w:val="28"/>
        </w:rPr>
        <w:t>Открытия счета - Создание брокерского счета</w:t>
      </w:r>
    </w:p>
    <w:p w:rsidR="7BEBBFD4" w:rsidP="03B523E3" w:rsidRDefault="7BEBBFD4" w14:paraId="534CBF1B" w14:textId="0B815338">
      <w:pPr>
        <w:pStyle w:val="a3"/>
        <w:numPr>
          <w:ilvl w:val="0"/>
          <w:numId w:val="4"/>
        </w:numPr>
        <w:jc w:val="both"/>
        <w:rPr>
          <w:rFonts w:ascii="Times New Roman" w:hAnsi="Times New Roman" w:eastAsia="Times New Roman" w:cs="Times New Roman"/>
          <w:color w:val="auto" w:themeColor="text1"/>
          <w:sz w:val="28"/>
          <w:szCs w:val="28"/>
        </w:rPr>
      </w:pPr>
      <w:r w:rsidRPr="03B523E3" w:rsidR="7BEBBFD4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Авторизация - Пользователь вводит данные для доступа к учетной записи </w:t>
      </w:r>
    </w:p>
    <w:p w:rsidR="7BEBBFD4" w:rsidP="03B523E3" w:rsidRDefault="7BEBBFD4" w14:paraId="460D5BA7" w14:textId="41583718">
      <w:pPr>
        <w:pStyle w:val="a3"/>
        <w:numPr>
          <w:ilvl w:val="0"/>
          <w:numId w:val="4"/>
        </w:numPr>
        <w:jc w:val="both"/>
        <w:rPr>
          <w:rFonts w:ascii="Times New Roman" w:hAnsi="Times New Roman" w:eastAsia="Times New Roman" w:cs="Times New Roman"/>
          <w:color w:val="auto" w:themeColor="text1"/>
          <w:sz w:val="28"/>
          <w:szCs w:val="28"/>
        </w:rPr>
      </w:pPr>
      <w:r w:rsidRPr="03B523E3" w:rsidR="7BEBBFD4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Приказы - Пользователь совершает торговые операции для покупки или продажи акции </w:t>
      </w:r>
      <w:r w:rsidRPr="03B523E3" w:rsidR="30E16ACE">
        <w:rPr>
          <w:rFonts w:ascii="Times New Roman" w:hAnsi="Times New Roman" w:eastAsia="Times New Roman" w:cs="Times New Roman"/>
          <w:color w:val="auto"/>
          <w:sz w:val="28"/>
          <w:szCs w:val="28"/>
        </w:rPr>
        <w:t>или облигации</w:t>
      </w:r>
    </w:p>
    <w:p w:rsidR="7BEBBFD4" w:rsidP="03B523E3" w:rsidRDefault="7BEBBFD4" w14:paraId="73C722FB" w14:textId="77BCEC05">
      <w:pPr>
        <w:pStyle w:val="a3"/>
        <w:numPr>
          <w:ilvl w:val="0"/>
          <w:numId w:val="4"/>
        </w:numPr>
        <w:jc w:val="both"/>
        <w:rPr>
          <w:rFonts w:ascii="Times New Roman" w:hAnsi="Times New Roman" w:eastAsia="Times New Roman" w:cs="Times New Roman"/>
          <w:color w:val="auto" w:themeColor="text1"/>
          <w:sz w:val="28"/>
          <w:szCs w:val="28"/>
        </w:rPr>
      </w:pPr>
      <w:r w:rsidRPr="03B523E3" w:rsidR="7BEBBFD4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Удаления счета - пользователь удаляет данные и аккаунт </w:t>
      </w:r>
    </w:p>
    <w:p w:rsidR="7BEBBFD4" w:rsidP="03B523E3" w:rsidRDefault="7BEBBFD4" w14:paraId="728D4015" w14:textId="0DAE3C0B">
      <w:pPr>
        <w:pStyle w:val="a3"/>
        <w:numPr>
          <w:ilvl w:val="0"/>
          <w:numId w:val="4"/>
        </w:numPr>
        <w:jc w:val="both"/>
        <w:rPr>
          <w:rFonts w:ascii="Times New Roman" w:hAnsi="Times New Roman" w:eastAsia="Times New Roman" w:cs="Times New Roman"/>
          <w:color w:val="auto" w:themeColor="text1"/>
          <w:sz w:val="28"/>
          <w:szCs w:val="28"/>
        </w:rPr>
      </w:pPr>
      <w:r w:rsidRPr="03B523E3" w:rsidR="7BEBBFD4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Движение ДС - Операции, связанные с </w:t>
      </w:r>
      <w:r w:rsidRPr="03B523E3" w:rsidR="3BA4EBDF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внешними </w:t>
      </w:r>
      <w:r w:rsidRPr="03B523E3" w:rsidR="3BA4EBDF">
        <w:rPr>
          <w:rFonts w:ascii="Times New Roman" w:hAnsi="Times New Roman" w:eastAsia="Times New Roman" w:cs="Times New Roman"/>
          <w:color w:val="auto"/>
          <w:sz w:val="28"/>
          <w:szCs w:val="28"/>
        </w:rPr>
        <w:t>заводами</w:t>
      </w:r>
      <w:r w:rsidRPr="03B523E3" w:rsidR="3BA4EBDF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и выводами</w:t>
      </w:r>
      <w:r w:rsidRPr="03B523E3" w:rsidR="7BEBBFD4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средств со счета </w:t>
      </w:r>
    </w:p>
    <w:p w:rsidR="7BEBBFD4" w:rsidP="03B523E3" w:rsidRDefault="7BEBBFD4" w14:paraId="352E0C85" w14:textId="24C6FD1C">
      <w:pPr>
        <w:pStyle w:val="a3"/>
        <w:numPr>
          <w:ilvl w:val="0"/>
          <w:numId w:val="4"/>
        </w:numPr>
        <w:jc w:val="both"/>
        <w:rPr>
          <w:rFonts w:ascii="Times New Roman" w:hAnsi="Times New Roman" w:eastAsia="Times New Roman" w:cs="Times New Roman"/>
          <w:color w:val="auto" w:themeColor="text1"/>
          <w:sz w:val="28"/>
          <w:szCs w:val="28"/>
        </w:rPr>
      </w:pPr>
      <w:r w:rsidRPr="03B523E3" w:rsidR="7BEBBFD4">
        <w:rPr>
          <w:rFonts w:ascii="Times New Roman" w:hAnsi="Times New Roman" w:eastAsia="Times New Roman" w:cs="Times New Roman"/>
          <w:color w:val="auto"/>
          <w:sz w:val="28"/>
          <w:szCs w:val="28"/>
        </w:rPr>
        <w:t>Академия - Активность, связанная с прохождением или процессом обучения</w:t>
      </w:r>
    </w:p>
    <w:p w:rsidR="7BEBBFD4" w:rsidP="03B523E3" w:rsidRDefault="7BEBBFD4" w14:paraId="0165E36C" w14:textId="56C36D6B">
      <w:pPr>
        <w:pStyle w:val="a3"/>
        <w:numPr>
          <w:ilvl w:val="0"/>
          <w:numId w:val="4"/>
        </w:numPr>
        <w:jc w:val="both"/>
        <w:rPr>
          <w:rFonts w:ascii="Times New Roman" w:hAnsi="Times New Roman" w:eastAsia="Times New Roman" w:cs="Times New Roman"/>
          <w:color w:val="auto" w:themeColor="text1"/>
          <w:sz w:val="28"/>
          <w:szCs w:val="28"/>
        </w:rPr>
      </w:pPr>
      <w:r w:rsidRPr="03B523E3" w:rsidR="7BEBBFD4">
        <w:rPr>
          <w:rFonts w:ascii="Times New Roman" w:hAnsi="Times New Roman" w:eastAsia="Times New Roman" w:cs="Times New Roman"/>
          <w:color w:val="auto"/>
          <w:sz w:val="28"/>
          <w:szCs w:val="28"/>
        </w:rPr>
        <w:t>Медиа активность - Активность, связанная с просмотром и взаимодействием информационном блоке</w:t>
      </w:r>
    </w:p>
    <w:p w:rsidR="7BEBBFD4" w:rsidP="03B523E3" w:rsidRDefault="7BEBBFD4" w14:paraId="75037434" w14:textId="4D190288">
      <w:pPr>
        <w:pStyle w:val="a3"/>
        <w:numPr>
          <w:ilvl w:val="0"/>
          <w:numId w:val="4"/>
        </w:numPr>
        <w:jc w:val="both"/>
        <w:rPr>
          <w:rFonts w:ascii="Times New Roman" w:hAnsi="Times New Roman" w:eastAsia="Times New Roman" w:cs="Times New Roman"/>
          <w:color w:val="auto" w:themeColor="text1"/>
          <w:sz w:val="28"/>
          <w:szCs w:val="28"/>
        </w:rPr>
      </w:pPr>
      <w:r w:rsidRPr="03B523E3" w:rsidR="7BEBBFD4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Профиль - Изменения статусов и состояния анкеты аккаунта </w:t>
      </w:r>
    </w:p>
    <w:p w:rsidR="7BEBBFD4" w:rsidP="03B523E3" w:rsidRDefault="7BEBBFD4" w14:paraId="2D1E8241" w14:textId="5D54BE46">
      <w:pPr>
        <w:jc w:val="both"/>
        <w:rPr>
          <w:rFonts w:ascii="Times New Roman" w:hAnsi="Times New Roman" w:eastAsia="Times New Roman" w:cs="Times New Roman"/>
          <w:color w:val="auto" w:themeColor="text1"/>
          <w:sz w:val="28"/>
          <w:szCs w:val="28"/>
        </w:rPr>
      </w:pPr>
      <w:r w:rsidRPr="03B523E3" w:rsidR="7BEBBFD4">
        <w:rPr>
          <w:rFonts w:ascii="Times New Roman" w:hAnsi="Times New Roman" w:eastAsia="Times New Roman" w:cs="Times New Roman"/>
          <w:color w:val="auto"/>
          <w:sz w:val="28"/>
          <w:szCs w:val="28"/>
        </w:rPr>
        <w:t>Данные:</w:t>
      </w:r>
    </w:p>
    <w:p w:rsidR="7BEBBFD4" w:rsidP="03B523E3" w:rsidRDefault="7BEBBFD4" w14:paraId="12ACBFAE" w14:textId="227B9EB7">
      <w:pPr>
        <w:pStyle w:val="a3"/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color w:val="auto" w:themeColor="text1"/>
          <w:sz w:val="28"/>
          <w:szCs w:val="28"/>
        </w:rPr>
      </w:pPr>
      <w:r w:rsidRPr="03B523E3" w:rsidR="7BEBBFD4">
        <w:rPr>
          <w:rFonts w:ascii="Times New Roman" w:hAnsi="Times New Roman" w:eastAsia="Times New Roman" w:cs="Times New Roman"/>
          <w:color w:val="auto"/>
          <w:sz w:val="28"/>
          <w:szCs w:val="28"/>
        </w:rPr>
        <w:t>Id</w:t>
      </w:r>
      <w:r w:rsidRPr="03B523E3" w:rsidR="7BEBBFD4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- Уникальный идентификатор события</w:t>
      </w:r>
    </w:p>
    <w:p w:rsidR="7BEBBFD4" w:rsidP="03B523E3" w:rsidRDefault="7BEBBFD4" w14:paraId="67B11340" w14:textId="6B4C3CB4">
      <w:pPr>
        <w:pStyle w:val="a3"/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color w:val="auto" w:themeColor="text1"/>
          <w:sz w:val="28"/>
          <w:szCs w:val="28"/>
        </w:rPr>
      </w:pPr>
      <w:r w:rsidRPr="03B523E3" w:rsidR="7BEBBFD4">
        <w:rPr>
          <w:rFonts w:ascii="Times New Roman" w:hAnsi="Times New Roman" w:eastAsia="Times New Roman" w:cs="Times New Roman"/>
          <w:color w:val="auto"/>
          <w:sz w:val="28"/>
          <w:szCs w:val="28"/>
        </w:rPr>
        <w:t>Date_mod_int</w:t>
      </w:r>
      <w:r w:rsidRPr="03B523E3" w:rsidR="7BEBBFD4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- Временная метка (</w:t>
      </w:r>
      <w:r w:rsidRPr="03B523E3" w:rsidR="7BEBBFD4">
        <w:rPr>
          <w:rFonts w:ascii="Times New Roman" w:hAnsi="Times New Roman" w:eastAsia="Times New Roman" w:cs="Times New Roman"/>
          <w:color w:val="auto"/>
          <w:sz w:val="28"/>
          <w:szCs w:val="28"/>
        </w:rPr>
        <w:t>timestamp</w:t>
      </w:r>
      <w:r w:rsidRPr="03B523E3" w:rsidR="7BEBBFD4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) в виде целого числа (например, Unix </w:t>
      </w:r>
      <w:r w:rsidRPr="03B523E3" w:rsidR="7BEBBFD4">
        <w:rPr>
          <w:rFonts w:ascii="Times New Roman" w:hAnsi="Times New Roman" w:eastAsia="Times New Roman" w:cs="Times New Roman"/>
          <w:color w:val="auto"/>
          <w:sz w:val="28"/>
          <w:szCs w:val="28"/>
        </w:rPr>
        <w:t>time</w:t>
      </w:r>
      <w:r w:rsidRPr="03B523E3" w:rsidR="7BEBBFD4">
        <w:rPr>
          <w:rFonts w:ascii="Times New Roman" w:hAnsi="Times New Roman" w:eastAsia="Times New Roman" w:cs="Times New Roman"/>
          <w:color w:val="auto"/>
          <w:sz w:val="28"/>
          <w:szCs w:val="28"/>
        </w:rPr>
        <w:t>), отображающая момент последнего изменения события</w:t>
      </w:r>
    </w:p>
    <w:p w:rsidR="7BEBBFD4" w:rsidP="03B523E3" w:rsidRDefault="7BEBBFD4" w14:paraId="0368A739" w14:textId="5D942A1C">
      <w:pPr>
        <w:pStyle w:val="a3"/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color w:val="auto" w:themeColor="text1"/>
          <w:sz w:val="28"/>
          <w:szCs w:val="28"/>
        </w:rPr>
      </w:pPr>
      <w:r w:rsidRPr="03B523E3" w:rsidR="7BEBBFD4">
        <w:rPr>
          <w:rFonts w:ascii="Times New Roman" w:hAnsi="Times New Roman" w:eastAsia="Times New Roman" w:cs="Times New Roman"/>
          <w:color w:val="auto"/>
          <w:sz w:val="28"/>
          <w:szCs w:val="28"/>
        </w:rPr>
        <w:t>User_id</w:t>
      </w:r>
      <w:r w:rsidRPr="03B523E3" w:rsidR="7BEBBFD4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- Идентификатор пользователя, с которым связано событие</w:t>
      </w:r>
    </w:p>
    <w:p w:rsidR="7BEBBFD4" w:rsidP="03B523E3" w:rsidRDefault="7BEBBFD4" w14:paraId="74349979" w14:textId="55F41F8A">
      <w:pPr>
        <w:pStyle w:val="a3"/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color w:val="auto" w:themeColor="text1"/>
          <w:sz w:val="28"/>
          <w:szCs w:val="28"/>
        </w:rPr>
      </w:pPr>
      <w:r w:rsidRPr="03B523E3" w:rsidR="7BEBBFD4">
        <w:rPr>
          <w:rFonts w:ascii="Times New Roman" w:hAnsi="Times New Roman" w:eastAsia="Times New Roman" w:cs="Times New Roman"/>
          <w:color w:val="auto"/>
          <w:sz w:val="28"/>
          <w:szCs w:val="28"/>
        </w:rPr>
        <w:t>Date_mod</w:t>
      </w:r>
      <w:r w:rsidRPr="03B523E3" w:rsidR="7BEBBFD4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- </w:t>
      </w:r>
      <w:r w:rsidRPr="03B523E3" w:rsidR="7BEBBFD4">
        <w:rPr>
          <w:rFonts w:ascii="Times New Roman" w:hAnsi="Times New Roman" w:eastAsia="Times New Roman" w:cs="Times New Roman"/>
          <w:color w:val="auto"/>
          <w:sz w:val="28"/>
          <w:szCs w:val="28"/>
        </w:rPr>
        <w:t>timestamp</w:t>
      </w:r>
      <w:r w:rsidRPr="03B523E3" w:rsidR="7BEBBFD4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события</w:t>
      </w:r>
    </w:p>
    <w:p w:rsidR="7BEBBFD4" w:rsidP="03B523E3" w:rsidRDefault="7BEBBFD4" w14:paraId="4FDADAFD" w14:textId="7C6429B6">
      <w:pPr>
        <w:pStyle w:val="a3"/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color w:val="auto" w:themeColor="text1"/>
          <w:sz w:val="28"/>
          <w:szCs w:val="28"/>
        </w:rPr>
      </w:pPr>
      <w:r w:rsidRPr="03B523E3" w:rsidR="7BEBBFD4">
        <w:rPr>
          <w:rFonts w:ascii="Times New Roman" w:hAnsi="Times New Roman" w:eastAsia="Times New Roman" w:cs="Times New Roman"/>
          <w:color w:val="auto"/>
          <w:sz w:val="28"/>
          <w:szCs w:val="28"/>
        </w:rPr>
        <w:t>Date</w:t>
      </w:r>
      <w:r w:rsidRPr="03B523E3" w:rsidR="7BEBBFD4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- Дата и время фактического совершения события </w:t>
      </w:r>
    </w:p>
    <w:p w:rsidR="7BEBBFD4" w:rsidP="03B523E3" w:rsidRDefault="7BEBBFD4" w14:paraId="0318482E" w14:textId="5233D00F">
      <w:pPr>
        <w:pStyle w:val="a3"/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color w:val="auto" w:themeColor="text1"/>
          <w:sz w:val="28"/>
          <w:szCs w:val="28"/>
        </w:rPr>
      </w:pPr>
      <w:r w:rsidRPr="03B523E3" w:rsidR="7BEBBFD4">
        <w:rPr>
          <w:rFonts w:ascii="Times New Roman" w:hAnsi="Times New Roman" w:eastAsia="Times New Roman" w:cs="Times New Roman"/>
          <w:color w:val="auto"/>
          <w:sz w:val="28"/>
          <w:szCs w:val="28"/>
        </w:rPr>
        <w:t>Name - Наименования события</w:t>
      </w:r>
    </w:p>
    <w:p w:rsidR="340A48E5" w:rsidP="03B523E3" w:rsidRDefault="340A48E5" w14:paraId="38FB3474" w14:textId="263BA464">
      <w:pPr>
        <w:jc w:val="both"/>
        <w:rPr>
          <w:rFonts w:ascii="Times New Roman" w:hAnsi="Times New Roman" w:eastAsia="Times New Roman" w:cs="Times New Roman"/>
          <w:color w:val="auto" w:themeColor="text1"/>
          <w:sz w:val="28"/>
          <w:szCs w:val="28"/>
        </w:rPr>
      </w:pPr>
    </w:p>
    <w:p w:rsidR="7BEBBFD4" w:rsidP="03B523E3" w:rsidRDefault="7BEBBFD4" w14:paraId="797AC053" w14:textId="1BE714B7">
      <w:pPr>
        <w:pStyle w:val="3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7BEBBFD4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Справочник </w:t>
      </w:r>
    </w:p>
    <w:p w:rsidR="7BEBBFD4" w:rsidP="03B523E3" w:rsidRDefault="7BEBBFD4" w14:paraId="36223EF1" w14:textId="55F58447">
      <w:pPr>
        <w:jc w:val="both"/>
        <w:rPr>
          <w:rFonts w:ascii="Times New Roman" w:hAnsi="Times New Roman" w:eastAsia="Times New Roman" w:cs="Times New Roman"/>
          <w:color w:val="auto" w:themeColor="text1"/>
          <w:sz w:val="28"/>
          <w:szCs w:val="28"/>
        </w:rPr>
      </w:pPr>
      <w:r w:rsidRPr="03B523E3" w:rsidR="7BEBBFD4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Таблица </w:t>
      </w:r>
      <w:r w:rsidRPr="03B523E3" w:rsidR="7BEBBFD4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Справочник</w:t>
      </w:r>
      <w:r w:rsidRPr="03B523E3" w:rsidR="7BEBBFD4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содержит информацию о наименованиях событий, их категориях и подробном описании. Используется для классификации и детализации типов событий, происходящих на платформе.</w:t>
      </w:r>
    </w:p>
    <w:p w:rsidR="7BEBBFD4" w:rsidP="03B523E3" w:rsidRDefault="7BEBBFD4" w14:paraId="3FBAEE45" w14:textId="1E0E7DBF">
      <w:pPr>
        <w:pStyle w:val="3"/>
        <w:spacing w:before="281" w:after="281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7BEBBFD4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 xml:space="preserve">Таблица </w:t>
      </w:r>
      <w:r w:rsidRPr="03B523E3" w:rsidR="7BEBBFD4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body_users</w:t>
      </w:r>
    </w:p>
    <w:p w:rsidR="13A030F5" w:rsidP="03B523E3" w:rsidRDefault="13A030F5" w14:paraId="25D71742" w14:textId="0162D98A">
      <w:pPr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13A030F5">
        <w:rPr>
          <w:rFonts w:ascii="Times New Roman" w:hAnsi="Times New Roman" w:eastAsia="Times New Roman" w:cs="Times New Roman"/>
          <w:color w:val="auto"/>
          <w:sz w:val="28"/>
          <w:szCs w:val="28"/>
        </w:rPr>
        <w:t>В данной таблице собрана основная информация о пользователях брокерской платформы.</w:t>
      </w:r>
    </w:p>
    <w:p w:rsidR="13A030F5" w:rsidP="03B523E3" w:rsidRDefault="13A030F5" w14:paraId="14962821" w14:textId="6D74BDE8">
      <w:pPr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13A030F5">
        <w:rPr>
          <w:rFonts w:ascii="Times New Roman" w:hAnsi="Times New Roman" w:eastAsia="Times New Roman" w:cs="Times New Roman"/>
          <w:color w:val="auto"/>
          <w:sz w:val="28"/>
          <w:szCs w:val="28"/>
        </w:rPr>
        <w:t>Каждая запись представляет собой уникального счет и содержит ключевые характеристики, которые позволяют сегментировать пользователей и анализировать их поведение.</w:t>
      </w:r>
    </w:p>
    <w:p w:rsidR="7BEBBFD4" w:rsidP="03B523E3" w:rsidRDefault="7BEBBFD4" w14:paraId="0E842310" w14:textId="5C460785">
      <w:pPr>
        <w:pStyle w:val="a3"/>
        <w:numPr>
          <w:ilvl w:val="0"/>
          <w:numId w:val="2"/>
        </w:numPr>
        <w:spacing w:before="240" w:after="240"/>
        <w:jc w:val="both"/>
        <w:rPr>
          <w:rFonts w:ascii="Times New Roman" w:hAnsi="Times New Roman" w:eastAsia="Times New Roman" w:cs="Times New Roman"/>
          <w:color w:val="auto" w:themeColor="text1"/>
          <w:sz w:val="28"/>
          <w:szCs w:val="28"/>
        </w:rPr>
      </w:pPr>
      <w:r w:rsidRPr="03B523E3" w:rsidR="7BEBBFD4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Id</w:t>
      </w:r>
      <w:r w:rsidRPr="03B523E3" w:rsidR="7BEBBFD4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– Уникальный идентификатор записи пользователя</w:t>
      </w:r>
    </w:p>
    <w:p w:rsidR="7BEBBFD4" w:rsidP="03B523E3" w:rsidRDefault="7BEBBFD4" w14:paraId="2AFDA9CF" w14:textId="73462871">
      <w:pPr>
        <w:pStyle w:val="a3"/>
        <w:numPr>
          <w:ilvl w:val="0"/>
          <w:numId w:val="2"/>
        </w:numPr>
        <w:spacing w:before="240" w:after="240"/>
        <w:jc w:val="both"/>
        <w:rPr>
          <w:rFonts w:ascii="Times New Roman" w:hAnsi="Times New Roman" w:eastAsia="Times New Roman" w:cs="Times New Roman"/>
          <w:color w:val="auto" w:themeColor="text1"/>
          <w:sz w:val="28"/>
          <w:szCs w:val="28"/>
        </w:rPr>
      </w:pPr>
      <w:r w:rsidRPr="03B523E3" w:rsidR="7BEBBFD4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Utm_campaign</w:t>
      </w:r>
      <w:r w:rsidRPr="03B523E3" w:rsidR="7BEBBFD4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– Маркетинговая кампания (идентификатор или название)</w:t>
      </w:r>
      <w:r w:rsidRPr="03B523E3" w:rsidR="1CC687AE">
        <w:rPr>
          <w:rFonts w:ascii="Times New Roman" w:hAnsi="Times New Roman" w:eastAsia="Times New Roman" w:cs="Times New Roman"/>
          <w:color w:val="auto"/>
          <w:sz w:val="28"/>
          <w:szCs w:val="28"/>
        </w:rPr>
        <w:t>, через которую был привлечен клиент</w:t>
      </w:r>
    </w:p>
    <w:p w:rsidR="1CC687AE" w:rsidP="03B523E3" w:rsidRDefault="1CC687AE" w14:paraId="5B010CD1" w14:textId="63A03CA2">
      <w:pPr>
        <w:pStyle w:val="a3"/>
        <w:numPr>
          <w:ilvl w:val="0"/>
          <w:numId w:val="2"/>
        </w:numPr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1CC687AE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Канал привлечения</w:t>
      </w:r>
      <w:r w:rsidRPr="03B523E3" w:rsidR="1CC687AE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– Основной канал привлечения пользователя</w:t>
      </w:r>
    </w:p>
    <w:p w:rsidR="1CC687AE" w:rsidP="03B523E3" w:rsidRDefault="1CC687AE" w14:paraId="17F30E6A" w14:textId="2E635192">
      <w:pPr>
        <w:pStyle w:val="a3"/>
        <w:numPr>
          <w:ilvl w:val="0"/>
          <w:numId w:val="2"/>
        </w:numPr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1CC687AE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Acquisition_channel_lvl_2</w:t>
      </w:r>
      <w:r w:rsidRPr="03B523E3" w:rsidR="1CC687AE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– Подуровень канала привлечения (детализация уровня 2)</w:t>
      </w:r>
    </w:p>
    <w:p w:rsidR="1CC687AE" w:rsidP="03B523E3" w:rsidRDefault="1CC687AE" w14:paraId="4D0D90E0" w14:textId="10A305C5">
      <w:pPr>
        <w:pStyle w:val="a3"/>
        <w:numPr>
          <w:ilvl w:val="0"/>
          <w:numId w:val="2"/>
        </w:numPr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1CC687AE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Acquisition_channel_lvl_3</w:t>
      </w:r>
      <w:r w:rsidRPr="03B523E3" w:rsidR="1CC687AE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– Подуровень канала привлечения (детализация уровня 3)</w:t>
      </w:r>
    </w:p>
    <w:p w:rsidR="7BEBBFD4" w:rsidP="03B523E3" w:rsidRDefault="7BEBBFD4" w14:paraId="6BA460E5" w14:textId="63AB344E">
      <w:pPr>
        <w:pStyle w:val="a3"/>
        <w:numPr>
          <w:ilvl w:val="0"/>
          <w:numId w:val="2"/>
        </w:numPr>
        <w:spacing w:before="240" w:after="240"/>
        <w:jc w:val="both"/>
        <w:rPr>
          <w:rFonts w:ascii="Times New Roman" w:hAnsi="Times New Roman" w:eastAsia="Times New Roman" w:cs="Times New Roman"/>
          <w:color w:val="auto" w:themeColor="text1"/>
          <w:sz w:val="28"/>
          <w:szCs w:val="28"/>
        </w:rPr>
      </w:pPr>
      <w:r w:rsidRPr="03B523E3" w:rsidR="7BEBBFD4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Original_client_user_id</w:t>
      </w:r>
      <w:r w:rsidRPr="03B523E3" w:rsidR="7BEBBFD4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– Исходный идентификатор пользователя в системе клиента</w:t>
      </w:r>
    </w:p>
    <w:p w:rsidR="7BEBBFD4" w:rsidP="03B523E3" w:rsidRDefault="7BEBBFD4" w14:paraId="13F7392A" w14:textId="318BE185">
      <w:pPr>
        <w:pStyle w:val="a3"/>
        <w:numPr>
          <w:ilvl w:val="0"/>
          <w:numId w:val="2"/>
        </w:numPr>
        <w:spacing w:before="240" w:after="240"/>
        <w:jc w:val="both"/>
        <w:rPr>
          <w:rFonts w:ascii="Times New Roman" w:hAnsi="Times New Roman" w:eastAsia="Times New Roman" w:cs="Times New Roman"/>
          <w:color w:val="auto" w:themeColor="text1"/>
          <w:sz w:val="28"/>
          <w:szCs w:val="28"/>
        </w:rPr>
      </w:pPr>
      <w:r w:rsidRPr="03B523E3" w:rsidR="7BEBBFD4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Sex_type</w:t>
      </w:r>
      <w:r w:rsidRPr="03B523E3" w:rsidR="7BEBBFD4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– Пол пользователя (например, "Мужской", "Женский")</w:t>
      </w:r>
    </w:p>
    <w:p w:rsidR="7BEBBFD4" w:rsidP="03B523E3" w:rsidRDefault="7BEBBFD4" w14:paraId="439152D0" w14:textId="53214839">
      <w:pPr>
        <w:pStyle w:val="a3"/>
        <w:numPr>
          <w:ilvl w:val="0"/>
          <w:numId w:val="2"/>
        </w:numPr>
        <w:spacing w:before="240" w:after="240"/>
        <w:jc w:val="both"/>
        <w:rPr>
          <w:rFonts w:ascii="Times New Roman" w:hAnsi="Times New Roman" w:eastAsia="Times New Roman" w:cs="Times New Roman"/>
          <w:color w:val="auto" w:themeColor="text1"/>
          <w:sz w:val="28"/>
          <w:szCs w:val="28"/>
        </w:rPr>
      </w:pPr>
      <w:r w:rsidRPr="03B523E3" w:rsidR="7BEBBFD4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Age_segment</w:t>
      </w:r>
      <w:r w:rsidRPr="03B523E3" w:rsidR="7BEBBFD4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– Возрастная категория пользователя</w:t>
      </w:r>
    </w:p>
    <w:p w:rsidR="7BEBBFD4" w:rsidP="03B523E3" w:rsidRDefault="7BEBBFD4" w14:paraId="6A049561" w14:textId="2F3080E1">
      <w:pPr>
        <w:pStyle w:val="3"/>
        <w:spacing w:before="281" w:after="281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7BEBBFD4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 xml:space="preserve">Таблица </w:t>
      </w:r>
      <w:r w:rsidRPr="03B523E3" w:rsidR="7BEBBFD4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user_segment</w:t>
      </w:r>
    </w:p>
    <w:p w:rsidR="6CBC46B9" w:rsidP="03B523E3" w:rsidRDefault="6CBC46B9" w14:paraId="08DF3232" w14:textId="1B3C6169">
      <w:pPr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6CBC46B9">
        <w:rPr>
          <w:rFonts w:ascii="Times New Roman" w:hAnsi="Times New Roman" w:eastAsia="Times New Roman" w:cs="Times New Roman"/>
          <w:color w:val="auto"/>
          <w:sz w:val="28"/>
          <w:szCs w:val="28"/>
        </w:rPr>
        <w:t>В данной таблице хранится информация о распределении пользователей по сегментам на брокерской платформе.</w:t>
      </w:r>
    </w:p>
    <w:p w:rsidR="6CBC46B9" w:rsidP="03B523E3" w:rsidRDefault="6CBC46B9" w14:paraId="1AA4DAEA" w14:textId="01EA02B7">
      <w:pPr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6CBC46B9">
        <w:rPr>
          <w:rFonts w:ascii="Times New Roman" w:hAnsi="Times New Roman" w:eastAsia="Times New Roman" w:cs="Times New Roman"/>
          <w:color w:val="auto"/>
          <w:sz w:val="28"/>
          <w:szCs w:val="28"/>
        </w:rPr>
        <w:t>Каждая запись фиксирует, в какой сегмент попал пользователь на определённую дату. Это позволяет анализировать изменения в поведении клиентов и отслеживать их путь по различным группам и категориям.</w:t>
      </w:r>
    </w:p>
    <w:p w:rsidR="7BEBBFD4" w:rsidP="03B523E3" w:rsidRDefault="7BEBBFD4" w14:paraId="6F986CA7" w14:textId="76055D03">
      <w:pPr>
        <w:pStyle w:val="a3"/>
        <w:numPr>
          <w:ilvl w:val="0"/>
          <w:numId w:val="1"/>
        </w:numPr>
        <w:spacing w:before="240" w:after="240"/>
        <w:jc w:val="both"/>
        <w:rPr>
          <w:rFonts w:ascii="Times New Roman" w:hAnsi="Times New Roman" w:eastAsia="Times New Roman" w:cs="Times New Roman"/>
          <w:color w:val="auto" w:themeColor="text1"/>
          <w:sz w:val="28"/>
          <w:szCs w:val="28"/>
        </w:rPr>
      </w:pPr>
      <w:r w:rsidRPr="03B523E3" w:rsidR="7BEBBFD4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Date</w:t>
      </w:r>
      <w:r w:rsidRPr="03B523E3" w:rsidR="7BEBBFD4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– Дата формирования или фиксации сегмента пользователя</w:t>
      </w:r>
    </w:p>
    <w:p w:rsidR="7BEBBFD4" w:rsidP="03B523E3" w:rsidRDefault="7BEBBFD4" w14:paraId="6993353C" w14:textId="0201577B">
      <w:pPr>
        <w:pStyle w:val="a3"/>
        <w:numPr>
          <w:ilvl w:val="0"/>
          <w:numId w:val="1"/>
        </w:numPr>
        <w:spacing w:before="240" w:after="240"/>
        <w:jc w:val="both"/>
        <w:rPr>
          <w:rFonts w:ascii="Times New Roman" w:hAnsi="Times New Roman" w:eastAsia="Times New Roman" w:cs="Times New Roman"/>
          <w:color w:val="auto" w:themeColor="text1"/>
          <w:sz w:val="28"/>
          <w:szCs w:val="28"/>
        </w:rPr>
      </w:pPr>
      <w:r w:rsidRPr="03B523E3" w:rsidR="7BEBBFD4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Original_client_user_id</w:t>
      </w:r>
      <w:r w:rsidRPr="03B523E3" w:rsidR="7BEBBFD4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– Исходный идентификатор пользователя в системе клиента</w:t>
      </w:r>
    </w:p>
    <w:p w:rsidR="3DD1BA3E" w:rsidP="03B523E3" w:rsidRDefault="3DD1BA3E" w14:paraId="3D648FF1" w14:textId="6BF5E624">
      <w:pPr>
        <w:pStyle w:val="a3"/>
        <w:numPr>
          <w:ilvl w:val="0"/>
          <w:numId w:val="1"/>
        </w:numPr>
        <w:spacing w:before="240" w:after="240"/>
        <w:jc w:val="both"/>
        <w:rPr>
          <w:rFonts w:ascii="Times New Roman" w:hAnsi="Times New Roman" w:eastAsia="Times New Roman" w:cs="Times New Roman"/>
          <w:color w:val="auto" w:themeColor="text1"/>
          <w:sz w:val="28"/>
          <w:szCs w:val="28"/>
        </w:rPr>
      </w:pPr>
      <w:r w:rsidRPr="03B523E3" w:rsidR="3DD1BA3E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User_segment_in_reception_id</w:t>
      </w:r>
      <w:r w:rsidRPr="03B523E3" w:rsidR="3DD1BA3E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— идентификатор сегмента, отражающий категорию клиента в зависимости от количества его активов.</w:t>
      </w:r>
    </w:p>
    <w:p w:rsidR="7BEBBFD4" w:rsidP="03B523E3" w:rsidRDefault="7BEBBFD4" w14:paraId="71ED0BCB" w14:textId="188F7D7E">
      <w:pPr>
        <w:pStyle w:val="a3"/>
        <w:numPr>
          <w:ilvl w:val="0"/>
          <w:numId w:val="1"/>
        </w:numPr>
        <w:spacing w:before="240" w:after="240"/>
        <w:jc w:val="both"/>
        <w:rPr>
          <w:rFonts w:ascii="Times New Roman" w:hAnsi="Times New Roman" w:eastAsia="Times New Roman" w:cs="Times New Roman"/>
          <w:color w:val="auto" w:themeColor="text1"/>
          <w:sz w:val="28"/>
          <w:szCs w:val="28"/>
        </w:rPr>
      </w:pPr>
      <w:r w:rsidRPr="03B523E3" w:rsidR="7BEBBFD4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User_id</w:t>
      </w:r>
      <w:r w:rsidRPr="03B523E3" w:rsidR="7BEBBFD4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– Внутренний идентификатор пользователя</w:t>
      </w:r>
    </w:p>
    <w:p w:rsidR="340A48E5" w:rsidP="03B523E3" w:rsidRDefault="340A48E5" w14:paraId="30382A6A" w14:textId="618AACBD">
      <w:pPr>
        <w:pStyle w:val="a"/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4"/>
          <w:szCs w:val="24"/>
        </w:rPr>
      </w:pPr>
    </w:p>
    <w:p w:rsidR="340A48E5" w:rsidP="03B523E3" w:rsidRDefault="340A48E5" w14:paraId="5F7F0D9A" w14:textId="08136709">
      <w:pPr>
        <w:pStyle w:val="a"/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p w:rsidR="340A48E5" w:rsidP="03B523E3" w:rsidRDefault="340A48E5" w14:paraId="7F835A62" w14:textId="31F8DE1F">
      <w:pPr>
        <w:pStyle w:val="a"/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p w:rsidR="340A48E5" w:rsidP="03B523E3" w:rsidRDefault="340A48E5" w14:paraId="3B721AE2" w14:textId="79097672">
      <w:pPr>
        <w:pStyle w:val="a"/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p w:rsidR="340A48E5" w:rsidP="03B523E3" w:rsidRDefault="340A48E5" w14:paraId="0DB0AB9C" w14:textId="757071FA">
      <w:pPr>
        <w:pStyle w:val="a"/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p w:rsidR="340A48E5" w:rsidP="03B523E3" w:rsidRDefault="340A48E5" w14:paraId="095275D2" w14:textId="30E43C5E">
      <w:pPr>
        <w:pStyle w:val="a"/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p w:rsidR="340A48E5" w:rsidP="03B523E3" w:rsidRDefault="340A48E5" w14:paraId="32083294" w14:textId="277FDAA7">
      <w:pPr>
        <w:pStyle w:val="a"/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p w:rsidR="7E0867B4" w:rsidP="7E0867B4" w:rsidRDefault="7E0867B4" w14:paraId="51BC90B6" w14:textId="21145974">
      <w:pPr>
        <w:pStyle w:val="a"/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p w:rsidR="7E0867B4" w:rsidP="7E0867B4" w:rsidRDefault="7E0867B4" w14:paraId="5AF76445" w14:textId="7717B61D">
      <w:pPr>
        <w:pStyle w:val="a"/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p w:rsidR="7E0867B4" w:rsidP="7E0867B4" w:rsidRDefault="7E0867B4" w14:paraId="06CAF8B9" w14:textId="3563A199">
      <w:pPr>
        <w:pStyle w:val="a"/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p w:rsidR="7E0867B4" w:rsidP="7E0867B4" w:rsidRDefault="7E0867B4" w14:paraId="3EDFEC7D" w14:textId="346C5920">
      <w:pPr>
        <w:pStyle w:val="a"/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p w:rsidR="7E0867B4" w:rsidP="7E0867B4" w:rsidRDefault="7E0867B4" w14:paraId="765FF645" w14:textId="0D8D0FB2">
      <w:pPr>
        <w:pStyle w:val="a"/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p w:rsidR="7E0867B4" w:rsidP="7E0867B4" w:rsidRDefault="7E0867B4" w14:paraId="331B442A" w14:textId="36EBE054">
      <w:pPr>
        <w:pStyle w:val="a"/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p w:rsidR="340A48E5" w:rsidP="03B523E3" w:rsidRDefault="340A48E5" w14:paraId="0E29C0A6" w14:textId="1EAF033D">
      <w:pPr>
        <w:pStyle w:val="a"/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Pr="03B523E3" w:rsidR="7268D37F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Шаги </w:t>
      </w:r>
      <w:r w:rsidRPr="03B523E3" w:rsidR="7268D37F">
        <w:rPr>
          <w:rFonts w:ascii="Times New Roman" w:hAnsi="Times New Roman" w:eastAsia="Times New Roman" w:cs="Times New Roman"/>
          <w:color w:val="auto"/>
          <w:sz w:val="28"/>
          <w:szCs w:val="28"/>
        </w:rPr>
        <w:t>онбординга</w:t>
      </w:r>
    </w:p>
    <w:p w:rsidR="340A48E5" w:rsidP="03B523E3" w:rsidRDefault="340A48E5" w14:paraId="355B2E56" w14:textId="7D2AE777">
      <w:pPr>
        <w:pStyle w:val="a"/>
        <w:spacing w:before="240" w:after="24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3B523E3" w:rsidR="02B0C25F">
        <w:rPr>
          <w:rFonts w:ascii="Times New Roman" w:hAnsi="Times New Roman" w:eastAsia="Times New Roman" w:cs="Times New Roman"/>
          <w:color w:val="auto"/>
          <w:sz w:val="28"/>
          <w:szCs w:val="28"/>
        </w:rPr>
        <w:t>Создание нового пользователя и счета</w:t>
      </w:r>
    </w:p>
    <w:p w:rsidR="340A48E5" w:rsidP="03B523E3" w:rsidRDefault="340A48E5" w14:paraId="118B5F69" w14:textId="1DC9CB7D">
      <w:pPr>
        <w:pStyle w:val="a"/>
        <w:spacing w:before="240" w:after="240"/>
        <w:jc w:val="both"/>
      </w:pPr>
      <w:r w:rsidR="02B0C25F">
        <w:drawing>
          <wp:inline wp14:editId="586318EE" wp14:anchorId="667AACE0">
            <wp:extent cx="5724525" cy="2228850"/>
            <wp:effectExtent l="0" t="0" r="0" b="0"/>
            <wp:docPr id="65171536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51715367" name=""/>
                    <pic:cNvPicPr/>
                  </pic:nvPicPr>
                  <pic:blipFill>
                    <a:blip xmlns:r="http://schemas.openxmlformats.org/officeDocument/2006/relationships" r:embed="rId183182750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0A48E5" w:rsidP="03B523E3" w:rsidRDefault="340A48E5" w14:paraId="516BA16D" w14:textId="4D081086">
      <w:pPr>
        <w:pStyle w:val="a"/>
        <w:jc w:val="both"/>
      </w:pPr>
      <w:r w:rsidR="634B6FA1">
        <w:drawing>
          <wp:inline wp14:editId="638DF3AD" wp14:anchorId="553DB4E5">
            <wp:extent cx="5724525" cy="2771775"/>
            <wp:effectExtent l="0" t="0" r="0" b="0"/>
            <wp:docPr id="20104636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1046362" name=""/>
                    <pic:cNvPicPr/>
                  </pic:nvPicPr>
                  <pic:blipFill>
                    <a:blip xmlns:r="http://schemas.openxmlformats.org/officeDocument/2006/relationships" r:embed="rId145824922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0A48E5" w:rsidP="03B523E3" w:rsidRDefault="340A48E5" w14:paraId="015ABAFB" w14:textId="3570FB08">
      <w:pPr>
        <w:pStyle w:val="a"/>
        <w:jc w:val="both"/>
      </w:pPr>
      <w:r w:rsidR="2421AAB9">
        <w:drawing>
          <wp:inline wp14:editId="1AF76FC8" wp14:anchorId="709DC23C">
            <wp:extent cx="5724525" cy="2057400"/>
            <wp:effectExtent l="0" t="0" r="0" b="0"/>
            <wp:docPr id="177567643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75676438" name=""/>
                    <pic:cNvPicPr/>
                  </pic:nvPicPr>
                  <pic:blipFill>
                    <a:blip xmlns:r="http://schemas.openxmlformats.org/officeDocument/2006/relationships" r:embed="rId178788666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0A48E5" w:rsidP="03B523E3" w:rsidRDefault="340A48E5" w14:paraId="60CBE980" w14:textId="4A6D6A4D">
      <w:pPr>
        <w:pStyle w:val="a"/>
        <w:jc w:val="both"/>
      </w:pPr>
      <w:r w:rsidR="20CE0CC0">
        <w:drawing>
          <wp:inline wp14:editId="5C335C46" wp14:anchorId="275B73DE">
            <wp:extent cx="5724525" cy="3028950"/>
            <wp:effectExtent l="0" t="0" r="0" b="0"/>
            <wp:docPr id="111178665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11786651" name=""/>
                    <pic:cNvPicPr/>
                  </pic:nvPicPr>
                  <pic:blipFill>
                    <a:blip xmlns:r="http://schemas.openxmlformats.org/officeDocument/2006/relationships" r:embed="rId115535953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0A48E5" w:rsidP="03B523E3" w:rsidRDefault="340A48E5" w14:paraId="0A7D9DF7" w14:textId="79992A97">
      <w:pPr>
        <w:pStyle w:val="a"/>
        <w:jc w:val="both"/>
      </w:pPr>
      <w:r w:rsidR="020F9F77">
        <w:drawing>
          <wp:inline wp14:editId="3C80DD26" wp14:anchorId="405A8E91">
            <wp:extent cx="5724525" cy="4743450"/>
            <wp:effectExtent l="0" t="0" r="0" b="0"/>
            <wp:docPr id="127149478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71494785" name=""/>
                    <pic:cNvPicPr/>
                  </pic:nvPicPr>
                  <pic:blipFill>
                    <a:blip xmlns:r="http://schemas.openxmlformats.org/officeDocument/2006/relationships" r:embed="rId80008751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0A48E5" w:rsidP="03B523E3" w:rsidRDefault="340A48E5" w14:paraId="7E8B9A88" w14:textId="7654B4FD">
      <w:pPr>
        <w:pStyle w:val="a"/>
        <w:jc w:val="both"/>
      </w:pPr>
      <w:r w:rsidR="1B4FDE70">
        <w:drawing>
          <wp:inline wp14:editId="2DB414E1" wp14:anchorId="1397B713">
            <wp:extent cx="5724525" cy="2962275"/>
            <wp:effectExtent l="0" t="0" r="0" b="0"/>
            <wp:docPr id="16010916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0109169" name=""/>
                    <pic:cNvPicPr/>
                  </pic:nvPicPr>
                  <pic:blipFill>
                    <a:blip xmlns:r="http://schemas.openxmlformats.org/officeDocument/2006/relationships" r:embed="rId158114827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0A48E5" w:rsidP="03B523E3" w:rsidRDefault="340A48E5" w14:paraId="59C70D40" w14:textId="5F01BC51">
      <w:pPr>
        <w:pStyle w:val="a"/>
        <w:jc w:val="both"/>
      </w:pPr>
      <w:r w:rsidR="2AB1D935">
        <w:drawing>
          <wp:inline wp14:editId="492DE1B0" wp14:anchorId="2022BB9C">
            <wp:extent cx="5724525" cy="2162175"/>
            <wp:effectExtent l="0" t="0" r="0" b="0"/>
            <wp:docPr id="100733310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07333105" name=""/>
                    <pic:cNvPicPr/>
                  </pic:nvPicPr>
                  <pic:blipFill>
                    <a:blip xmlns:r="http://schemas.openxmlformats.org/officeDocument/2006/relationships" r:embed="rId23981895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0A48E5" w:rsidP="03B523E3" w:rsidRDefault="340A48E5" w14:paraId="7574DBCA" w14:textId="7E0DE295">
      <w:pPr>
        <w:pStyle w:val="a"/>
        <w:jc w:val="both"/>
      </w:pPr>
      <w:r w:rsidR="28DDDBEB">
        <w:drawing>
          <wp:inline wp14:editId="76FFF23E" wp14:anchorId="43B62212">
            <wp:extent cx="5724525" cy="3762375"/>
            <wp:effectExtent l="0" t="0" r="0" b="0"/>
            <wp:docPr id="131562036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15620366" name=""/>
                    <pic:cNvPicPr/>
                  </pic:nvPicPr>
                  <pic:blipFill>
                    <a:blip xmlns:r="http://schemas.openxmlformats.org/officeDocument/2006/relationships" r:embed="rId12258563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340A48E5"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1433B4"/>
    <w:multiLevelType w:val="hybridMultilevel"/>
    <w:tmpl w:val="FFFFFFFF"/>
    <w:lvl w:ilvl="0" w:tplc="CED0B0B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794B65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334A5F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AE47C5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1766A7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5EE3FD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E56432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AB8DB3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58468F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348112A0"/>
    <w:multiLevelType w:val="hybridMultilevel"/>
    <w:tmpl w:val="FFFFFFFF"/>
    <w:lvl w:ilvl="0" w:tplc="92F8B41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2502B1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E786E8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180F7B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D445B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52C035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2DE33F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F5CFBD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B7E04D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4B62622E"/>
    <w:multiLevelType w:val="hybridMultilevel"/>
    <w:tmpl w:val="FFFFFFFF"/>
    <w:lvl w:ilvl="0" w:tplc="DF684C8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9989B1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776156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FAB76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AE42F1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8106C9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3DC35D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D12F1F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3DCA88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5BB5841E"/>
    <w:multiLevelType w:val="hybridMultilevel"/>
    <w:tmpl w:val="FFFFFFFF"/>
    <w:lvl w:ilvl="0" w:tplc="471C85E8">
      <w:start w:val="1"/>
      <w:numFmt w:val="decimal"/>
      <w:lvlText w:val="%1."/>
      <w:lvlJc w:val="left"/>
      <w:pPr>
        <w:ind w:left="720" w:hanging="360"/>
      </w:pPr>
    </w:lvl>
    <w:lvl w:ilvl="1" w:tplc="A4EEB760">
      <w:start w:val="1"/>
      <w:numFmt w:val="lowerLetter"/>
      <w:lvlText w:val="%2."/>
      <w:lvlJc w:val="left"/>
      <w:pPr>
        <w:ind w:left="1440" w:hanging="360"/>
      </w:pPr>
    </w:lvl>
    <w:lvl w:ilvl="2" w:tplc="60CE454E">
      <w:start w:val="1"/>
      <w:numFmt w:val="lowerRoman"/>
      <w:lvlText w:val="%3."/>
      <w:lvlJc w:val="right"/>
      <w:pPr>
        <w:ind w:left="2160" w:hanging="180"/>
      </w:pPr>
    </w:lvl>
    <w:lvl w:ilvl="3" w:tplc="1398FA9C">
      <w:start w:val="1"/>
      <w:numFmt w:val="decimal"/>
      <w:lvlText w:val="%4."/>
      <w:lvlJc w:val="left"/>
      <w:pPr>
        <w:ind w:left="2880" w:hanging="360"/>
      </w:pPr>
    </w:lvl>
    <w:lvl w:ilvl="4" w:tplc="D23265F4">
      <w:start w:val="1"/>
      <w:numFmt w:val="lowerLetter"/>
      <w:lvlText w:val="%5."/>
      <w:lvlJc w:val="left"/>
      <w:pPr>
        <w:ind w:left="3600" w:hanging="360"/>
      </w:pPr>
    </w:lvl>
    <w:lvl w:ilvl="5" w:tplc="D3C82CA4">
      <w:start w:val="1"/>
      <w:numFmt w:val="lowerRoman"/>
      <w:lvlText w:val="%6."/>
      <w:lvlJc w:val="right"/>
      <w:pPr>
        <w:ind w:left="4320" w:hanging="180"/>
      </w:pPr>
    </w:lvl>
    <w:lvl w:ilvl="6" w:tplc="DF30B6E0">
      <w:start w:val="1"/>
      <w:numFmt w:val="decimal"/>
      <w:lvlText w:val="%7."/>
      <w:lvlJc w:val="left"/>
      <w:pPr>
        <w:ind w:left="5040" w:hanging="360"/>
      </w:pPr>
    </w:lvl>
    <w:lvl w:ilvl="7" w:tplc="2A34857E">
      <w:start w:val="1"/>
      <w:numFmt w:val="lowerLetter"/>
      <w:lvlText w:val="%8."/>
      <w:lvlJc w:val="left"/>
      <w:pPr>
        <w:ind w:left="5760" w:hanging="360"/>
      </w:pPr>
    </w:lvl>
    <w:lvl w:ilvl="8" w:tplc="9200713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C267A6"/>
    <w:multiLevelType w:val="hybridMultilevel"/>
    <w:tmpl w:val="FFFFFFFF"/>
    <w:lvl w:ilvl="0" w:tplc="EBA6FA5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22E1A3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6A4A29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5EE07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7BE42E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4CE426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E4C92D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85C308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928904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6CD6FC2B"/>
    <w:multiLevelType w:val="hybridMultilevel"/>
    <w:tmpl w:val="FFFFFFFF"/>
    <w:lvl w:ilvl="0" w:tplc="CC86DE6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4BED4B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1F8BFF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3B6561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0037C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DD4BF9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FFC336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0E01AA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CA67FD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734965D8"/>
    <w:multiLevelType w:val="hybridMultilevel"/>
    <w:tmpl w:val="FFFFFFFF"/>
    <w:lvl w:ilvl="0" w:tplc="6096EDC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D8C5FA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1A6B22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A9AFA5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F187AF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97A5AA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05A035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FB4849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670B2A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66137330">
    <w:abstractNumId w:val="5"/>
  </w:num>
  <w:num w:numId="2" w16cid:durableId="2016959883">
    <w:abstractNumId w:val="4"/>
  </w:num>
  <w:num w:numId="3" w16cid:durableId="1263107378">
    <w:abstractNumId w:val="1"/>
  </w:num>
  <w:num w:numId="4" w16cid:durableId="562302546">
    <w:abstractNumId w:val="2"/>
  </w:num>
  <w:num w:numId="5" w16cid:durableId="1389382257">
    <w:abstractNumId w:val="0"/>
  </w:num>
  <w:num w:numId="6" w16cid:durableId="185602713">
    <w:abstractNumId w:val="3"/>
  </w:num>
  <w:num w:numId="7" w16cid:durableId="66671264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5BD3F6E"/>
    <w:rsid w:val="00360BED"/>
    <w:rsid w:val="00851D3F"/>
    <w:rsid w:val="00EA6587"/>
    <w:rsid w:val="01C0CD47"/>
    <w:rsid w:val="020F9F77"/>
    <w:rsid w:val="02B0C25F"/>
    <w:rsid w:val="03B523E3"/>
    <w:rsid w:val="0D9AA35D"/>
    <w:rsid w:val="10CD8C8C"/>
    <w:rsid w:val="12920BC1"/>
    <w:rsid w:val="13A030F5"/>
    <w:rsid w:val="1752588A"/>
    <w:rsid w:val="188613CC"/>
    <w:rsid w:val="189E4420"/>
    <w:rsid w:val="19AC5840"/>
    <w:rsid w:val="1B4FDE70"/>
    <w:rsid w:val="1C9F5F3F"/>
    <w:rsid w:val="1CC687AE"/>
    <w:rsid w:val="1CDD1CF1"/>
    <w:rsid w:val="1F255F15"/>
    <w:rsid w:val="20CE0CC0"/>
    <w:rsid w:val="2421AAB9"/>
    <w:rsid w:val="25BD3F6E"/>
    <w:rsid w:val="28DDDBEB"/>
    <w:rsid w:val="2AB1D935"/>
    <w:rsid w:val="2FED03BD"/>
    <w:rsid w:val="30E16ACE"/>
    <w:rsid w:val="311BECFC"/>
    <w:rsid w:val="340A48E5"/>
    <w:rsid w:val="36666936"/>
    <w:rsid w:val="366D650D"/>
    <w:rsid w:val="36ED1BC6"/>
    <w:rsid w:val="38EC0503"/>
    <w:rsid w:val="3BA4EBDF"/>
    <w:rsid w:val="3CFBE1DA"/>
    <w:rsid w:val="3DD1BA3E"/>
    <w:rsid w:val="3F63A9A1"/>
    <w:rsid w:val="4123F6B1"/>
    <w:rsid w:val="4125945F"/>
    <w:rsid w:val="424E762F"/>
    <w:rsid w:val="44012ECF"/>
    <w:rsid w:val="499CDC02"/>
    <w:rsid w:val="4A15D6F6"/>
    <w:rsid w:val="4AB674D5"/>
    <w:rsid w:val="4D664E60"/>
    <w:rsid w:val="4F15E056"/>
    <w:rsid w:val="4F835EC5"/>
    <w:rsid w:val="523D6F0C"/>
    <w:rsid w:val="540F16D5"/>
    <w:rsid w:val="55095F56"/>
    <w:rsid w:val="564E2118"/>
    <w:rsid w:val="56535981"/>
    <w:rsid w:val="594BE6AB"/>
    <w:rsid w:val="5A1EC323"/>
    <w:rsid w:val="5AF6FAAD"/>
    <w:rsid w:val="5CF9A610"/>
    <w:rsid w:val="5F78D73A"/>
    <w:rsid w:val="5F8BBC1F"/>
    <w:rsid w:val="5F8DF85F"/>
    <w:rsid w:val="5FC85F08"/>
    <w:rsid w:val="5FFDB98A"/>
    <w:rsid w:val="622EA991"/>
    <w:rsid w:val="6276AD9C"/>
    <w:rsid w:val="634B6FA1"/>
    <w:rsid w:val="66DBD572"/>
    <w:rsid w:val="6A9624EB"/>
    <w:rsid w:val="6CBC46B9"/>
    <w:rsid w:val="7268D37F"/>
    <w:rsid w:val="72760609"/>
    <w:rsid w:val="728AABD8"/>
    <w:rsid w:val="74F47511"/>
    <w:rsid w:val="75969169"/>
    <w:rsid w:val="785645DD"/>
    <w:rsid w:val="79CE0909"/>
    <w:rsid w:val="7A29CA8C"/>
    <w:rsid w:val="7AA9D01C"/>
    <w:rsid w:val="7BA3D1C5"/>
    <w:rsid w:val="7BDE0C2B"/>
    <w:rsid w:val="7BEBBFD4"/>
    <w:rsid w:val="7CF6D2A1"/>
    <w:rsid w:val="7E086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D3F6E"/>
  <w15:chartTrackingRefBased/>
  <w15:docId w15:val="{655D80A8-0205-4289-BE4E-76D8E2600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2">
    <w:name w:val="heading 2"/>
    <w:basedOn w:val="a"/>
    <w:next w:val="a"/>
    <w:uiPriority w:val="9"/>
    <w:unhideWhenUsed/>
    <w:qFormat/>
    <w:rsid w:val="7AA9D01C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rsid w:val="7AA9D0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7AA9D0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.png" Id="rId1831827509" /><Relationship Type="http://schemas.openxmlformats.org/officeDocument/2006/relationships/image" Target="/media/image2.png" Id="rId1458249223" /><Relationship Type="http://schemas.openxmlformats.org/officeDocument/2006/relationships/image" Target="/media/image3.png" Id="rId1787886661" /><Relationship Type="http://schemas.openxmlformats.org/officeDocument/2006/relationships/image" Target="/media/image4.png" Id="rId1155359535" /><Relationship Type="http://schemas.openxmlformats.org/officeDocument/2006/relationships/image" Target="/media/image5.png" Id="rId800087518" /><Relationship Type="http://schemas.openxmlformats.org/officeDocument/2006/relationships/image" Target="/media/image6.png" Id="rId1581148278" /><Relationship Type="http://schemas.openxmlformats.org/officeDocument/2006/relationships/image" Target="/media/image7.png" Id="rId239818959" /><Relationship Type="http://schemas.openxmlformats.org/officeDocument/2006/relationships/image" Target="/media/image8.png" Id="rId1225856312" /></Relationships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Рахметова Сабина Маратовна</dc:creator>
  <keywords/>
  <dc:description/>
  <lastModifiedBy>Струкова Екатерина Валерьевна</lastModifiedBy>
  <revision>3</revision>
  <dcterms:created xsi:type="dcterms:W3CDTF">2025-09-19T20:57:00.0000000Z</dcterms:created>
  <dcterms:modified xsi:type="dcterms:W3CDTF">2025-09-20T05:09:57.1993055Z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a4e109b-4405-499a-b77c-54c6be727913_Enabled">
    <vt:lpwstr>true</vt:lpwstr>
  </property>
  <property fmtid="{D5CDD505-2E9C-101B-9397-08002B2CF9AE}" pid="3" name="MSIP_Label_1a4e109b-4405-499a-b77c-54c6be727913_SetDate">
    <vt:lpwstr>2025-09-19T20:57:02Z</vt:lpwstr>
  </property>
  <property fmtid="{D5CDD505-2E9C-101B-9397-08002B2CF9AE}" pid="4" name="MSIP_Label_1a4e109b-4405-499a-b77c-54c6be727913_Method">
    <vt:lpwstr>Standard</vt:lpwstr>
  </property>
  <property fmtid="{D5CDD505-2E9C-101B-9397-08002B2CF9AE}" pid="5" name="MSIP_Label_1a4e109b-4405-499a-b77c-54c6be727913_Name">
    <vt:lpwstr>Internal_BrokerKZ</vt:lpwstr>
  </property>
  <property fmtid="{D5CDD505-2E9C-101B-9397-08002B2CF9AE}" pid="6" name="MSIP_Label_1a4e109b-4405-499a-b77c-54c6be727913_SiteId">
    <vt:lpwstr>7470e6aa-7ba3-459b-b601-e987fc0a153a</vt:lpwstr>
  </property>
  <property fmtid="{D5CDD505-2E9C-101B-9397-08002B2CF9AE}" pid="7" name="MSIP_Label_1a4e109b-4405-499a-b77c-54c6be727913_ActionId">
    <vt:lpwstr>e2cc7f16-0277-49a1-a4f0-bce6d1cf1653</vt:lpwstr>
  </property>
  <property fmtid="{D5CDD505-2E9C-101B-9397-08002B2CF9AE}" pid="8" name="MSIP_Label_1a4e109b-4405-499a-b77c-54c6be727913_ContentBits">
    <vt:lpwstr>0</vt:lpwstr>
  </property>
  <property fmtid="{D5CDD505-2E9C-101B-9397-08002B2CF9AE}" pid="9" name="MSIP_Label_1a4e109b-4405-499a-b77c-54c6be727913_Tag">
    <vt:lpwstr>10, 3, 0, 2</vt:lpwstr>
  </property>
</Properties>
</file>