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1"/>
        <w:spacing w:before="240" w:after="120"/>
        <w:rPr/>
      </w:pPr>
      <w:r>
        <w:rPr/>
        <w:t>Expression replacement in simple paragraphs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My </w:t>
      </w:r>
      <w:r>
        <w:rPr>
          <w:b/>
          <w:bCs/>
        </w:rPr>
        <w:t>name is ${name}.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</w:t>
      </w:r>
      <w:r>
        <w:rPr>
          <w:b/>
          <w:bCs/>
        </w:rPr>
        <w:t>am</w:t>
      </w:r>
      <w:r>
        <w:rPr/>
        <w:t xml:space="preserve"> ${age} </w:t>
      </w:r>
      <w:r>
        <w:rPr>
          <w:i/>
          <w:iCs/>
        </w:rPr>
        <w:t>years</w:t>
      </w:r>
      <w:r>
        <w:rPr/>
        <w:t xml:space="preserve"> old.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I live in </w:t>
      </w:r>
      <w:r>
        <w:rPr>
          <w:b/>
          <w:bCs/>
        </w:rPr>
        <w:t>${</w:t>
      </w:r>
      <w:bookmarkStart w:id="0" w:name="__DdeLink__72_1485565900"/>
      <w:r>
        <w:rPr>
          <w:b/>
          <w:bCs/>
        </w:rPr>
        <w:t>locations</w:t>
      </w:r>
      <w:bookmarkEnd w:id="0"/>
      <w:r>
        <w:rPr>
          <w:b/>
          <w:bCs/>
        </w:rPr>
        <w:t>[0].name}.</w:t>
      </w:r>
    </w:p>
    <w:p>
      <w:pPr>
        <w:pStyle w:val="Normal"/>
        <w:rPr/>
      </w:pPr>
      <w:r>
        <w:rPr/>
      </w:r>
    </w:p>
    <w:p>
      <w:pPr>
        <w:pStyle w:val="Berschrift1"/>
        <w:rPr>
          <w:b w:val="false"/>
          <w:bCs w:val="false"/>
        </w:rPr>
      </w:pPr>
      <w:r>
        <w:rPr>
          <w:b w:val="false"/>
          <w:bCs w:val="false"/>
        </w:rPr>
        <w:t>Expression replacement in tables</w:t>
      </w:r>
    </w:p>
    <w:p>
      <w:pPr>
        <w:pStyle w:val="Normal"/>
        <w:rPr/>
      </w:pPr>
      <w:r>
        <w:rPr/>
      </w:r>
    </w:p>
    <w:tbl>
      <w:tblPr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817"/>
        <w:gridCol w:w="4816"/>
      </w:tblGrid>
      <w:tr>
        <w:trPr>
          <w:cantSplit w:val="false"/>
        </w:trPr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ellenInhalt"/>
              <w:rPr/>
            </w:pPr>
            <w:r>
              <w:rPr/>
              <w:t>${name}</w:t>
            </w:r>
          </w:p>
        </w:tc>
      </w:tr>
      <w:tr>
        <w:trPr>
          <w:cantSplit w:val="false"/>
        </w:trPr>
        <w:tc>
          <w:tcPr>
            <w:tcW w:w="4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8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ellenInhalt"/>
              <w:rPr/>
            </w:pPr>
            <w:r>
              <w:rPr/>
              <w:t>${age}</w:t>
            </w:r>
          </w:p>
        </w:tc>
      </w:tr>
      <w:tr>
        <w:trPr>
          <w:cantSplit w:val="false"/>
        </w:trPr>
        <w:tc>
          <w:tcPr>
            <w:tcW w:w="4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48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ellenInhalt"/>
              <w:rPr/>
            </w:pPr>
            <w:r>
              <w:rPr/>
              <w:t>${</w:t>
            </w:r>
            <w:r>
              <w:rPr>
                <w:b/>
                <w:bCs/>
              </w:rPr>
              <w:t>locations</w:t>
            </w:r>
            <w:r>
              <w:rPr/>
              <w:t>[0].name}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Expression replacement in nested tables</w:t>
      </w:r>
    </w:p>
    <w:p>
      <w:pPr>
        <w:pStyle w:val="Normal"/>
        <w:rPr/>
      </w:pPr>
      <w:r>
        <w:rPr/>
      </w:r>
    </w:p>
    <w:tbl>
      <w:tblPr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362"/>
        <w:gridCol w:w="8271"/>
      </w:tblGrid>
      <w:tr>
        <w:trPr>
          <w:cantSplit w:val="false"/>
        </w:trPr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Bob</w:t>
            </w:r>
          </w:p>
        </w:tc>
        <w:tc>
          <w:tcPr>
            <w:tcW w:w="8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  <w:right w:val="nil"/>
                <w:insideV w:val="nil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4082"/>
              <w:gridCol w:w="4081"/>
            </w:tblGrid>
            <w:tr>
              <w:trPr>
                <w:cantSplit w:val="false"/>
              </w:trPr>
              <w:tc>
                <w:tcPr>
                  <w:tcW w:w="40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nil"/>
                    <w:insideV w:val="nil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TabellenInha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40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TabellenInhalt"/>
                    <w:rPr/>
                  </w:pPr>
                  <w:r>
                    <w:rPr/>
                    <w:t>${name}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082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nil"/>
                    <w:insideV w:val="nil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TabellenInha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Age</w:t>
                  </w:r>
                </w:p>
              </w:tc>
              <w:tc>
                <w:tcPr>
                  <w:tcW w:w="4081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TabellenInhalt"/>
                    <w:rPr/>
                  </w:pPr>
                  <w:r>
                    <w:rPr/>
                    <w:t>${age}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082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nil"/>
                    <w:insideV w:val="nil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TabellenInha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Location</w:t>
                  </w:r>
                </w:p>
              </w:tc>
              <w:tc>
                <w:tcPr>
                  <w:tcW w:w="4081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5" w:type="dxa"/>
                  </w:tcMar>
                </w:tcPr>
                <w:p>
                  <w:pPr>
                    <w:pStyle w:val="TabellenInhalt"/>
                    <w:rPr/>
                  </w:pPr>
                  <w:r>
                    <w:rPr/>
                    <w:t>${</w:t>
                  </w:r>
                  <w:r>
                    <w:rPr>
                      <w:b/>
                      <w:bCs/>
                    </w:rPr>
                    <w:t>locations</w:t>
                  </w:r>
                  <w:r>
                    <w:rPr/>
                    <w:t>[0].name}</w:t>
                  </w:r>
                </w:p>
              </w:tc>
            </w:tr>
          </w:tbl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Conditional Display of paragraphs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paragraph remains in the resulting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paragraph is only shown when the property </w:t>
      </w:r>
      <w:r>
        <w:rPr>
          <w:b/>
          <w:bCs/>
        </w:rPr>
        <w:t>name</w:t>
      </w:r>
      <w:r>
        <w:rPr/>
        <w:t xml:space="preserve"> is 'Tom“.</w:t>
      </w:r>
      <w:r>
        <w:rPr/>
        <w:commentReference w:id="0"/>
      </w:r>
    </w:p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Conditional bold formatting of paragraphs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SimSun" w:cs="Mangal"/>
          <w:color w:val="00000A"/>
          <w:sz w:val="24"/>
          <w:szCs w:val="24"/>
          <w:lang w:val="de-DE" w:eastAsia="zh-CN" w:bidi="hi-IN"/>
        </w:rPr>
      </w:pPr>
      <w:commentRangeStart w:id="1"/>
      <w:r>
        <w:rPr>
          <w:rFonts w:eastAsia="SimSun" w:cs="Mangal"/>
          <w:color w:val="00000A"/>
          <w:sz w:val="24"/>
          <w:szCs w:val="24"/>
          <w:lang w:val="de-DE" w:eastAsia="zh-CN" w:bidi="hi-IN"/>
        </w:rPr>
        <w:t xml:space="preserve">This paragraph is made bold if the property </w:t>
      </w:r>
      <w:r>
        <w:rPr>
          <w:rFonts w:eastAsia="SimSun" w:cs="Mangal"/>
          <w:b/>
          <w:bCs/>
          <w:color w:val="00000A"/>
          <w:sz w:val="24"/>
          <w:szCs w:val="24"/>
          <w:lang w:val="de-DE" w:eastAsia="zh-CN" w:bidi="hi-IN"/>
        </w:rPr>
        <w:t>makeBold</w:t>
      </w:r>
      <w:r>
        <w:rPr>
          <w:rFonts w:eastAsia="SimSun" w:cs="Mangal"/>
          <w:color w:val="00000A"/>
          <w:sz w:val="24"/>
          <w:szCs w:val="24"/>
          <w:lang w:val="de-DE" w:eastAsia="zh-CN" w:bidi="hi-IN"/>
        </w:rPr>
        <w:t xml:space="preserve"> is set to true.</w:t>
      </w:r>
      <w:commentRangeEnd w:id="1"/>
      <w:r>
        <w:rPr>
          <w:rFonts w:eastAsia="SimSun" w:cs="Mangal"/>
          <w:color w:val="00000A"/>
          <w:sz w:val="24"/>
          <w:szCs w:val="24"/>
          <w:lang w:val="de-DE" w:eastAsia="zh-CN" w:bidi="hi-IN"/>
        </w:rPr>
      </w:r>
      <w:r>
        <w:rPr>
          <w:rFonts w:eastAsia="SimSun" w:cs="Mangal"/>
          <w:color w:val="00000A"/>
          <w:sz w:val="24"/>
          <w:szCs w:val="24"/>
          <w:lang w:val="de-DE" w:eastAsia="zh-CN" w:bidi="hi-IN"/>
        </w:rPr>
        <w:commentReference w:id="1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bekannter Autor" w:date="2015-12-19T20:03:23Z" w:initials="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displayIf(name == 'Tom')</w:t>
      </w:r>
    </w:p>
    <w:p>
      <w:r>
        <w:rPr/>
      </w:r>
    </w:p>
    <w:p>
      <w:r>
        <w:rPr/>
      </w:r>
    </w:p>
  </w:comment>
  <w:comment w:id="1" w:author="Unbekannter Autor" w:date="2015-12-19T20:09:29Z" w:initials="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boldIf(makeBold)</w:t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/>
    <w:rPr/>
  </w:style>
  <w:style w:type="paragraph" w:styleId="Berschrift2">
    <w:name w:val="Überschrift 2"/>
    <w:basedOn w:val="Berschrift"/>
    <w:pPr/>
    <w:rPr/>
  </w:style>
  <w:style w:type="paragraph" w:styleId="Berschrift3">
    <w:name w:val="Überschrift 3"/>
    <w:basedOn w:val="Berschrift"/>
    <w:pPr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TabellenInhalt">
    <w:name w:val="Tabellen Inhalt"/>
    <w:basedOn w:val="Normal"/>
    <w:pPr>
      <w:suppressLineNumbers/>
    </w:pPr>
    <w:rPr/>
  </w:style>
  <w:style w:type="paragraph" w:styleId="Zitat">
    <w:name w:val="Zitat"/>
    <w:basedOn w:val="Normal"/>
    <w:pPr/>
    <w:rPr/>
  </w:style>
  <w:style w:type="paragraph" w:styleId="Titel">
    <w:name w:val="Titel"/>
    <w:basedOn w:val="Berschrift"/>
    <w:pPr/>
    <w:rPr/>
  </w:style>
  <w:style w:type="paragraph" w:styleId="Untertitel">
    <w:name w:val="Untertitel"/>
    <w:basedOn w:val="Berschrift"/>
    <w:pPr/>
    <w:rPr/>
  </w:style>
  <w:style w:type="paragraph" w:styleId="Tabellenberschrift">
    <w:name w:val="Tabellen Überschrift"/>
    <w:basedOn w:val="TabellenInhalt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2015-12-19T15:06:05Z</dcterms:created>
  <dc:language>de-DE</dc:language>
  <cp:revision>0</cp:revision>
</cp:coreProperties>
</file>