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49E466" w14:textId="260CD29B" w:rsidR="009A71F4" w:rsidRPr="004412E5" w:rsidRDefault="009A71F4" w:rsidP="007D6C28">
      <w:pPr>
        <w:rPr>
          <w:rFonts w:asciiTheme="minorHAnsi" w:hAnsiTheme="minorHAnsi" w:cs="Arial"/>
          <w:b/>
          <w:bCs/>
          <w:color w:val="000000" w:themeColor="text1"/>
          <w:sz w:val="28"/>
          <w:szCs w:val="28"/>
          <w:lang w:val="nl-NL"/>
        </w:rPr>
      </w:pPr>
      <w:r w:rsidRPr="004412E5">
        <w:rPr>
          <w:rFonts w:asciiTheme="minorHAnsi" w:hAnsiTheme="minorHAnsi" w:cs="Arial"/>
          <w:b/>
          <w:bCs/>
          <w:color w:val="000000" w:themeColor="text1"/>
          <w:sz w:val="28"/>
          <w:szCs w:val="28"/>
          <w:lang w:val="nl-NL"/>
        </w:rPr>
        <w:t xml:space="preserve">Opdracht: Eindopdracht </w:t>
      </w:r>
      <w:proofErr w:type="spellStart"/>
      <w:r w:rsidRPr="004412E5">
        <w:rPr>
          <w:rFonts w:asciiTheme="minorHAnsi" w:hAnsiTheme="minorHAnsi" w:cs="Arial"/>
          <w:b/>
          <w:bCs/>
          <w:color w:val="000000" w:themeColor="text1"/>
          <w:sz w:val="28"/>
          <w:szCs w:val="28"/>
          <w:lang w:val="nl-NL"/>
        </w:rPr>
        <w:t>Statistics</w:t>
      </w:r>
      <w:proofErr w:type="spellEnd"/>
      <w:r w:rsidRPr="004412E5">
        <w:rPr>
          <w:rFonts w:asciiTheme="minorHAnsi" w:hAnsiTheme="minorHAnsi" w:cs="Arial"/>
          <w:b/>
          <w:bCs/>
          <w:color w:val="000000" w:themeColor="text1"/>
          <w:sz w:val="28"/>
          <w:szCs w:val="28"/>
          <w:lang w:val="nl-NL"/>
        </w:rPr>
        <w:t xml:space="preserve"> </w:t>
      </w:r>
      <w:proofErr w:type="spellStart"/>
      <w:r w:rsidRPr="004412E5">
        <w:rPr>
          <w:rFonts w:asciiTheme="minorHAnsi" w:hAnsiTheme="minorHAnsi" w:cs="Arial"/>
          <w:b/>
          <w:bCs/>
          <w:color w:val="000000" w:themeColor="text1"/>
          <w:sz w:val="28"/>
          <w:szCs w:val="28"/>
          <w:lang w:val="nl-NL"/>
        </w:rPr>
        <w:t>for</w:t>
      </w:r>
      <w:proofErr w:type="spellEnd"/>
      <w:r w:rsidRPr="004412E5">
        <w:rPr>
          <w:rFonts w:asciiTheme="minorHAnsi" w:hAnsiTheme="minorHAnsi" w:cs="Arial"/>
          <w:b/>
          <w:bCs/>
          <w:color w:val="000000" w:themeColor="text1"/>
          <w:sz w:val="28"/>
          <w:szCs w:val="28"/>
          <w:lang w:val="nl-NL"/>
        </w:rPr>
        <w:t xml:space="preserve"> Data </w:t>
      </w:r>
      <w:proofErr w:type="spellStart"/>
      <w:r w:rsidRPr="004412E5">
        <w:rPr>
          <w:rFonts w:asciiTheme="minorHAnsi" w:hAnsiTheme="minorHAnsi" w:cs="Arial"/>
          <w:b/>
          <w:bCs/>
          <w:color w:val="000000" w:themeColor="text1"/>
          <w:sz w:val="28"/>
          <w:szCs w:val="28"/>
          <w:lang w:val="nl-NL"/>
        </w:rPr>
        <w:t>Science</w:t>
      </w:r>
      <w:proofErr w:type="spellEnd"/>
      <w:r w:rsidRPr="004412E5">
        <w:rPr>
          <w:rFonts w:asciiTheme="minorHAnsi" w:hAnsiTheme="minorHAnsi" w:cs="Arial"/>
          <w:b/>
          <w:bCs/>
          <w:color w:val="000000" w:themeColor="text1"/>
          <w:sz w:val="28"/>
          <w:szCs w:val="28"/>
          <w:lang w:val="nl-NL"/>
        </w:rPr>
        <w:t xml:space="preserve"> Deel 1</w:t>
      </w:r>
    </w:p>
    <w:p w14:paraId="552A0188" w14:textId="77777777" w:rsidR="009A71F4" w:rsidRPr="009A71F4" w:rsidRDefault="009A71F4" w:rsidP="007D6C28">
      <w:pPr>
        <w:rPr>
          <w:rFonts w:asciiTheme="minorHAnsi" w:hAnsiTheme="minorHAnsi" w:cs="Arial"/>
          <w:b/>
          <w:bCs/>
          <w:color w:val="000000" w:themeColor="text1"/>
          <w:sz w:val="28"/>
          <w:szCs w:val="28"/>
          <w:lang w:val="nl-NL"/>
        </w:rPr>
      </w:pPr>
    </w:p>
    <w:p w14:paraId="0ADA0BBB" w14:textId="77777777" w:rsidR="009A71F4" w:rsidRDefault="009A71F4" w:rsidP="007D6C28">
      <w:pPr>
        <w:rPr>
          <w:rFonts w:asciiTheme="minorHAnsi" w:hAnsiTheme="minorHAnsi" w:cs="Arial"/>
          <w:color w:val="000000" w:themeColor="text1"/>
          <w:sz w:val="20"/>
          <w:szCs w:val="20"/>
          <w:lang w:val="nl-NL"/>
        </w:rPr>
      </w:pPr>
    </w:p>
    <w:p w14:paraId="2EF2AE1C" w14:textId="60CBF099" w:rsidR="00950A25" w:rsidRPr="009A71F4" w:rsidRDefault="00950A25" w:rsidP="007D6C28">
      <w:pPr>
        <w:rPr>
          <w:rFonts w:asciiTheme="minorHAnsi" w:hAnsiTheme="minorHAnsi" w:cs="Arial"/>
          <w:b/>
          <w:bCs/>
          <w:color w:val="000000" w:themeColor="text1"/>
          <w:sz w:val="20"/>
          <w:szCs w:val="20"/>
          <w:lang w:val="nl-NL"/>
        </w:rPr>
      </w:pPr>
      <w:r w:rsidRPr="009A71F4">
        <w:rPr>
          <w:rFonts w:asciiTheme="minorHAnsi" w:hAnsiTheme="minorHAnsi" w:cs="Arial"/>
          <w:b/>
          <w:bCs/>
          <w:color w:val="000000" w:themeColor="text1"/>
          <w:sz w:val="20"/>
          <w:szCs w:val="20"/>
          <w:lang w:val="nl-NL"/>
        </w:rPr>
        <w:t>Samenvatting opdracht 1:</w:t>
      </w:r>
    </w:p>
    <w:p w14:paraId="039A7595" w14:textId="4F88E1AD" w:rsidR="005E1ABD" w:rsidRPr="007D6C28" w:rsidRDefault="005E1ABD" w:rsidP="007D6C28">
      <w:pPr>
        <w:rPr>
          <w:rFonts w:asciiTheme="minorHAnsi" w:hAnsiTheme="minorHAnsi" w:cs="Arial"/>
          <w:color w:val="000000" w:themeColor="text1"/>
          <w:sz w:val="20"/>
          <w:szCs w:val="20"/>
          <w:lang w:val="nl-NL"/>
        </w:rPr>
      </w:pPr>
      <w:r w:rsidRPr="005E1ABD">
        <w:rPr>
          <w:rFonts w:asciiTheme="minorHAnsi" w:hAnsiTheme="minorHAnsi" w:cs="Arial"/>
          <w:color w:val="000000" w:themeColor="text1"/>
          <w:sz w:val="20"/>
          <w:szCs w:val="20"/>
          <w:lang w:val="nl-NL"/>
        </w:rPr>
        <w:t>Opdracht_1_obv_universiteitsdata_</w:t>
      </w:r>
      <w:proofErr w:type="gramStart"/>
      <w:r w:rsidRPr="005E1ABD">
        <w:rPr>
          <w:rFonts w:asciiTheme="minorHAnsi" w:hAnsiTheme="minorHAnsi" w:cs="Arial"/>
          <w:color w:val="000000" w:themeColor="text1"/>
          <w:sz w:val="20"/>
          <w:szCs w:val="20"/>
          <w:lang w:val="nl-NL"/>
        </w:rPr>
        <w:t>final.ipynb</w:t>
      </w:r>
      <w:proofErr w:type="gramEnd"/>
    </w:p>
    <w:p w14:paraId="43A1455E" w14:textId="3B12338A" w:rsidR="008D7EEB" w:rsidRPr="008D7EEB" w:rsidRDefault="008D7EEB" w:rsidP="008D7EEB">
      <w:pPr>
        <w:pStyle w:val="ListParagraph"/>
        <w:numPr>
          <w:ilvl w:val="0"/>
          <w:numId w:val="2"/>
        </w:numPr>
        <w:rPr>
          <w:rFonts w:cs="Arial"/>
          <w:color w:val="000000" w:themeColor="text1"/>
          <w:sz w:val="20"/>
          <w:szCs w:val="20"/>
          <w:lang w:val="nl-NL"/>
        </w:rPr>
      </w:pPr>
      <w:proofErr w:type="gramStart"/>
      <w:r w:rsidRPr="008D7EEB">
        <w:rPr>
          <w:rFonts w:cs="Arial"/>
          <w:color w:val="000000" w:themeColor="text1"/>
          <w:sz w:val="20"/>
          <w:szCs w:val="20"/>
          <w:lang w:val="nl-NL"/>
        </w:rPr>
        <w:t>zie</w:t>
      </w:r>
      <w:proofErr w:type="gramEnd"/>
      <w:r w:rsidRPr="008D7EEB">
        <w:rPr>
          <w:rFonts w:cs="Arial"/>
          <w:color w:val="000000" w:themeColor="text1"/>
          <w:sz w:val="20"/>
          <w:szCs w:val="20"/>
          <w:lang w:val="nl-NL"/>
        </w:rPr>
        <w:t xml:space="preserve"> code </w:t>
      </w:r>
    </w:p>
    <w:p w14:paraId="2D9BB8C0" w14:textId="6E9ACC6C" w:rsidR="00D10199" w:rsidRPr="004412E5" w:rsidRDefault="002E318F" w:rsidP="008D7EEB">
      <w:pPr>
        <w:rPr>
          <w:rFonts w:cs="Arial"/>
          <w:color w:val="000000" w:themeColor="text1"/>
          <w:sz w:val="20"/>
          <w:szCs w:val="20"/>
          <w:lang w:val="nl-NL"/>
        </w:rPr>
      </w:pPr>
      <w:proofErr w:type="gramStart"/>
      <w:r w:rsidRPr="004412E5">
        <w:rPr>
          <w:rFonts w:cs="Menlo"/>
          <w:color w:val="000000" w:themeColor="text1"/>
          <w:sz w:val="20"/>
          <w:szCs w:val="20"/>
          <w:lang w:val="nl-NL"/>
        </w:rPr>
        <w:t>lees</w:t>
      </w:r>
      <w:proofErr w:type="gramEnd"/>
      <w:r w:rsidRPr="004412E5">
        <w:rPr>
          <w:rFonts w:cs="Menlo"/>
          <w:color w:val="000000" w:themeColor="text1"/>
          <w:sz w:val="20"/>
          <w:szCs w:val="20"/>
          <w:lang w:val="nl-NL"/>
        </w:rPr>
        <w:t xml:space="preserve"> de dataset in een </w:t>
      </w:r>
      <w:proofErr w:type="spellStart"/>
      <w:r w:rsidRPr="004412E5">
        <w:rPr>
          <w:rFonts w:cs="Menlo"/>
          <w:color w:val="000000" w:themeColor="text1"/>
          <w:sz w:val="20"/>
          <w:szCs w:val="20"/>
          <w:lang w:val="nl-NL"/>
        </w:rPr>
        <w:t>pandas</w:t>
      </w:r>
      <w:proofErr w:type="spellEnd"/>
      <w:r w:rsidRPr="004412E5">
        <w:rPr>
          <w:rFonts w:cs="Menlo"/>
          <w:color w:val="000000" w:themeColor="text1"/>
          <w:sz w:val="20"/>
          <w:szCs w:val="20"/>
          <w:lang w:val="nl-NL"/>
        </w:rPr>
        <w:t xml:space="preserve"> </w:t>
      </w:r>
      <w:proofErr w:type="spellStart"/>
      <w:r w:rsidRPr="004412E5">
        <w:rPr>
          <w:rFonts w:cs="Menlo"/>
          <w:color w:val="000000" w:themeColor="text1"/>
          <w:sz w:val="20"/>
          <w:szCs w:val="20"/>
          <w:lang w:val="nl-NL"/>
        </w:rPr>
        <w:t>DataFrame</w:t>
      </w:r>
      <w:proofErr w:type="spellEnd"/>
    </w:p>
    <w:p w14:paraId="291513EF" w14:textId="77777777" w:rsidR="00D10199" w:rsidRPr="007D6C28" w:rsidRDefault="002E318F" w:rsidP="007D6C28">
      <w:pPr>
        <w:rPr>
          <w:rFonts w:asciiTheme="minorHAnsi" w:hAnsiTheme="minorHAnsi" w:cs="Arial"/>
          <w:color w:val="000000" w:themeColor="text1"/>
          <w:sz w:val="20"/>
          <w:szCs w:val="20"/>
        </w:rPr>
      </w:pPr>
      <w:proofErr w:type="spellStart"/>
      <w:r w:rsidRPr="002E318F">
        <w:rPr>
          <w:rFonts w:asciiTheme="minorHAnsi" w:hAnsiTheme="minorHAnsi" w:cs="Menlo"/>
          <w:color w:val="000000" w:themeColor="text1"/>
          <w:sz w:val="20"/>
          <w:szCs w:val="20"/>
        </w:rPr>
        <w:t>df</w:t>
      </w:r>
      <w:proofErr w:type="spellEnd"/>
      <w:r w:rsidRPr="002E318F">
        <w:rPr>
          <w:rFonts w:asciiTheme="minorHAnsi" w:hAnsiTheme="minorHAnsi" w:cs="Menlo"/>
          <w:color w:val="000000" w:themeColor="text1"/>
          <w:sz w:val="20"/>
          <w:szCs w:val="20"/>
        </w:rPr>
        <w:t xml:space="preserve"> = </w:t>
      </w:r>
      <w:proofErr w:type="spellStart"/>
      <w:proofErr w:type="gramStart"/>
      <w:r w:rsidRPr="002E318F">
        <w:rPr>
          <w:rFonts w:asciiTheme="minorHAnsi" w:hAnsiTheme="minorHAnsi" w:cs="Menlo"/>
          <w:color w:val="000000" w:themeColor="text1"/>
          <w:sz w:val="20"/>
          <w:szCs w:val="20"/>
        </w:rPr>
        <w:t>pd.read</w:t>
      </w:r>
      <w:proofErr w:type="gramEnd"/>
      <w:r w:rsidRPr="002E318F">
        <w:rPr>
          <w:rFonts w:asciiTheme="minorHAnsi" w:hAnsiTheme="minorHAnsi" w:cs="Menlo"/>
          <w:color w:val="000000" w:themeColor="text1"/>
          <w:sz w:val="20"/>
          <w:szCs w:val="20"/>
        </w:rPr>
        <w:t>_</w:t>
      </w:r>
      <w:proofErr w:type="gramStart"/>
      <w:r w:rsidRPr="002E318F">
        <w:rPr>
          <w:rFonts w:asciiTheme="minorHAnsi" w:hAnsiTheme="minorHAnsi" w:cs="Menlo"/>
          <w:color w:val="000000" w:themeColor="text1"/>
          <w:sz w:val="20"/>
          <w:szCs w:val="20"/>
        </w:rPr>
        <w:t>csv</w:t>
      </w:r>
      <w:proofErr w:type="spellEnd"/>
      <w:r w:rsidRPr="002E318F">
        <w:rPr>
          <w:rFonts w:asciiTheme="minorHAnsi" w:hAnsiTheme="minorHAnsi" w:cs="Menlo"/>
          <w:color w:val="000000" w:themeColor="text1"/>
          <w:sz w:val="20"/>
          <w:szCs w:val="20"/>
        </w:rPr>
        <w:t>(</w:t>
      </w:r>
      <w:proofErr w:type="gramEnd"/>
      <w:r w:rsidRPr="002E318F">
        <w:rPr>
          <w:rFonts w:asciiTheme="minorHAnsi" w:hAnsiTheme="minorHAnsi" w:cs="Menlo"/>
          <w:color w:val="000000" w:themeColor="text1"/>
          <w:sz w:val="20"/>
          <w:szCs w:val="20"/>
        </w:rPr>
        <w:t xml:space="preserve">DATA_PATH, </w:t>
      </w:r>
      <w:proofErr w:type="spellStart"/>
      <w:r w:rsidRPr="002E318F">
        <w:rPr>
          <w:rFonts w:asciiTheme="minorHAnsi" w:hAnsiTheme="minorHAnsi" w:cs="Menlo"/>
          <w:color w:val="000000" w:themeColor="text1"/>
          <w:sz w:val="20"/>
          <w:szCs w:val="20"/>
        </w:rPr>
        <w:t>sep</w:t>
      </w:r>
      <w:proofErr w:type="spellEnd"/>
      <w:r w:rsidRPr="002E318F">
        <w:rPr>
          <w:rFonts w:asciiTheme="minorHAnsi" w:hAnsiTheme="minorHAnsi" w:cs="Menlo"/>
          <w:color w:val="000000" w:themeColor="text1"/>
          <w:sz w:val="20"/>
          <w:szCs w:val="20"/>
        </w:rPr>
        <w:t>=",")</w:t>
      </w:r>
    </w:p>
    <w:p w14:paraId="5BD46710" w14:textId="36425073" w:rsidR="002E318F" w:rsidRPr="002E318F" w:rsidRDefault="002E318F" w:rsidP="007D6C28">
      <w:pPr>
        <w:spacing w:after="160" w:line="278" w:lineRule="auto"/>
        <w:rPr>
          <w:rFonts w:asciiTheme="minorHAnsi" w:eastAsiaTheme="minorEastAsia" w:hAnsiTheme="minorHAnsi" w:cs="Arial"/>
          <w:color w:val="000000" w:themeColor="text1"/>
          <w:kern w:val="2"/>
          <w:sz w:val="20"/>
          <w:szCs w:val="20"/>
          <w:lang w:eastAsia="en-US"/>
          <w14:ligatures w14:val="standardContextual"/>
        </w:rPr>
      </w:pPr>
      <w:proofErr w:type="spellStart"/>
      <w:proofErr w:type="gramStart"/>
      <w:r w:rsidRPr="002E318F">
        <w:rPr>
          <w:rFonts w:asciiTheme="minorHAnsi" w:hAnsiTheme="minorHAnsi" w:cs="Menlo"/>
          <w:color w:val="000000" w:themeColor="text1"/>
          <w:sz w:val="20"/>
          <w:szCs w:val="20"/>
        </w:rPr>
        <w:t>df.columns</w:t>
      </w:r>
      <w:proofErr w:type="spellEnd"/>
      <w:proofErr w:type="gramEnd"/>
      <w:r w:rsidRPr="002E318F">
        <w:rPr>
          <w:rFonts w:asciiTheme="minorHAnsi" w:hAnsiTheme="minorHAnsi" w:cs="Menlo"/>
          <w:color w:val="000000" w:themeColor="text1"/>
          <w:sz w:val="20"/>
          <w:szCs w:val="20"/>
        </w:rPr>
        <w:t xml:space="preserve"> = [</w:t>
      </w:r>
      <w:proofErr w:type="spellStart"/>
      <w:proofErr w:type="gramStart"/>
      <w:r w:rsidRPr="002E318F">
        <w:rPr>
          <w:rFonts w:asciiTheme="minorHAnsi" w:hAnsiTheme="minorHAnsi" w:cs="Menlo"/>
          <w:color w:val="000000" w:themeColor="text1"/>
          <w:sz w:val="20"/>
          <w:szCs w:val="20"/>
        </w:rPr>
        <w:t>c.replace</w:t>
      </w:r>
      <w:proofErr w:type="spellEnd"/>
      <w:proofErr w:type="gramEnd"/>
      <w:r w:rsidRPr="002E318F">
        <w:rPr>
          <w:rFonts w:asciiTheme="minorHAnsi" w:hAnsiTheme="minorHAnsi" w:cs="Menlo"/>
          <w:color w:val="000000" w:themeColor="text1"/>
          <w:sz w:val="20"/>
          <w:szCs w:val="20"/>
        </w:rPr>
        <w:t xml:space="preserve">(".", "_") for c in </w:t>
      </w:r>
      <w:proofErr w:type="spellStart"/>
      <w:proofErr w:type="gramStart"/>
      <w:r w:rsidRPr="002E318F">
        <w:rPr>
          <w:rFonts w:asciiTheme="minorHAnsi" w:hAnsiTheme="minorHAnsi" w:cs="Menlo"/>
          <w:color w:val="000000" w:themeColor="text1"/>
          <w:sz w:val="20"/>
          <w:szCs w:val="20"/>
        </w:rPr>
        <w:t>df.columns</w:t>
      </w:r>
      <w:proofErr w:type="spellEnd"/>
      <w:proofErr w:type="gramEnd"/>
      <w:r w:rsidRPr="002E318F">
        <w:rPr>
          <w:rFonts w:asciiTheme="minorHAnsi" w:hAnsiTheme="minorHAnsi" w:cs="Menlo"/>
          <w:color w:val="000000" w:themeColor="text1"/>
          <w:sz w:val="20"/>
          <w:szCs w:val="20"/>
        </w:rPr>
        <w:t>]</w:t>
      </w:r>
    </w:p>
    <w:p w14:paraId="359F2985" w14:textId="77777777" w:rsidR="002E318F" w:rsidRPr="007D6C28" w:rsidRDefault="002E318F" w:rsidP="007D6C28">
      <w:pPr>
        <w:rPr>
          <w:rFonts w:asciiTheme="minorHAnsi" w:hAnsiTheme="minorHAnsi" w:cs="Arial"/>
          <w:color w:val="000000" w:themeColor="text1"/>
          <w:sz w:val="20"/>
          <w:szCs w:val="20"/>
        </w:rPr>
      </w:pPr>
    </w:p>
    <w:p w14:paraId="77A58119" w14:textId="5B1E1C8D" w:rsidR="002E318F" w:rsidRPr="009A71F4" w:rsidRDefault="00B00E6D" w:rsidP="009A71F4">
      <w:pPr>
        <w:pStyle w:val="ListParagraph"/>
        <w:numPr>
          <w:ilvl w:val="0"/>
          <w:numId w:val="2"/>
        </w:numPr>
        <w:rPr>
          <w:rFonts w:cs="Helvetica Neue"/>
          <w:color w:val="000000" w:themeColor="text1"/>
          <w:sz w:val="20"/>
          <w:szCs w:val="20"/>
          <w:lang w:val="nl-NL"/>
        </w:rPr>
      </w:pPr>
      <w:r w:rsidRPr="009A71F4">
        <w:rPr>
          <w:rFonts w:cs="Arial"/>
          <w:b/>
          <w:bCs/>
          <w:color w:val="000000" w:themeColor="text1"/>
          <w:sz w:val="20"/>
          <w:szCs w:val="20"/>
          <w:lang w:val="nl-NL"/>
        </w:rPr>
        <w:t>a)</w:t>
      </w:r>
      <w:r w:rsidRPr="009A71F4">
        <w:rPr>
          <w:rFonts w:cs="Arial"/>
          <w:color w:val="000000" w:themeColor="text1"/>
          <w:sz w:val="20"/>
          <w:szCs w:val="20"/>
          <w:lang w:val="nl-NL"/>
        </w:rPr>
        <w:t xml:space="preserve"> </w:t>
      </w:r>
      <w:r w:rsidR="002E318F" w:rsidRPr="009A71F4">
        <w:rPr>
          <w:rFonts w:cs="Helvetica Neue"/>
          <w:color w:val="000000" w:themeColor="text1"/>
          <w:sz w:val="20"/>
          <w:szCs w:val="20"/>
          <w:lang w:val="nl-NL"/>
        </w:rPr>
        <w:t>Om universiteiten objectief in te delen, wordt een kolom '</w:t>
      </w:r>
      <w:proofErr w:type="spellStart"/>
      <w:r w:rsidR="002E318F" w:rsidRPr="009A71F4">
        <w:rPr>
          <w:rFonts w:cs="Helvetica Neue"/>
          <w:color w:val="000000" w:themeColor="text1"/>
          <w:sz w:val="20"/>
          <w:szCs w:val="20"/>
          <w:lang w:val="nl-NL"/>
        </w:rPr>
        <w:t>Size</w:t>
      </w:r>
      <w:proofErr w:type="spellEnd"/>
      <w:r w:rsidR="002E318F" w:rsidRPr="009A71F4">
        <w:rPr>
          <w:rFonts w:cs="Helvetica Neue"/>
          <w:color w:val="000000" w:themeColor="text1"/>
          <w:sz w:val="20"/>
          <w:szCs w:val="20"/>
          <w:lang w:val="nl-NL"/>
        </w:rPr>
        <w:t>' toegevoegd, gebaseerd op '</w:t>
      </w:r>
      <w:proofErr w:type="spellStart"/>
      <w:r w:rsidR="002E318F" w:rsidRPr="009A71F4">
        <w:rPr>
          <w:rFonts w:cs="Helvetica Neue"/>
          <w:color w:val="000000" w:themeColor="text1"/>
          <w:sz w:val="20"/>
          <w:szCs w:val="20"/>
          <w:lang w:val="nl-NL"/>
        </w:rPr>
        <w:t>Enroll</w:t>
      </w:r>
      <w:proofErr w:type="spellEnd"/>
      <w:r w:rsidR="002E318F" w:rsidRPr="009A71F4">
        <w:rPr>
          <w:rFonts w:cs="Helvetica Neue"/>
          <w:color w:val="000000" w:themeColor="text1"/>
          <w:sz w:val="20"/>
          <w:szCs w:val="20"/>
          <w:lang w:val="nl-NL"/>
        </w:rPr>
        <w:t>' (het aantal nieuwe ingeschreven studenten), wat de capaciteit en aantrekkingskracht van de instelling weergeeft. De mediaan van '</w:t>
      </w:r>
      <w:proofErr w:type="spellStart"/>
      <w:r w:rsidR="002E318F" w:rsidRPr="009A71F4">
        <w:rPr>
          <w:rFonts w:cs="Helvetica Neue"/>
          <w:color w:val="000000" w:themeColor="text1"/>
          <w:sz w:val="20"/>
          <w:szCs w:val="20"/>
          <w:lang w:val="nl-NL"/>
        </w:rPr>
        <w:t>Enroll</w:t>
      </w:r>
      <w:proofErr w:type="spellEnd"/>
      <w:r w:rsidR="002E318F" w:rsidRPr="009A71F4">
        <w:rPr>
          <w:rFonts w:cs="Helvetica Neue"/>
          <w:color w:val="000000" w:themeColor="text1"/>
          <w:sz w:val="20"/>
          <w:szCs w:val="20"/>
          <w:lang w:val="nl-NL"/>
        </w:rPr>
        <w:t>' wordt gebruikt als drempel, omdat deze minder gevoelig is voor uitschieters en zo een eerlijkere scheiding tussen 'Groot' en 'Klein' garandeert.</w:t>
      </w:r>
    </w:p>
    <w:p w14:paraId="24047C37" w14:textId="77777777" w:rsidR="009A71F4" w:rsidRPr="009A71F4" w:rsidRDefault="009A71F4" w:rsidP="009A71F4">
      <w:pPr>
        <w:pStyle w:val="ListParagraph"/>
        <w:ind w:left="360"/>
        <w:rPr>
          <w:rFonts w:cs="Helvetica Neue"/>
          <w:color w:val="000000" w:themeColor="text1"/>
          <w:sz w:val="20"/>
          <w:szCs w:val="20"/>
          <w:lang w:val="nl-NL"/>
        </w:rPr>
      </w:pPr>
    </w:p>
    <w:p w14:paraId="33717874" w14:textId="5A471AD3" w:rsidR="00D10199" w:rsidRPr="007D6C28" w:rsidRDefault="002E318F" w:rsidP="007D6C28">
      <w:pPr>
        <w:rPr>
          <w:rFonts w:asciiTheme="minorHAnsi" w:hAnsiTheme="minorHAnsi" w:cs="Arial"/>
          <w:color w:val="000000" w:themeColor="text1"/>
          <w:sz w:val="20"/>
          <w:szCs w:val="20"/>
          <w:lang w:val="nl-NL"/>
        </w:rPr>
      </w:pPr>
      <w:r w:rsidRPr="007D6C28">
        <w:rPr>
          <w:rFonts w:asciiTheme="minorHAnsi" w:hAnsiTheme="minorHAnsi" w:cs="Arial"/>
          <w:noProof/>
          <w:color w:val="000000" w:themeColor="text1"/>
          <w:sz w:val="20"/>
          <w:szCs w:val="20"/>
          <w:lang w:val="nl-NL"/>
        </w:rPr>
        <w:drawing>
          <wp:inline distT="0" distB="0" distL="0" distR="0" wp14:anchorId="23A01D5A" wp14:editId="5896919E">
            <wp:extent cx="5635625" cy="2191353"/>
            <wp:effectExtent l="0" t="0" r="3175" b="6350"/>
            <wp:docPr id="860160686" name="Picture 1" descr="A diagram of a graph&#10;&#10;AI-generated content may be incorrect.">
              <a:extLst xmlns:a="http://schemas.openxmlformats.org/drawingml/2006/main">
                <a:ext uri="{FF2B5EF4-FFF2-40B4-BE49-F238E27FC236}">
                  <a16:creationId xmlns:a16="http://schemas.microsoft.com/office/drawing/2014/main" id="{609115DD-BCBF-464B-8C0F-FDA1BCB19AD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160686" name="Picture 1" descr="A diagram of a graph&#10;&#10;AI-generated content may be incorrect."/>
                    <pic:cNvPicPr/>
                  </pic:nvPicPr>
                  <pic:blipFill>
                    <a:blip r:embed="rId8"/>
                    <a:stretch>
                      <a:fillRect/>
                    </a:stretch>
                  </pic:blipFill>
                  <pic:spPr>
                    <a:xfrm>
                      <a:off x="0" y="0"/>
                      <a:ext cx="6089981" cy="2368025"/>
                    </a:xfrm>
                    <a:prstGeom prst="rect">
                      <a:avLst/>
                    </a:prstGeom>
                  </pic:spPr>
                </pic:pic>
              </a:graphicData>
            </a:graphic>
          </wp:inline>
        </w:drawing>
      </w:r>
    </w:p>
    <w:p w14:paraId="79DA6EE3" w14:textId="77777777" w:rsidR="004412E5" w:rsidRPr="004412E5" w:rsidRDefault="004412E5" w:rsidP="004412E5">
      <w:pPr>
        <w:rPr>
          <w:rFonts w:asciiTheme="minorHAnsi" w:hAnsiTheme="minorHAnsi" w:cs="Arial"/>
          <w:color w:val="EE0000"/>
          <w:sz w:val="20"/>
          <w:szCs w:val="20"/>
          <w:lang w:val="nl-NL"/>
        </w:rPr>
      </w:pPr>
      <w:r w:rsidRPr="004412E5">
        <w:rPr>
          <w:rFonts w:asciiTheme="minorHAnsi" w:hAnsiTheme="minorHAnsi" w:cs="Arial"/>
          <w:color w:val="EE0000"/>
          <w:sz w:val="20"/>
          <w:szCs w:val="20"/>
          <w:lang w:val="nl-NL"/>
        </w:rPr>
        <w:t>2a. (1/2)</w:t>
      </w:r>
    </w:p>
    <w:p w14:paraId="4BDD0681" w14:textId="77777777" w:rsidR="004412E5" w:rsidRPr="004412E5" w:rsidRDefault="004412E5" w:rsidP="004412E5">
      <w:pPr>
        <w:rPr>
          <w:rFonts w:asciiTheme="minorHAnsi" w:hAnsiTheme="minorHAnsi" w:cs="Arial"/>
          <w:color w:val="EE0000"/>
          <w:sz w:val="20"/>
          <w:szCs w:val="20"/>
          <w:lang w:val="nl-NL"/>
        </w:rPr>
      </w:pPr>
      <w:r w:rsidRPr="004412E5">
        <w:rPr>
          <w:rFonts w:asciiTheme="minorHAnsi" w:hAnsiTheme="minorHAnsi" w:cs="Arial"/>
          <w:color w:val="EE0000"/>
          <w:sz w:val="20"/>
          <w:szCs w:val="20"/>
          <w:lang w:val="nl-NL"/>
        </w:rPr>
        <w:t>Ik mis een conclusie.</w:t>
      </w:r>
    </w:p>
    <w:p w14:paraId="794F6F6E" w14:textId="77777777" w:rsidR="004412E5" w:rsidRPr="004412E5" w:rsidRDefault="004412E5" w:rsidP="004412E5">
      <w:pPr>
        <w:rPr>
          <w:rFonts w:asciiTheme="minorHAnsi" w:hAnsiTheme="minorHAnsi" w:cs="Arial"/>
          <w:color w:val="EE0000"/>
          <w:sz w:val="20"/>
          <w:szCs w:val="20"/>
          <w:lang w:val="nl-NL"/>
        </w:rPr>
      </w:pPr>
      <w:r w:rsidRPr="004412E5">
        <w:rPr>
          <w:rFonts w:asciiTheme="minorHAnsi" w:hAnsiTheme="minorHAnsi" w:cs="Arial"/>
          <w:color w:val="EE0000"/>
          <w:sz w:val="20"/>
          <w:szCs w:val="20"/>
          <w:lang w:val="nl-NL"/>
        </w:rPr>
        <w:t>+ 1 Geschikte grafiek (</w:t>
      </w:r>
      <w:proofErr w:type="spellStart"/>
      <w:r w:rsidRPr="004412E5">
        <w:rPr>
          <w:rFonts w:asciiTheme="minorHAnsi" w:hAnsiTheme="minorHAnsi" w:cs="Arial"/>
          <w:color w:val="EE0000"/>
          <w:sz w:val="20"/>
          <w:szCs w:val="20"/>
          <w:lang w:val="nl-NL"/>
        </w:rPr>
        <w:t>boxplot</w:t>
      </w:r>
      <w:proofErr w:type="spellEnd"/>
      <w:r w:rsidRPr="004412E5">
        <w:rPr>
          <w:rFonts w:asciiTheme="minorHAnsi" w:hAnsiTheme="minorHAnsi" w:cs="Arial"/>
          <w:color w:val="EE0000"/>
          <w:sz w:val="20"/>
          <w:szCs w:val="20"/>
          <w:lang w:val="nl-NL"/>
        </w:rPr>
        <w:t>) (1 punt)</w:t>
      </w:r>
    </w:p>
    <w:p w14:paraId="4898C61E" w14:textId="7772D6BA" w:rsidR="008D7EEB" w:rsidRDefault="004412E5" w:rsidP="004412E5">
      <w:pPr>
        <w:rPr>
          <w:rFonts w:asciiTheme="minorHAnsi" w:hAnsiTheme="minorHAnsi" w:cs="Arial"/>
          <w:color w:val="EE0000"/>
          <w:sz w:val="20"/>
          <w:szCs w:val="20"/>
          <w:lang w:val="nl-NL"/>
        </w:rPr>
      </w:pPr>
      <w:r w:rsidRPr="004412E5">
        <w:rPr>
          <w:rFonts w:asciiTheme="minorHAnsi" w:hAnsiTheme="minorHAnsi" w:cs="Arial"/>
          <w:color w:val="EE0000"/>
          <w:sz w:val="20"/>
          <w:szCs w:val="20"/>
          <w:lang w:val="nl-NL"/>
        </w:rPr>
        <w:t>+ 0 Correcte interpretatie (1 punt)</w:t>
      </w:r>
    </w:p>
    <w:p w14:paraId="0914EFA4" w14:textId="77777777" w:rsidR="004412E5" w:rsidRPr="002C7C80" w:rsidRDefault="004412E5" w:rsidP="004412E5">
      <w:pPr>
        <w:rPr>
          <w:rFonts w:asciiTheme="minorHAnsi" w:hAnsiTheme="minorHAnsi" w:cs="Arial"/>
          <w:b/>
          <w:bCs/>
          <w:color w:val="EE0000"/>
          <w:sz w:val="20"/>
          <w:szCs w:val="20"/>
          <w:lang w:val="nl-NL"/>
        </w:rPr>
      </w:pPr>
    </w:p>
    <w:p w14:paraId="0D0A9B15" w14:textId="35368EE6" w:rsidR="004412E5" w:rsidRDefault="004412E5" w:rsidP="004412E5">
      <w:pPr>
        <w:rPr>
          <w:rFonts w:asciiTheme="minorHAnsi" w:hAnsiTheme="minorHAnsi" w:cs="Arial"/>
          <w:color w:val="EE0000"/>
          <w:sz w:val="20"/>
          <w:szCs w:val="20"/>
          <w:lang w:val="nl-NL"/>
        </w:rPr>
      </w:pPr>
      <w:r w:rsidRPr="004412E5">
        <w:rPr>
          <w:rFonts w:asciiTheme="minorHAnsi" w:hAnsiTheme="minorHAnsi" w:cs="Arial"/>
          <w:b/>
          <w:bCs/>
          <w:color w:val="EE0000"/>
          <w:sz w:val="20"/>
          <w:szCs w:val="20"/>
          <w:lang w:val="nl-NL"/>
        </w:rPr>
        <w:t>Conclusie:</w:t>
      </w:r>
      <w:r w:rsidRPr="004412E5">
        <w:rPr>
          <w:rFonts w:asciiTheme="minorHAnsi" w:hAnsiTheme="minorHAnsi" w:cs="Arial"/>
          <w:color w:val="EE0000"/>
          <w:sz w:val="20"/>
          <w:szCs w:val="20"/>
          <w:lang w:val="nl-NL"/>
        </w:rPr>
        <w:br/>
        <w:t xml:space="preserve">De </w:t>
      </w:r>
      <w:proofErr w:type="spellStart"/>
      <w:r w:rsidRPr="004412E5">
        <w:rPr>
          <w:rFonts w:asciiTheme="minorHAnsi" w:hAnsiTheme="minorHAnsi" w:cs="Arial"/>
          <w:color w:val="EE0000"/>
          <w:sz w:val="20"/>
          <w:szCs w:val="20"/>
          <w:lang w:val="nl-NL"/>
        </w:rPr>
        <w:t>boxplot</w:t>
      </w:r>
      <w:proofErr w:type="spellEnd"/>
      <w:r w:rsidRPr="004412E5">
        <w:rPr>
          <w:rFonts w:asciiTheme="minorHAnsi" w:hAnsiTheme="minorHAnsi" w:cs="Arial"/>
          <w:color w:val="EE0000"/>
          <w:sz w:val="20"/>
          <w:szCs w:val="20"/>
          <w:lang w:val="nl-NL"/>
        </w:rPr>
        <w:t xml:space="preserve"> toont dat de verdeling van de variabele sterk scheef is met enkele uitschieters aan de bovenzijde. De mediaan ligt duidelijk onder het gemiddelde, wat bevestigt dat de verdeling naar rechts scheef is. Dit ondersteunt de keuze om naast de beschrijvende statistieken ook een logtransformatie of lognormale benadering te overwegen.</w:t>
      </w:r>
    </w:p>
    <w:p w14:paraId="01891CF3" w14:textId="77777777" w:rsidR="004412E5" w:rsidRPr="004412E5" w:rsidRDefault="004412E5" w:rsidP="004412E5">
      <w:pPr>
        <w:rPr>
          <w:rFonts w:asciiTheme="minorHAnsi" w:hAnsiTheme="minorHAnsi" w:cs="Arial"/>
          <w:color w:val="EE0000"/>
          <w:sz w:val="20"/>
          <w:szCs w:val="20"/>
          <w:lang w:val="nl-NL"/>
        </w:rPr>
      </w:pPr>
    </w:p>
    <w:p w14:paraId="230C6AFE" w14:textId="77777777" w:rsidR="004412E5" w:rsidRDefault="004412E5" w:rsidP="007D6C28">
      <w:pPr>
        <w:rPr>
          <w:rFonts w:asciiTheme="minorHAnsi" w:hAnsiTheme="minorHAnsi" w:cs="Arial"/>
          <w:color w:val="000000" w:themeColor="text1"/>
          <w:sz w:val="20"/>
          <w:szCs w:val="20"/>
          <w:lang w:val="nl-NL"/>
        </w:rPr>
      </w:pPr>
    </w:p>
    <w:p w14:paraId="063F6583" w14:textId="77777777" w:rsidR="004412E5" w:rsidRDefault="004412E5">
      <w:pPr>
        <w:spacing w:after="160" w:line="278" w:lineRule="auto"/>
        <w:rPr>
          <w:rFonts w:asciiTheme="minorHAnsi" w:hAnsiTheme="minorHAnsi" w:cs="Arial"/>
          <w:b/>
          <w:bCs/>
          <w:color w:val="000000" w:themeColor="text1"/>
          <w:sz w:val="20"/>
          <w:szCs w:val="20"/>
          <w:lang w:val="nl-NL"/>
        </w:rPr>
      </w:pPr>
      <w:r>
        <w:rPr>
          <w:rFonts w:asciiTheme="minorHAnsi" w:hAnsiTheme="minorHAnsi" w:cs="Arial"/>
          <w:b/>
          <w:bCs/>
          <w:color w:val="000000" w:themeColor="text1"/>
          <w:sz w:val="20"/>
          <w:szCs w:val="20"/>
          <w:lang w:val="nl-NL"/>
        </w:rPr>
        <w:br w:type="page"/>
      </w:r>
    </w:p>
    <w:p w14:paraId="4A7B8A7F" w14:textId="1EADA27D" w:rsidR="0082554F" w:rsidRPr="007D6C28" w:rsidRDefault="00B00E6D" w:rsidP="007D6C28">
      <w:pPr>
        <w:rPr>
          <w:rFonts w:asciiTheme="minorHAnsi" w:hAnsiTheme="minorHAnsi" w:cs="Helvetica Neue"/>
          <w:color w:val="000000" w:themeColor="text1"/>
          <w:sz w:val="20"/>
          <w:szCs w:val="20"/>
          <w:lang w:val="nl-NL"/>
        </w:rPr>
      </w:pPr>
      <w:r w:rsidRPr="009A71F4">
        <w:rPr>
          <w:rFonts w:asciiTheme="minorHAnsi" w:hAnsiTheme="minorHAnsi" w:cs="Arial"/>
          <w:b/>
          <w:bCs/>
          <w:color w:val="000000" w:themeColor="text1"/>
          <w:sz w:val="20"/>
          <w:szCs w:val="20"/>
          <w:lang w:val="nl-NL"/>
        </w:rPr>
        <w:lastRenderedPageBreak/>
        <w:t>b)</w:t>
      </w:r>
      <w:r w:rsidR="0082554F" w:rsidRPr="007D6C28">
        <w:rPr>
          <w:rFonts w:asciiTheme="minorHAnsi" w:hAnsiTheme="minorHAnsi" w:cs="Arial"/>
          <w:color w:val="000000" w:themeColor="text1"/>
          <w:sz w:val="20"/>
          <w:szCs w:val="20"/>
          <w:lang w:val="nl-NL"/>
        </w:rPr>
        <w:t xml:space="preserve">  </w:t>
      </w:r>
      <w:r w:rsidR="00D10199" w:rsidRPr="007D6C28">
        <w:rPr>
          <w:rFonts w:asciiTheme="minorHAnsi" w:hAnsiTheme="minorHAnsi" w:cs="Helvetica Neue"/>
          <w:color w:val="000000" w:themeColor="text1"/>
          <w:sz w:val="20"/>
          <w:szCs w:val="20"/>
          <w:lang w:val="nl-NL"/>
        </w:rPr>
        <w:t>Er is een positief verband tussen de selectiviteit van een universiteit en de mediane totale kosten.  Hoe selectiever de universiteit, hoe hoger de mediaan van de totale kosten.</w:t>
      </w:r>
    </w:p>
    <w:p w14:paraId="651DFF3D" w14:textId="72F160B5" w:rsidR="00D10199" w:rsidRPr="007D6C28" w:rsidRDefault="00D10199" w:rsidP="007D6C28">
      <w:pPr>
        <w:rPr>
          <w:rFonts w:asciiTheme="minorHAnsi" w:hAnsiTheme="minorHAnsi" w:cs="Arial"/>
          <w:color w:val="000000" w:themeColor="text1"/>
          <w:sz w:val="20"/>
          <w:szCs w:val="20"/>
          <w:lang w:val="nl-NL"/>
        </w:rPr>
      </w:pPr>
    </w:p>
    <w:p w14:paraId="14997BDD" w14:textId="634E52AD" w:rsidR="00D20770" w:rsidRPr="007D6C28" w:rsidRDefault="00D10199" w:rsidP="007D6C28">
      <w:pPr>
        <w:rPr>
          <w:rFonts w:asciiTheme="minorHAnsi" w:hAnsiTheme="minorHAnsi" w:cs="Arial"/>
          <w:color w:val="000000" w:themeColor="text1"/>
          <w:sz w:val="20"/>
          <w:szCs w:val="20"/>
          <w:lang w:val="nl-NL"/>
        </w:rPr>
      </w:pPr>
      <w:r w:rsidRPr="007D6C28">
        <w:rPr>
          <w:rFonts w:asciiTheme="minorHAnsi" w:hAnsiTheme="minorHAnsi" w:cs="Arial"/>
          <w:noProof/>
          <w:color w:val="000000" w:themeColor="text1"/>
          <w:sz w:val="20"/>
          <w:szCs w:val="20"/>
          <w:lang w:val="nl-NL"/>
        </w:rPr>
        <w:drawing>
          <wp:inline distT="0" distB="0" distL="0" distR="0" wp14:anchorId="4EC6A6F1" wp14:editId="78866FF9">
            <wp:extent cx="6243489" cy="2674620"/>
            <wp:effectExtent l="0" t="0" r="5080" b="0"/>
            <wp:docPr id="1633491229" name="Picture 1" descr="A graph of a bar graph&#10;&#10;AI-generated content may be incorrect.">
              <a:extLst xmlns:a="http://schemas.openxmlformats.org/drawingml/2006/main">
                <a:ext uri="{FF2B5EF4-FFF2-40B4-BE49-F238E27FC236}">
                  <a16:creationId xmlns:a16="http://schemas.microsoft.com/office/drawing/2014/main" id="{A4E4908E-4E10-45E4-90BB-CDBD6C11784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491229" name="Picture 1" descr="A graph of a bar graph&#10;&#10;AI-generated content may be incorrect."/>
                    <pic:cNvPicPr/>
                  </pic:nvPicPr>
                  <pic:blipFill>
                    <a:blip r:embed="rId9"/>
                    <a:stretch>
                      <a:fillRect/>
                    </a:stretch>
                  </pic:blipFill>
                  <pic:spPr>
                    <a:xfrm>
                      <a:off x="0" y="0"/>
                      <a:ext cx="6432132" cy="2755432"/>
                    </a:xfrm>
                    <a:prstGeom prst="rect">
                      <a:avLst/>
                    </a:prstGeom>
                  </pic:spPr>
                </pic:pic>
              </a:graphicData>
            </a:graphic>
          </wp:inline>
        </w:drawing>
      </w:r>
    </w:p>
    <w:p w14:paraId="73DA563C" w14:textId="0F169159" w:rsidR="00B00E6D" w:rsidRPr="007D6C28" w:rsidRDefault="00B00E6D" w:rsidP="007D6C28">
      <w:pPr>
        <w:rPr>
          <w:rFonts w:asciiTheme="minorHAnsi" w:hAnsiTheme="minorHAnsi" w:cs="Arial"/>
          <w:color w:val="000000" w:themeColor="text1"/>
          <w:sz w:val="20"/>
          <w:szCs w:val="20"/>
          <w:lang w:val="nl-NL"/>
        </w:rPr>
      </w:pPr>
    </w:p>
    <w:p w14:paraId="08C42588" w14:textId="49260CBC" w:rsidR="008D7EEB" w:rsidRDefault="008D7EEB">
      <w:pPr>
        <w:spacing w:after="160" w:line="278" w:lineRule="auto"/>
        <w:rPr>
          <w:rFonts w:asciiTheme="minorHAnsi" w:hAnsiTheme="minorHAnsi" w:cs="Arial"/>
          <w:color w:val="000000" w:themeColor="text1"/>
          <w:sz w:val="20"/>
          <w:szCs w:val="20"/>
          <w:lang w:val="nl-NL"/>
        </w:rPr>
      </w:pPr>
    </w:p>
    <w:p w14:paraId="3EF96E61" w14:textId="77777777" w:rsidR="004412E5" w:rsidRPr="004412E5" w:rsidRDefault="004412E5" w:rsidP="004412E5">
      <w:pPr>
        <w:spacing w:after="160" w:line="278" w:lineRule="auto"/>
        <w:rPr>
          <w:rFonts w:asciiTheme="minorHAnsi" w:hAnsiTheme="minorHAnsi" w:cs="Arial"/>
          <w:color w:val="EE0000"/>
          <w:sz w:val="20"/>
          <w:szCs w:val="20"/>
          <w:lang w:val="nl-NL"/>
        </w:rPr>
      </w:pPr>
      <w:r w:rsidRPr="004412E5">
        <w:rPr>
          <w:rFonts w:asciiTheme="minorHAnsi" w:hAnsiTheme="minorHAnsi" w:cs="Arial"/>
          <w:color w:val="EE0000"/>
          <w:sz w:val="20"/>
          <w:szCs w:val="20"/>
          <w:lang w:val="nl-NL"/>
        </w:rPr>
        <w:t>2b. (1/2)</w:t>
      </w:r>
    </w:p>
    <w:p w14:paraId="020C6226" w14:textId="77777777" w:rsidR="004412E5" w:rsidRPr="004412E5" w:rsidRDefault="004412E5" w:rsidP="004412E5">
      <w:pPr>
        <w:spacing w:after="160" w:line="278" w:lineRule="auto"/>
        <w:rPr>
          <w:rFonts w:asciiTheme="minorHAnsi" w:hAnsiTheme="minorHAnsi" w:cs="Arial"/>
          <w:color w:val="EE0000"/>
          <w:sz w:val="20"/>
          <w:szCs w:val="20"/>
          <w:lang w:val="nl-NL"/>
        </w:rPr>
      </w:pPr>
      <w:r w:rsidRPr="004412E5">
        <w:rPr>
          <w:rFonts w:asciiTheme="minorHAnsi" w:hAnsiTheme="minorHAnsi" w:cs="Arial"/>
          <w:color w:val="EE0000"/>
          <w:sz w:val="20"/>
          <w:szCs w:val="20"/>
          <w:lang w:val="nl-NL"/>
        </w:rPr>
        <w:t xml:space="preserve">Selectiviteit meet je beter met de </w:t>
      </w:r>
      <w:proofErr w:type="spellStart"/>
      <w:r w:rsidRPr="004412E5">
        <w:rPr>
          <w:rFonts w:asciiTheme="minorHAnsi" w:hAnsiTheme="minorHAnsi" w:cs="Arial"/>
          <w:color w:val="EE0000"/>
          <w:sz w:val="20"/>
          <w:szCs w:val="20"/>
          <w:lang w:val="nl-NL"/>
        </w:rPr>
        <w:t>acceptance</w:t>
      </w:r>
      <w:proofErr w:type="spellEnd"/>
      <w:r w:rsidRPr="004412E5">
        <w:rPr>
          <w:rFonts w:asciiTheme="minorHAnsi" w:hAnsiTheme="minorHAnsi" w:cs="Arial"/>
          <w:color w:val="EE0000"/>
          <w:sz w:val="20"/>
          <w:szCs w:val="20"/>
          <w:lang w:val="nl-NL"/>
        </w:rPr>
        <w:t xml:space="preserve"> </w:t>
      </w:r>
      <w:proofErr w:type="spellStart"/>
      <w:r w:rsidRPr="004412E5">
        <w:rPr>
          <w:rFonts w:asciiTheme="minorHAnsi" w:hAnsiTheme="minorHAnsi" w:cs="Arial"/>
          <w:color w:val="EE0000"/>
          <w:sz w:val="20"/>
          <w:szCs w:val="20"/>
          <w:lang w:val="nl-NL"/>
        </w:rPr>
        <w:t>rate</w:t>
      </w:r>
      <w:proofErr w:type="spellEnd"/>
      <w:r w:rsidRPr="004412E5">
        <w:rPr>
          <w:rFonts w:asciiTheme="minorHAnsi" w:hAnsiTheme="minorHAnsi" w:cs="Arial"/>
          <w:color w:val="EE0000"/>
          <w:sz w:val="20"/>
          <w:szCs w:val="20"/>
          <w:lang w:val="nl-NL"/>
        </w:rPr>
        <w:t xml:space="preserve"> (Accept/Apps) in plaats van het absolute aantal geaccepteerde studenten, omdat een lage </w:t>
      </w:r>
      <w:proofErr w:type="spellStart"/>
      <w:r w:rsidRPr="004412E5">
        <w:rPr>
          <w:rFonts w:asciiTheme="minorHAnsi" w:hAnsiTheme="minorHAnsi" w:cs="Arial"/>
          <w:color w:val="EE0000"/>
          <w:sz w:val="20"/>
          <w:szCs w:val="20"/>
          <w:lang w:val="nl-NL"/>
        </w:rPr>
        <w:t>acceptance</w:t>
      </w:r>
      <w:proofErr w:type="spellEnd"/>
      <w:r w:rsidRPr="004412E5">
        <w:rPr>
          <w:rFonts w:asciiTheme="minorHAnsi" w:hAnsiTheme="minorHAnsi" w:cs="Arial"/>
          <w:color w:val="EE0000"/>
          <w:sz w:val="20"/>
          <w:szCs w:val="20"/>
          <w:lang w:val="nl-NL"/>
        </w:rPr>
        <w:t xml:space="preserve"> </w:t>
      </w:r>
      <w:proofErr w:type="spellStart"/>
      <w:r w:rsidRPr="004412E5">
        <w:rPr>
          <w:rFonts w:asciiTheme="minorHAnsi" w:hAnsiTheme="minorHAnsi" w:cs="Arial"/>
          <w:color w:val="EE0000"/>
          <w:sz w:val="20"/>
          <w:szCs w:val="20"/>
          <w:lang w:val="nl-NL"/>
        </w:rPr>
        <w:t>rate</w:t>
      </w:r>
      <w:proofErr w:type="spellEnd"/>
      <w:r w:rsidRPr="004412E5">
        <w:rPr>
          <w:rFonts w:asciiTheme="minorHAnsi" w:hAnsiTheme="minorHAnsi" w:cs="Arial"/>
          <w:color w:val="EE0000"/>
          <w:sz w:val="20"/>
          <w:szCs w:val="20"/>
          <w:lang w:val="nl-NL"/>
        </w:rPr>
        <w:t xml:space="preserve"> aangeeft dat een universiteit selectiever is. Dan zou je conclusie zijn: negatief verband. Hoe selectiever (minder studenten aangenomen), hoe duurder. </w:t>
      </w:r>
    </w:p>
    <w:p w14:paraId="301E01C1" w14:textId="77777777" w:rsidR="004412E5" w:rsidRPr="004412E5" w:rsidRDefault="004412E5" w:rsidP="004412E5">
      <w:pPr>
        <w:spacing w:after="160" w:line="278" w:lineRule="auto"/>
        <w:rPr>
          <w:rFonts w:asciiTheme="minorHAnsi" w:hAnsiTheme="minorHAnsi" w:cs="Arial"/>
          <w:color w:val="EE0000"/>
          <w:sz w:val="20"/>
          <w:szCs w:val="20"/>
          <w:lang w:val="nl-NL"/>
        </w:rPr>
      </w:pPr>
      <w:r w:rsidRPr="004412E5">
        <w:rPr>
          <w:rFonts w:asciiTheme="minorHAnsi" w:hAnsiTheme="minorHAnsi" w:cs="Arial"/>
          <w:color w:val="EE0000"/>
          <w:sz w:val="20"/>
          <w:szCs w:val="20"/>
          <w:lang w:val="nl-NL"/>
        </w:rPr>
        <w:t xml:space="preserve">+0 Geen </w:t>
      </w:r>
      <w:proofErr w:type="spellStart"/>
      <w:r w:rsidRPr="004412E5">
        <w:rPr>
          <w:rFonts w:asciiTheme="minorHAnsi" w:hAnsiTheme="minorHAnsi" w:cs="Arial"/>
          <w:color w:val="EE0000"/>
          <w:sz w:val="20"/>
          <w:szCs w:val="20"/>
          <w:lang w:val="nl-NL"/>
        </w:rPr>
        <w:t>scatter</w:t>
      </w:r>
      <w:proofErr w:type="spellEnd"/>
      <w:r w:rsidRPr="004412E5">
        <w:rPr>
          <w:rFonts w:asciiTheme="minorHAnsi" w:hAnsiTheme="minorHAnsi" w:cs="Arial"/>
          <w:color w:val="EE0000"/>
          <w:sz w:val="20"/>
          <w:szCs w:val="20"/>
          <w:lang w:val="nl-NL"/>
        </w:rPr>
        <w:t xml:space="preserve"> plot en ‘</w:t>
      </w:r>
      <w:proofErr w:type="spellStart"/>
      <w:r w:rsidRPr="004412E5">
        <w:rPr>
          <w:rFonts w:asciiTheme="minorHAnsi" w:hAnsiTheme="minorHAnsi" w:cs="Arial"/>
          <w:color w:val="EE0000"/>
          <w:sz w:val="20"/>
          <w:szCs w:val="20"/>
          <w:lang w:val="nl-NL"/>
        </w:rPr>
        <w:t>Acceptance</w:t>
      </w:r>
      <w:proofErr w:type="spellEnd"/>
      <w:r w:rsidRPr="004412E5">
        <w:rPr>
          <w:rFonts w:asciiTheme="minorHAnsi" w:hAnsiTheme="minorHAnsi" w:cs="Arial"/>
          <w:color w:val="EE0000"/>
          <w:sz w:val="20"/>
          <w:szCs w:val="20"/>
          <w:lang w:val="nl-NL"/>
        </w:rPr>
        <w:t xml:space="preserve"> </w:t>
      </w:r>
      <w:proofErr w:type="spellStart"/>
      <w:r w:rsidRPr="004412E5">
        <w:rPr>
          <w:rFonts w:asciiTheme="minorHAnsi" w:hAnsiTheme="minorHAnsi" w:cs="Arial"/>
          <w:color w:val="EE0000"/>
          <w:sz w:val="20"/>
          <w:szCs w:val="20"/>
          <w:lang w:val="nl-NL"/>
        </w:rPr>
        <w:t>Rate</w:t>
      </w:r>
      <w:proofErr w:type="spellEnd"/>
      <w:r w:rsidRPr="004412E5">
        <w:rPr>
          <w:rFonts w:asciiTheme="minorHAnsi" w:hAnsiTheme="minorHAnsi" w:cs="Arial"/>
          <w:color w:val="EE0000"/>
          <w:sz w:val="20"/>
          <w:szCs w:val="20"/>
          <w:lang w:val="nl-NL"/>
        </w:rPr>
        <w:t>’ niet gedefinieerd. (1 punt)</w:t>
      </w:r>
    </w:p>
    <w:p w14:paraId="0953AD7F" w14:textId="0A361A91" w:rsidR="004412E5" w:rsidRDefault="004412E5" w:rsidP="004412E5">
      <w:pPr>
        <w:spacing w:after="160" w:line="278" w:lineRule="auto"/>
        <w:rPr>
          <w:rFonts w:asciiTheme="minorHAnsi" w:hAnsiTheme="minorHAnsi" w:cs="Arial"/>
          <w:color w:val="EE0000"/>
          <w:sz w:val="20"/>
          <w:szCs w:val="20"/>
          <w:lang w:val="nl-NL"/>
        </w:rPr>
      </w:pPr>
      <w:r w:rsidRPr="004412E5">
        <w:rPr>
          <w:rFonts w:asciiTheme="minorHAnsi" w:hAnsiTheme="minorHAnsi" w:cs="Arial"/>
          <w:color w:val="EE0000"/>
          <w:sz w:val="20"/>
          <w:szCs w:val="20"/>
          <w:lang w:val="nl-NL"/>
        </w:rPr>
        <w:t>+ 1 Correcte interpretatie (1 punt)</w:t>
      </w:r>
    </w:p>
    <w:p w14:paraId="55F53973" w14:textId="77777777" w:rsidR="004412E5" w:rsidRPr="004412E5" w:rsidRDefault="004412E5" w:rsidP="004412E5">
      <w:pPr>
        <w:spacing w:after="160" w:line="278" w:lineRule="auto"/>
        <w:rPr>
          <w:rFonts w:asciiTheme="minorHAnsi" w:hAnsiTheme="minorHAnsi" w:cs="Arial"/>
          <w:color w:val="EE0000"/>
          <w:sz w:val="20"/>
          <w:szCs w:val="20"/>
          <w:lang w:val="en-NL"/>
        </w:rPr>
      </w:pPr>
      <w:r w:rsidRPr="004412E5">
        <w:rPr>
          <w:rFonts w:asciiTheme="minorHAnsi" w:hAnsiTheme="minorHAnsi" w:cs="Arial"/>
          <w:color w:val="EE0000"/>
          <w:sz w:val="20"/>
          <w:szCs w:val="20"/>
          <w:lang w:val="en-NL"/>
        </w:rPr>
        <w:t>De </w:t>
      </w:r>
      <w:r w:rsidRPr="004412E5">
        <w:rPr>
          <w:rFonts w:asciiTheme="minorHAnsi" w:hAnsiTheme="minorHAnsi" w:cs="Arial"/>
          <w:i/>
          <w:iCs/>
          <w:color w:val="EE0000"/>
          <w:sz w:val="20"/>
          <w:szCs w:val="20"/>
          <w:lang w:val="en-NL"/>
        </w:rPr>
        <w:t>selectiviteit</w:t>
      </w:r>
      <w:r w:rsidRPr="004412E5">
        <w:rPr>
          <w:rFonts w:asciiTheme="minorHAnsi" w:hAnsiTheme="minorHAnsi" w:cs="Arial"/>
          <w:color w:val="EE0000"/>
          <w:sz w:val="20"/>
          <w:szCs w:val="20"/>
          <w:lang w:val="en-NL"/>
        </w:rPr>
        <w:t> van een universiteit wordt gemeten via de </w:t>
      </w:r>
      <w:r w:rsidRPr="004412E5">
        <w:rPr>
          <w:rFonts w:asciiTheme="minorHAnsi" w:hAnsiTheme="minorHAnsi" w:cs="Arial"/>
          <w:b/>
          <w:bCs/>
          <w:color w:val="EE0000"/>
          <w:sz w:val="20"/>
          <w:szCs w:val="20"/>
          <w:lang w:val="en-NL"/>
        </w:rPr>
        <w:t>Acceptance Rate</w:t>
      </w:r>
      <w:r w:rsidRPr="004412E5">
        <w:rPr>
          <w:rFonts w:asciiTheme="minorHAnsi" w:hAnsiTheme="minorHAnsi" w:cs="Arial"/>
          <w:color w:val="EE0000"/>
          <w:sz w:val="20"/>
          <w:szCs w:val="20"/>
          <w:lang w:val="en-NL"/>
        </w:rPr>
        <w:t>, gedefinieerd als het aandeel toegelaten studenten ten opzichte van het totaal aantal aanmeldingen:</w:t>
      </w:r>
    </w:p>
    <w:p w14:paraId="7C199DB4" w14:textId="251359B0" w:rsidR="004412E5" w:rsidRDefault="004412E5" w:rsidP="004412E5">
      <w:pPr>
        <w:spacing w:after="160" w:line="278" w:lineRule="auto"/>
        <w:rPr>
          <w:rFonts w:asciiTheme="minorHAnsi" w:hAnsiTheme="minorHAnsi" w:cs="Arial"/>
          <w:color w:val="EE0000"/>
          <w:sz w:val="20"/>
          <w:szCs w:val="20"/>
          <w:lang w:val="en-NL"/>
        </w:rPr>
      </w:pPr>
      <m:oMathPara>
        <m:oMath>
          <m:r>
            <m:rPr>
              <m:nor/>
            </m:rPr>
            <w:rPr>
              <w:rFonts w:asciiTheme="minorHAnsi" w:hAnsiTheme="minorHAnsi" w:cs="Arial"/>
              <w:color w:val="EE0000"/>
              <w:sz w:val="20"/>
              <w:szCs w:val="20"/>
              <w:lang w:val="en-NL"/>
            </w:rPr>
            <m:t>Acceptance Rate</m:t>
          </m:r>
          <m:r>
            <w:rPr>
              <w:rFonts w:ascii="Cambria Math" w:hAnsi="Cambria Math" w:cs="Arial"/>
              <w:color w:val="EE0000"/>
              <w:sz w:val="20"/>
              <w:szCs w:val="20"/>
              <w:lang w:val="en-NL"/>
            </w:rPr>
            <m:t>=</m:t>
          </m:r>
          <m:f>
            <m:fPr>
              <m:ctrlPr>
                <w:rPr>
                  <w:rFonts w:ascii="Cambria Math" w:hAnsi="Cambria Math" w:cs="Arial"/>
                  <w:color w:val="EE0000"/>
                  <w:sz w:val="20"/>
                  <w:szCs w:val="20"/>
                  <w:lang w:val="en-NL"/>
                </w:rPr>
              </m:ctrlPr>
            </m:fPr>
            <m:num>
              <m:r>
                <m:rPr>
                  <m:nor/>
                </m:rPr>
                <w:rPr>
                  <w:rFonts w:asciiTheme="minorHAnsi" w:hAnsiTheme="minorHAnsi" w:cs="Arial"/>
                  <w:color w:val="EE0000"/>
                  <w:sz w:val="20"/>
                  <w:szCs w:val="20"/>
                  <w:lang w:val="en-NL"/>
                </w:rPr>
                <m:t>Accept</m:t>
              </m:r>
            </m:num>
            <m:den>
              <m:r>
                <m:rPr>
                  <m:nor/>
                </m:rPr>
                <w:rPr>
                  <w:rFonts w:asciiTheme="minorHAnsi" w:hAnsiTheme="minorHAnsi" w:cs="Arial"/>
                  <w:color w:val="EE0000"/>
                  <w:sz w:val="20"/>
                  <w:szCs w:val="20"/>
                  <w:lang w:val="en-NL"/>
                </w:rPr>
                <m:t>Apps</m:t>
              </m:r>
            </m:den>
          </m:f>
          <m:r>
            <m:rPr>
              <m:sty m:val="p"/>
            </m:rPr>
            <w:rPr>
              <w:rFonts w:asciiTheme="minorHAnsi" w:hAnsiTheme="minorHAnsi" w:cs="Arial"/>
              <w:color w:val="EE0000"/>
              <w:sz w:val="20"/>
              <w:szCs w:val="20"/>
              <w:lang w:val="en-NL"/>
            </w:rPr>
            <w:br/>
          </m:r>
        </m:oMath>
      </m:oMathPara>
      <w:r w:rsidRPr="004412E5">
        <w:rPr>
          <w:rFonts w:asciiTheme="minorHAnsi" w:hAnsiTheme="minorHAnsi" w:cs="Arial"/>
          <w:color w:val="EE0000"/>
          <w:sz w:val="20"/>
          <w:szCs w:val="20"/>
          <w:lang w:val="en-NL"/>
        </w:rPr>
        <w:t>Een lagere acceptance rate betekent dat een universiteit </w:t>
      </w:r>
      <w:r w:rsidRPr="004412E5">
        <w:rPr>
          <w:rFonts w:asciiTheme="minorHAnsi" w:hAnsiTheme="minorHAnsi" w:cs="Arial"/>
          <w:b/>
          <w:bCs/>
          <w:color w:val="EE0000"/>
          <w:sz w:val="20"/>
          <w:szCs w:val="20"/>
          <w:lang w:val="en-NL"/>
        </w:rPr>
        <w:t>selectiever</w:t>
      </w:r>
      <w:r w:rsidRPr="004412E5">
        <w:rPr>
          <w:rFonts w:asciiTheme="minorHAnsi" w:hAnsiTheme="minorHAnsi" w:cs="Arial"/>
          <w:color w:val="EE0000"/>
          <w:sz w:val="20"/>
          <w:szCs w:val="20"/>
          <w:lang w:val="en-NL"/>
        </w:rPr>
        <w:t> is.</w:t>
      </w:r>
    </w:p>
    <w:p w14:paraId="26F0D9A2" w14:textId="39C70F3B" w:rsidR="00D92648" w:rsidRDefault="00D92648" w:rsidP="004412E5">
      <w:pPr>
        <w:spacing w:after="160" w:line="278" w:lineRule="auto"/>
        <w:rPr>
          <w:rFonts w:asciiTheme="minorHAnsi" w:hAnsiTheme="minorHAnsi" w:cs="Arial"/>
          <w:color w:val="EE0000"/>
          <w:sz w:val="20"/>
          <w:szCs w:val="20"/>
          <w:lang w:val="en-NL"/>
        </w:rPr>
      </w:pPr>
      <w:r w:rsidRPr="00D92648">
        <w:rPr>
          <w:rFonts w:asciiTheme="minorHAnsi" w:hAnsiTheme="minorHAnsi" w:cs="Arial"/>
          <w:noProof/>
          <w:color w:val="EE0000"/>
          <w:sz w:val="20"/>
          <w:szCs w:val="20"/>
          <w:lang w:val="en-NL"/>
        </w:rPr>
        <w:lastRenderedPageBreak/>
        <w:drawing>
          <wp:inline distT="0" distB="0" distL="0" distR="0" wp14:anchorId="24A01776" wp14:editId="43FA39C0">
            <wp:extent cx="4521200" cy="3467100"/>
            <wp:effectExtent l="0" t="0" r="0" b="0"/>
            <wp:docPr id="1851049281" name="Picture 1" descr="A diagram of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049281" name="Picture 1" descr="A diagram of blue dots&#10;&#10;AI-generated content may be incorrect."/>
                    <pic:cNvPicPr/>
                  </pic:nvPicPr>
                  <pic:blipFill>
                    <a:blip r:embed="rId10"/>
                    <a:stretch>
                      <a:fillRect/>
                    </a:stretch>
                  </pic:blipFill>
                  <pic:spPr>
                    <a:xfrm>
                      <a:off x="0" y="0"/>
                      <a:ext cx="4521200" cy="3467100"/>
                    </a:xfrm>
                    <a:prstGeom prst="rect">
                      <a:avLst/>
                    </a:prstGeom>
                  </pic:spPr>
                </pic:pic>
              </a:graphicData>
            </a:graphic>
          </wp:inline>
        </w:drawing>
      </w:r>
    </w:p>
    <w:p w14:paraId="235D0E4C" w14:textId="0533D27B" w:rsidR="00D92648" w:rsidRPr="004412E5" w:rsidRDefault="00D92648" w:rsidP="004412E5">
      <w:pPr>
        <w:spacing w:after="160" w:line="278" w:lineRule="auto"/>
        <w:rPr>
          <w:rFonts w:asciiTheme="minorHAnsi" w:hAnsiTheme="minorHAnsi" w:cs="Arial"/>
          <w:color w:val="EE0000"/>
          <w:sz w:val="20"/>
          <w:szCs w:val="20"/>
          <w:lang w:val="nl-NL"/>
        </w:rPr>
      </w:pPr>
      <w:r w:rsidRPr="00D92648">
        <w:rPr>
          <w:rFonts w:asciiTheme="minorHAnsi" w:hAnsiTheme="minorHAnsi" w:cs="Arial"/>
          <w:b/>
          <w:bCs/>
          <w:color w:val="EE0000"/>
          <w:sz w:val="20"/>
          <w:szCs w:val="20"/>
          <w:lang w:val="nl-NL"/>
        </w:rPr>
        <w:t>Conclusie:</w:t>
      </w:r>
      <w:r w:rsidRPr="00D92648">
        <w:rPr>
          <w:rFonts w:asciiTheme="minorHAnsi" w:hAnsiTheme="minorHAnsi" w:cs="Arial"/>
          <w:color w:val="EE0000"/>
          <w:sz w:val="20"/>
          <w:szCs w:val="20"/>
          <w:lang w:val="nl-NL"/>
        </w:rPr>
        <w:br/>
        <w:t>Er is een </w:t>
      </w:r>
      <w:r w:rsidRPr="00D92648">
        <w:rPr>
          <w:rFonts w:asciiTheme="minorHAnsi" w:hAnsiTheme="minorHAnsi" w:cs="Arial"/>
          <w:b/>
          <w:bCs/>
          <w:color w:val="EE0000"/>
          <w:sz w:val="20"/>
          <w:szCs w:val="20"/>
          <w:lang w:val="nl-NL"/>
        </w:rPr>
        <w:t>negatief verband</w:t>
      </w:r>
      <w:r w:rsidRPr="00D92648">
        <w:rPr>
          <w:rFonts w:asciiTheme="minorHAnsi" w:hAnsiTheme="minorHAnsi" w:cs="Arial"/>
          <w:color w:val="EE0000"/>
          <w:sz w:val="20"/>
          <w:szCs w:val="20"/>
          <w:lang w:val="nl-NL"/>
        </w:rPr>
        <w:t xml:space="preserve"> tussen de </w:t>
      </w:r>
      <w:proofErr w:type="spellStart"/>
      <w:r w:rsidRPr="00D92648">
        <w:rPr>
          <w:rFonts w:asciiTheme="minorHAnsi" w:hAnsiTheme="minorHAnsi" w:cs="Arial"/>
          <w:color w:val="EE0000"/>
          <w:sz w:val="20"/>
          <w:szCs w:val="20"/>
          <w:lang w:val="nl-NL"/>
        </w:rPr>
        <w:t>acceptance</w:t>
      </w:r>
      <w:proofErr w:type="spellEnd"/>
      <w:r w:rsidRPr="00D92648">
        <w:rPr>
          <w:rFonts w:asciiTheme="minorHAnsi" w:hAnsiTheme="minorHAnsi" w:cs="Arial"/>
          <w:color w:val="EE0000"/>
          <w:sz w:val="20"/>
          <w:szCs w:val="20"/>
          <w:lang w:val="nl-NL"/>
        </w:rPr>
        <w:t xml:space="preserve"> </w:t>
      </w:r>
      <w:proofErr w:type="spellStart"/>
      <w:r w:rsidRPr="00D92648">
        <w:rPr>
          <w:rFonts w:asciiTheme="minorHAnsi" w:hAnsiTheme="minorHAnsi" w:cs="Arial"/>
          <w:color w:val="EE0000"/>
          <w:sz w:val="20"/>
          <w:szCs w:val="20"/>
          <w:lang w:val="nl-NL"/>
        </w:rPr>
        <w:t>rate</w:t>
      </w:r>
      <w:proofErr w:type="spellEnd"/>
      <w:r w:rsidRPr="00D92648">
        <w:rPr>
          <w:rFonts w:asciiTheme="minorHAnsi" w:hAnsiTheme="minorHAnsi" w:cs="Arial"/>
          <w:color w:val="EE0000"/>
          <w:sz w:val="20"/>
          <w:szCs w:val="20"/>
          <w:lang w:val="nl-NL"/>
        </w:rPr>
        <w:t xml:space="preserve"> en de totale kosten: hoe </w:t>
      </w:r>
      <w:r w:rsidRPr="00D92648">
        <w:rPr>
          <w:rFonts w:asciiTheme="minorHAnsi" w:hAnsiTheme="minorHAnsi" w:cs="Arial"/>
          <w:b/>
          <w:bCs/>
          <w:color w:val="EE0000"/>
          <w:sz w:val="20"/>
          <w:szCs w:val="20"/>
          <w:lang w:val="nl-NL"/>
        </w:rPr>
        <w:t>selectiever</w:t>
      </w:r>
      <w:r w:rsidRPr="00D92648">
        <w:rPr>
          <w:rFonts w:asciiTheme="minorHAnsi" w:hAnsiTheme="minorHAnsi" w:cs="Arial"/>
          <w:color w:val="EE0000"/>
          <w:sz w:val="20"/>
          <w:szCs w:val="20"/>
          <w:lang w:val="nl-NL"/>
        </w:rPr>
        <w:t xml:space="preserve"> de universiteit (dus lagere </w:t>
      </w:r>
      <w:proofErr w:type="spellStart"/>
      <w:r w:rsidRPr="00D92648">
        <w:rPr>
          <w:rFonts w:asciiTheme="minorHAnsi" w:hAnsiTheme="minorHAnsi" w:cs="Arial"/>
          <w:color w:val="EE0000"/>
          <w:sz w:val="20"/>
          <w:szCs w:val="20"/>
          <w:lang w:val="nl-NL"/>
        </w:rPr>
        <w:t>acceptance</w:t>
      </w:r>
      <w:proofErr w:type="spellEnd"/>
      <w:r w:rsidRPr="00D92648">
        <w:rPr>
          <w:rFonts w:asciiTheme="minorHAnsi" w:hAnsiTheme="minorHAnsi" w:cs="Arial"/>
          <w:color w:val="EE0000"/>
          <w:sz w:val="20"/>
          <w:szCs w:val="20"/>
          <w:lang w:val="nl-NL"/>
        </w:rPr>
        <w:t xml:space="preserve"> </w:t>
      </w:r>
      <w:proofErr w:type="spellStart"/>
      <w:r w:rsidRPr="00D92648">
        <w:rPr>
          <w:rFonts w:asciiTheme="minorHAnsi" w:hAnsiTheme="minorHAnsi" w:cs="Arial"/>
          <w:color w:val="EE0000"/>
          <w:sz w:val="20"/>
          <w:szCs w:val="20"/>
          <w:lang w:val="nl-NL"/>
        </w:rPr>
        <w:t>rate</w:t>
      </w:r>
      <w:proofErr w:type="spellEnd"/>
      <w:r w:rsidRPr="00D92648">
        <w:rPr>
          <w:rFonts w:asciiTheme="minorHAnsi" w:hAnsiTheme="minorHAnsi" w:cs="Arial"/>
          <w:color w:val="EE0000"/>
          <w:sz w:val="20"/>
          <w:szCs w:val="20"/>
          <w:lang w:val="nl-NL"/>
        </w:rPr>
        <w:t>), hoe </w:t>
      </w:r>
      <w:r w:rsidRPr="00D92648">
        <w:rPr>
          <w:rFonts w:asciiTheme="minorHAnsi" w:hAnsiTheme="minorHAnsi" w:cs="Arial"/>
          <w:b/>
          <w:bCs/>
          <w:color w:val="EE0000"/>
          <w:sz w:val="20"/>
          <w:szCs w:val="20"/>
          <w:lang w:val="nl-NL"/>
        </w:rPr>
        <w:t>hoger</w:t>
      </w:r>
      <w:r w:rsidRPr="00D92648">
        <w:rPr>
          <w:rFonts w:asciiTheme="minorHAnsi" w:hAnsiTheme="minorHAnsi" w:cs="Arial"/>
          <w:color w:val="EE0000"/>
          <w:sz w:val="20"/>
          <w:szCs w:val="20"/>
          <w:lang w:val="nl-NL"/>
        </w:rPr>
        <w:t> de kosten. Selectieve universiteiten zijn doorgaans duurder, wat duidt op een positieve relatie tussen exclusiviteit en prijsniveau.</w:t>
      </w:r>
    </w:p>
    <w:p w14:paraId="3674EBD0" w14:textId="77777777" w:rsidR="004412E5" w:rsidRPr="004412E5" w:rsidRDefault="004412E5" w:rsidP="004412E5">
      <w:pPr>
        <w:spacing w:after="160" w:line="278" w:lineRule="auto"/>
        <w:rPr>
          <w:rFonts w:asciiTheme="minorHAnsi" w:hAnsiTheme="minorHAnsi" w:cs="Arial"/>
          <w:color w:val="000000" w:themeColor="text1"/>
          <w:sz w:val="20"/>
          <w:szCs w:val="20"/>
          <w:lang w:val="nl-NL"/>
        </w:rPr>
      </w:pPr>
    </w:p>
    <w:p w14:paraId="4578A3CF" w14:textId="77777777" w:rsidR="004412E5" w:rsidRPr="004412E5" w:rsidRDefault="004412E5" w:rsidP="004412E5">
      <w:pPr>
        <w:spacing w:after="160" w:line="278" w:lineRule="auto"/>
        <w:rPr>
          <w:rFonts w:asciiTheme="minorHAnsi" w:hAnsiTheme="minorHAnsi" w:cs="Arial"/>
          <w:color w:val="000000" w:themeColor="text1"/>
          <w:sz w:val="20"/>
          <w:szCs w:val="20"/>
          <w:lang w:val="nl-NL"/>
        </w:rPr>
      </w:pPr>
    </w:p>
    <w:p w14:paraId="06E6A949" w14:textId="77777777" w:rsidR="00D92648" w:rsidRDefault="00D92648">
      <w:pPr>
        <w:spacing w:after="160" w:line="278" w:lineRule="auto"/>
        <w:rPr>
          <w:rFonts w:asciiTheme="minorHAnsi" w:hAnsiTheme="minorHAnsi" w:cs="Arial"/>
          <w:b/>
          <w:bCs/>
          <w:color w:val="000000" w:themeColor="text1"/>
          <w:sz w:val="20"/>
          <w:szCs w:val="20"/>
          <w:lang w:val="nl-NL"/>
        </w:rPr>
      </w:pPr>
      <w:r>
        <w:rPr>
          <w:rFonts w:asciiTheme="minorHAnsi" w:hAnsiTheme="minorHAnsi" w:cs="Arial"/>
          <w:b/>
          <w:bCs/>
          <w:color w:val="000000" w:themeColor="text1"/>
          <w:sz w:val="20"/>
          <w:szCs w:val="20"/>
          <w:lang w:val="nl-NL"/>
        </w:rPr>
        <w:br w:type="page"/>
      </w:r>
    </w:p>
    <w:p w14:paraId="0233769C" w14:textId="07774D8C" w:rsidR="00D10199" w:rsidRPr="004412E5" w:rsidRDefault="0082554F" w:rsidP="007D6C28">
      <w:pPr>
        <w:spacing w:line="270" w:lineRule="atLeast"/>
        <w:rPr>
          <w:rFonts w:asciiTheme="minorHAnsi" w:hAnsiTheme="minorHAnsi" w:cs="Menlo"/>
          <w:color w:val="000000" w:themeColor="text1"/>
          <w:sz w:val="20"/>
          <w:szCs w:val="20"/>
          <w:lang w:val="nl-NL"/>
        </w:rPr>
      </w:pPr>
      <w:r w:rsidRPr="004412E5">
        <w:rPr>
          <w:rFonts w:asciiTheme="minorHAnsi" w:hAnsiTheme="minorHAnsi" w:cs="Arial"/>
          <w:b/>
          <w:bCs/>
          <w:color w:val="000000" w:themeColor="text1"/>
          <w:sz w:val="20"/>
          <w:szCs w:val="20"/>
          <w:lang w:val="nl-NL"/>
        </w:rPr>
        <w:lastRenderedPageBreak/>
        <w:t>c)</w:t>
      </w:r>
      <w:r w:rsidR="00EC3D0D" w:rsidRPr="004412E5">
        <w:rPr>
          <w:rFonts w:asciiTheme="minorHAnsi" w:hAnsiTheme="minorHAnsi" w:cs="Arial"/>
          <w:color w:val="000000" w:themeColor="text1"/>
          <w:sz w:val="20"/>
          <w:szCs w:val="20"/>
          <w:lang w:val="nl-NL"/>
        </w:rPr>
        <w:t xml:space="preserve"> </w:t>
      </w:r>
      <w:r w:rsidR="00D10199" w:rsidRPr="004412E5">
        <w:rPr>
          <w:rFonts w:asciiTheme="minorHAnsi" w:hAnsiTheme="minorHAnsi" w:cs="Menlo"/>
          <w:color w:val="000000" w:themeColor="text1"/>
          <w:sz w:val="20"/>
          <w:szCs w:val="20"/>
          <w:lang w:val="nl-NL"/>
        </w:rPr>
        <w:t>Is er een relatie tussen de Student-</w:t>
      </w:r>
      <w:proofErr w:type="spellStart"/>
      <w:r w:rsidR="00D10199" w:rsidRPr="004412E5">
        <w:rPr>
          <w:rFonts w:asciiTheme="minorHAnsi" w:hAnsiTheme="minorHAnsi" w:cs="Menlo"/>
          <w:color w:val="000000" w:themeColor="text1"/>
          <w:sz w:val="20"/>
          <w:szCs w:val="20"/>
          <w:lang w:val="nl-NL"/>
        </w:rPr>
        <w:t>Faculty</w:t>
      </w:r>
      <w:proofErr w:type="spellEnd"/>
      <w:r w:rsidR="00D10199" w:rsidRPr="004412E5">
        <w:rPr>
          <w:rFonts w:asciiTheme="minorHAnsi" w:hAnsiTheme="minorHAnsi" w:cs="Menlo"/>
          <w:color w:val="000000" w:themeColor="text1"/>
          <w:sz w:val="20"/>
          <w:szCs w:val="20"/>
          <w:lang w:val="nl-NL"/>
        </w:rPr>
        <w:t xml:space="preserve"> Ratio (</w:t>
      </w:r>
      <w:proofErr w:type="spellStart"/>
      <w:r w:rsidR="00D10199" w:rsidRPr="004412E5">
        <w:rPr>
          <w:rFonts w:asciiTheme="minorHAnsi" w:hAnsiTheme="minorHAnsi" w:cs="Menlo"/>
          <w:color w:val="000000" w:themeColor="text1"/>
          <w:sz w:val="20"/>
          <w:szCs w:val="20"/>
          <w:lang w:val="nl-NL"/>
        </w:rPr>
        <w:t>S_F_Ratio</w:t>
      </w:r>
      <w:proofErr w:type="spellEnd"/>
      <w:r w:rsidR="00D10199" w:rsidRPr="004412E5">
        <w:rPr>
          <w:rFonts w:asciiTheme="minorHAnsi" w:hAnsiTheme="minorHAnsi" w:cs="Menlo"/>
          <w:color w:val="000000" w:themeColor="text1"/>
          <w:sz w:val="20"/>
          <w:szCs w:val="20"/>
          <w:lang w:val="nl-NL"/>
        </w:rPr>
        <w:t xml:space="preserve">) en de </w:t>
      </w:r>
      <w:proofErr w:type="spellStart"/>
      <w:r w:rsidR="00D10199" w:rsidRPr="004412E5">
        <w:rPr>
          <w:rFonts w:asciiTheme="minorHAnsi" w:hAnsiTheme="minorHAnsi" w:cs="Menlo"/>
          <w:color w:val="000000" w:themeColor="text1"/>
          <w:sz w:val="20"/>
          <w:szCs w:val="20"/>
          <w:lang w:val="nl-NL"/>
        </w:rPr>
        <w:t>Graduation</w:t>
      </w:r>
      <w:proofErr w:type="spellEnd"/>
      <w:r w:rsidR="00D10199" w:rsidRPr="004412E5">
        <w:rPr>
          <w:rFonts w:asciiTheme="minorHAnsi" w:hAnsiTheme="minorHAnsi" w:cs="Menlo"/>
          <w:color w:val="000000" w:themeColor="text1"/>
          <w:sz w:val="20"/>
          <w:szCs w:val="20"/>
          <w:lang w:val="nl-NL"/>
        </w:rPr>
        <w:t xml:space="preserve"> </w:t>
      </w:r>
      <w:proofErr w:type="spellStart"/>
      <w:r w:rsidR="00D10199" w:rsidRPr="004412E5">
        <w:rPr>
          <w:rFonts w:asciiTheme="minorHAnsi" w:hAnsiTheme="minorHAnsi" w:cs="Menlo"/>
          <w:color w:val="000000" w:themeColor="text1"/>
          <w:sz w:val="20"/>
          <w:szCs w:val="20"/>
          <w:lang w:val="nl-NL"/>
        </w:rPr>
        <w:t>Rate</w:t>
      </w:r>
      <w:proofErr w:type="spellEnd"/>
      <w:r w:rsidR="00D10199" w:rsidRPr="004412E5">
        <w:rPr>
          <w:rFonts w:asciiTheme="minorHAnsi" w:hAnsiTheme="minorHAnsi" w:cs="Menlo"/>
          <w:color w:val="000000" w:themeColor="text1"/>
          <w:sz w:val="20"/>
          <w:szCs w:val="20"/>
          <w:lang w:val="nl-NL"/>
        </w:rPr>
        <w:t xml:space="preserve"> (</w:t>
      </w:r>
      <w:proofErr w:type="spellStart"/>
      <w:r w:rsidR="00D10199" w:rsidRPr="004412E5">
        <w:rPr>
          <w:rFonts w:asciiTheme="minorHAnsi" w:hAnsiTheme="minorHAnsi" w:cs="Menlo"/>
          <w:color w:val="000000" w:themeColor="text1"/>
          <w:sz w:val="20"/>
          <w:szCs w:val="20"/>
          <w:lang w:val="nl-NL"/>
        </w:rPr>
        <w:t>Grad_Rate</w:t>
      </w:r>
      <w:proofErr w:type="spellEnd"/>
      <w:r w:rsidR="00D10199" w:rsidRPr="004412E5">
        <w:rPr>
          <w:rFonts w:asciiTheme="minorHAnsi" w:hAnsiTheme="minorHAnsi" w:cs="Menlo"/>
          <w:color w:val="000000" w:themeColor="text1"/>
          <w:sz w:val="20"/>
          <w:szCs w:val="20"/>
          <w:lang w:val="nl-NL"/>
        </w:rPr>
        <w:t>) van de universiteiten, en verschilt deze relatie tussen publieke en private universiteiten?</w:t>
      </w:r>
    </w:p>
    <w:p w14:paraId="7967C2B5" w14:textId="77777777" w:rsidR="009A71F4" w:rsidRPr="009A71F4" w:rsidRDefault="009A71F4" w:rsidP="007D6C28">
      <w:pPr>
        <w:spacing w:line="270" w:lineRule="atLeast"/>
        <w:rPr>
          <w:rFonts w:asciiTheme="minorHAnsi" w:hAnsiTheme="minorHAnsi" w:cs="Menlo"/>
          <w:color w:val="000000" w:themeColor="text1"/>
          <w:sz w:val="20"/>
          <w:szCs w:val="20"/>
          <w:lang w:val="nl-NL"/>
        </w:rPr>
      </w:pPr>
    </w:p>
    <w:p w14:paraId="46FBC8C8" w14:textId="1A6824F0" w:rsidR="005C7763" w:rsidRDefault="005C7763" w:rsidP="007D6C28">
      <w:pPr>
        <w:spacing w:line="270" w:lineRule="atLeast"/>
        <w:rPr>
          <w:rFonts w:asciiTheme="minorHAnsi" w:hAnsiTheme="minorHAnsi" w:cs="Menlo"/>
          <w:color w:val="000000" w:themeColor="text1"/>
          <w:sz w:val="20"/>
          <w:szCs w:val="20"/>
          <w:lang w:val="nl-NL"/>
        </w:rPr>
      </w:pPr>
      <w:r w:rsidRPr="007D6C28">
        <w:rPr>
          <w:rFonts w:asciiTheme="minorHAnsi" w:hAnsiTheme="minorHAnsi" w:cs="Menlo"/>
          <w:noProof/>
          <w:color w:val="000000" w:themeColor="text1"/>
          <w:sz w:val="20"/>
          <w:szCs w:val="20"/>
        </w:rPr>
        <w:drawing>
          <wp:inline distT="0" distB="0" distL="0" distR="0" wp14:anchorId="285DD8AA" wp14:editId="23573C72">
            <wp:extent cx="5731510" cy="3575685"/>
            <wp:effectExtent l="0" t="0" r="0" b="5715"/>
            <wp:docPr id="55802638" name="Picture 1" descr="A diagram of a graph&#10;&#10;AI-generated content may be incorrect.">
              <a:extLst xmlns:a="http://schemas.openxmlformats.org/drawingml/2006/main">
                <a:ext uri="{FF2B5EF4-FFF2-40B4-BE49-F238E27FC236}">
                  <a16:creationId xmlns:a16="http://schemas.microsoft.com/office/drawing/2014/main" id="{A68F5D04-3D97-4F31-A05F-8C69A893EE9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02638" name="Picture 1" descr="A diagram of a graph&#10;&#10;AI-generated content may be incorrect."/>
                    <pic:cNvPicPr/>
                  </pic:nvPicPr>
                  <pic:blipFill>
                    <a:blip r:embed="rId11"/>
                    <a:stretch>
                      <a:fillRect/>
                    </a:stretch>
                  </pic:blipFill>
                  <pic:spPr>
                    <a:xfrm>
                      <a:off x="0" y="0"/>
                      <a:ext cx="5731510" cy="3575685"/>
                    </a:xfrm>
                    <a:prstGeom prst="rect">
                      <a:avLst/>
                    </a:prstGeom>
                  </pic:spPr>
                </pic:pic>
              </a:graphicData>
            </a:graphic>
          </wp:inline>
        </w:drawing>
      </w:r>
    </w:p>
    <w:p w14:paraId="16F94A5F" w14:textId="77777777" w:rsidR="009A71F4" w:rsidRPr="009A71F4" w:rsidRDefault="009A71F4" w:rsidP="007D6C28">
      <w:pPr>
        <w:spacing w:line="270" w:lineRule="atLeast"/>
        <w:rPr>
          <w:rFonts w:asciiTheme="minorHAnsi" w:hAnsiTheme="minorHAnsi" w:cs="Menlo"/>
          <w:color w:val="000000" w:themeColor="text1"/>
          <w:sz w:val="20"/>
          <w:szCs w:val="20"/>
          <w:lang w:val="nl-NL"/>
        </w:rPr>
      </w:pPr>
    </w:p>
    <w:p w14:paraId="6B347A38" w14:textId="77777777" w:rsidR="005C7763" w:rsidRPr="004412E5" w:rsidRDefault="005C7763" w:rsidP="007D6C28">
      <w:pPr>
        <w:rPr>
          <w:rFonts w:asciiTheme="minorHAnsi" w:hAnsiTheme="minorHAnsi" w:cs="Menlo"/>
          <w:color w:val="000000" w:themeColor="text1"/>
          <w:sz w:val="20"/>
          <w:szCs w:val="20"/>
          <w:lang w:val="nl-NL"/>
        </w:rPr>
      </w:pPr>
      <w:r w:rsidRPr="004412E5">
        <w:rPr>
          <w:rFonts w:asciiTheme="minorHAnsi" w:hAnsiTheme="minorHAnsi" w:cs="Menlo"/>
          <w:color w:val="000000" w:themeColor="text1"/>
          <w:sz w:val="20"/>
          <w:szCs w:val="20"/>
          <w:lang w:val="nl-NL"/>
        </w:rPr>
        <w:t>Privé-universiteiten hebben significant hogere afstudeerpercentages en lagere student-</w:t>
      </w:r>
      <w:proofErr w:type="spellStart"/>
      <w:r w:rsidRPr="004412E5">
        <w:rPr>
          <w:rFonts w:asciiTheme="minorHAnsi" w:hAnsiTheme="minorHAnsi" w:cs="Menlo"/>
          <w:color w:val="000000" w:themeColor="text1"/>
          <w:sz w:val="20"/>
          <w:szCs w:val="20"/>
          <w:lang w:val="nl-NL"/>
        </w:rPr>
        <w:t>faculteitsratios</w:t>
      </w:r>
      <w:proofErr w:type="spellEnd"/>
      <w:r w:rsidRPr="004412E5">
        <w:rPr>
          <w:rFonts w:asciiTheme="minorHAnsi" w:hAnsiTheme="minorHAnsi" w:cs="Menlo"/>
          <w:color w:val="000000" w:themeColor="text1"/>
          <w:sz w:val="20"/>
          <w:szCs w:val="20"/>
          <w:lang w:val="nl-NL"/>
        </w:rPr>
        <w:t xml:space="preserve"> dan publieke universiteiten. </w:t>
      </w:r>
    </w:p>
    <w:p w14:paraId="574194C1" w14:textId="77777777" w:rsidR="005C7763" w:rsidRPr="004412E5" w:rsidRDefault="005C7763" w:rsidP="007D6C28">
      <w:pPr>
        <w:rPr>
          <w:rFonts w:asciiTheme="minorHAnsi" w:hAnsiTheme="minorHAnsi" w:cs="Menlo"/>
          <w:color w:val="000000" w:themeColor="text1"/>
          <w:sz w:val="20"/>
          <w:szCs w:val="20"/>
          <w:lang w:val="nl-NL"/>
        </w:rPr>
      </w:pPr>
      <w:r w:rsidRPr="004412E5">
        <w:rPr>
          <w:rFonts w:asciiTheme="minorHAnsi" w:hAnsiTheme="minorHAnsi" w:cs="Menlo"/>
          <w:color w:val="000000" w:themeColor="text1"/>
          <w:sz w:val="20"/>
          <w:szCs w:val="20"/>
          <w:lang w:val="nl-NL"/>
        </w:rPr>
        <w:t xml:space="preserve">De student-faculteitsratio heeft een zwak negatief effect op de afstudeercijfers, maar de privé/publieke status van een universiteit is een sterkere voorspeller </w:t>
      </w:r>
    </w:p>
    <w:p w14:paraId="4EE4992F" w14:textId="09F484DC" w:rsidR="005C7763" w:rsidRPr="004412E5" w:rsidRDefault="005C7763" w:rsidP="007D6C28">
      <w:pPr>
        <w:spacing w:line="270" w:lineRule="atLeast"/>
        <w:rPr>
          <w:rFonts w:asciiTheme="minorHAnsi" w:hAnsiTheme="minorHAnsi" w:cs="Menlo"/>
          <w:color w:val="000000" w:themeColor="text1"/>
          <w:sz w:val="20"/>
          <w:szCs w:val="20"/>
          <w:lang w:val="nl-NL"/>
        </w:rPr>
      </w:pPr>
      <w:proofErr w:type="gramStart"/>
      <w:r w:rsidRPr="004412E5">
        <w:rPr>
          <w:rFonts w:asciiTheme="minorHAnsi" w:hAnsiTheme="minorHAnsi" w:cs="Menlo"/>
          <w:color w:val="000000" w:themeColor="text1"/>
          <w:sz w:val="20"/>
          <w:szCs w:val="20"/>
          <w:lang w:val="nl-NL"/>
        </w:rPr>
        <w:t>van</w:t>
      </w:r>
      <w:proofErr w:type="gramEnd"/>
      <w:r w:rsidRPr="004412E5">
        <w:rPr>
          <w:rFonts w:asciiTheme="minorHAnsi" w:hAnsiTheme="minorHAnsi" w:cs="Menlo"/>
          <w:color w:val="000000" w:themeColor="text1"/>
          <w:sz w:val="20"/>
          <w:szCs w:val="20"/>
          <w:lang w:val="nl-NL"/>
        </w:rPr>
        <w:t xml:space="preserve"> het afstudeerpercentage, waarschijnlijk door andere factoren zoals selectiviteit en financiële middelen.</w:t>
      </w:r>
    </w:p>
    <w:p w14:paraId="2F0C7180" w14:textId="77777777" w:rsidR="00717C8F" w:rsidRPr="007D6C28" w:rsidRDefault="00717C8F" w:rsidP="007D6C28">
      <w:pPr>
        <w:rPr>
          <w:rFonts w:asciiTheme="minorHAnsi" w:hAnsiTheme="minorHAnsi" w:cs="Arial"/>
          <w:b/>
          <w:bCs/>
          <w:color w:val="000000" w:themeColor="text1"/>
          <w:sz w:val="20"/>
          <w:szCs w:val="20"/>
          <w:lang w:val="nl-NL"/>
        </w:rPr>
      </w:pPr>
      <w:r w:rsidRPr="007D6C28">
        <w:rPr>
          <w:rFonts w:asciiTheme="minorHAnsi" w:hAnsiTheme="minorHAnsi" w:cs="Arial"/>
          <w:b/>
          <w:bCs/>
          <w:color w:val="000000" w:themeColor="text1"/>
          <w:sz w:val="20"/>
          <w:szCs w:val="20"/>
          <w:lang w:val="nl-NL"/>
        </w:rPr>
        <w:br w:type="page"/>
      </w:r>
    </w:p>
    <w:p w14:paraId="60901568" w14:textId="71769E73" w:rsidR="00FA10F3" w:rsidRPr="007D6C28" w:rsidRDefault="00B00E6D" w:rsidP="007D6C28">
      <w:pPr>
        <w:rPr>
          <w:rFonts w:asciiTheme="minorHAnsi" w:hAnsiTheme="minorHAnsi" w:cs="Arial"/>
          <w:b/>
          <w:bCs/>
          <w:color w:val="000000" w:themeColor="text1"/>
          <w:kern w:val="2"/>
          <w:sz w:val="20"/>
          <w:szCs w:val="20"/>
          <w:lang w:val="nl-NL"/>
        </w:rPr>
      </w:pPr>
      <w:r w:rsidRPr="007D6C28">
        <w:rPr>
          <w:rFonts w:asciiTheme="minorHAnsi" w:hAnsiTheme="minorHAnsi" w:cs="Arial"/>
          <w:b/>
          <w:bCs/>
          <w:color w:val="000000" w:themeColor="text1"/>
          <w:sz w:val="20"/>
          <w:szCs w:val="20"/>
          <w:lang w:val="nl-NL"/>
        </w:rPr>
        <w:lastRenderedPageBreak/>
        <w:t>(3)</w:t>
      </w:r>
      <w:r w:rsidR="00EC3D0D" w:rsidRPr="007D6C28">
        <w:rPr>
          <w:rFonts w:asciiTheme="minorHAnsi" w:hAnsiTheme="minorHAnsi" w:cs="Arial"/>
          <w:b/>
          <w:bCs/>
          <w:color w:val="000000" w:themeColor="text1"/>
          <w:sz w:val="20"/>
          <w:szCs w:val="20"/>
          <w:lang w:val="nl-NL"/>
        </w:rPr>
        <w:t xml:space="preserve"> zie code</w:t>
      </w:r>
    </w:p>
    <w:tbl>
      <w:tblPr>
        <w:tblStyle w:val="TableGrid"/>
        <w:tblW w:w="0" w:type="auto"/>
        <w:tblLook w:val="04A0" w:firstRow="1" w:lastRow="0" w:firstColumn="1" w:lastColumn="0" w:noHBand="0" w:noVBand="1"/>
      </w:tblPr>
      <w:tblGrid>
        <w:gridCol w:w="4577"/>
        <w:gridCol w:w="4439"/>
      </w:tblGrid>
      <w:tr w:rsidR="007D6C28" w:rsidRPr="007D6C28" w14:paraId="2C586727" w14:textId="77777777" w:rsidTr="00717C8F">
        <w:tc>
          <w:tcPr>
            <w:tcW w:w="4508" w:type="dxa"/>
          </w:tcPr>
          <w:p w14:paraId="5A5DE909" w14:textId="1122EF05" w:rsidR="00717C8F" w:rsidRPr="007D6C28" w:rsidRDefault="00717C8F" w:rsidP="007D6C28">
            <w:pPr>
              <w:rPr>
                <w:rFonts w:asciiTheme="minorHAnsi" w:hAnsiTheme="minorHAnsi" w:cs="Arial"/>
                <w:color w:val="000000" w:themeColor="text1"/>
                <w:sz w:val="20"/>
                <w:szCs w:val="20"/>
                <w:lang w:val="nl-NL"/>
              </w:rPr>
            </w:pPr>
            <w:r w:rsidRPr="007D6C28">
              <w:rPr>
                <w:rFonts w:asciiTheme="minorHAnsi" w:hAnsiTheme="minorHAnsi" w:cs="Arial"/>
                <w:noProof/>
                <w:color w:val="000000" w:themeColor="text1"/>
                <w:sz w:val="20"/>
                <w:szCs w:val="20"/>
                <w:lang w:val="nl-NL"/>
              </w:rPr>
              <w:drawing>
                <wp:inline distT="0" distB="0" distL="0" distR="0" wp14:anchorId="0438428D" wp14:editId="6603F3B4">
                  <wp:extent cx="2782956" cy="1737773"/>
                  <wp:effectExtent l="0" t="0" r="0" b="2540"/>
                  <wp:docPr id="680385544" name="Picture 1" descr="A graph of a graph of a diagram with Ryugyong Hotel in the background&#10;&#10;AI-generated content may be incorrect.">
                    <a:extLst xmlns:a="http://schemas.openxmlformats.org/drawingml/2006/main">
                      <a:ext uri="{FF2B5EF4-FFF2-40B4-BE49-F238E27FC236}">
                        <a16:creationId xmlns:a16="http://schemas.microsoft.com/office/drawing/2014/main" id="{9A977372-02D1-4C0A-9668-6A704C5D9FE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385544" name="Picture 1" descr="A graph of a graph of a diagram with Ryugyong Hotel in the background&#10;&#10;AI-generated content may be incorrect."/>
                          <pic:cNvPicPr/>
                        </pic:nvPicPr>
                        <pic:blipFill>
                          <a:blip r:embed="rId12"/>
                          <a:stretch>
                            <a:fillRect/>
                          </a:stretch>
                        </pic:blipFill>
                        <pic:spPr>
                          <a:xfrm>
                            <a:off x="0" y="0"/>
                            <a:ext cx="2935202" cy="1832841"/>
                          </a:xfrm>
                          <a:prstGeom prst="rect">
                            <a:avLst/>
                          </a:prstGeom>
                        </pic:spPr>
                      </pic:pic>
                    </a:graphicData>
                  </a:graphic>
                </wp:inline>
              </w:drawing>
            </w:r>
          </w:p>
        </w:tc>
        <w:tc>
          <w:tcPr>
            <w:tcW w:w="4508" w:type="dxa"/>
          </w:tcPr>
          <w:p w14:paraId="5FC1E418" w14:textId="7DEAA466" w:rsidR="00717C8F" w:rsidRPr="007D6C28" w:rsidRDefault="00717C8F" w:rsidP="007D6C28">
            <w:pPr>
              <w:rPr>
                <w:rFonts w:asciiTheme="minorHAnsi" w:hAnsiTheme="minorHAnsi" w:cs="Arial"/>
                <w:color w:val="000000" w:themeColor="text1"/>
                <w:sz w:val="20"/>
                <w:szCs w:val="20"/>
                <w:lang w:val="nl-NL"/>
              </w:rPr>
            </w:pPr>
            <w:r w:rsidRPr="007D6C28">
              <w:rPr>
                <w:rFonts w:asciiTheme="minorHAnsi" w:hAnsiTheme="minorHAnsi" w:cs="Arial"/>
                <w:noProof/>
                <w:color w:val="000000" w:themeColor="text1"/>
                <w:sz w:val="20"/>
                <w:szCs w:val="20"/>
                <w:lang w:val="nl-NL"/>
              </w:rPr>
              <w:drawing>
                <wp:inline distT="0" distB="0" distL="0" distR="0" wp14:anchorId="2DB1E8CC" wp14:editId="1D3CAACF">
                  <wp:extent cx="2695492" cy="1721596"/>
                  <wp:effectExtent l="0" t="0" r="0" b="5715"/>
                  <wp:docPr id="1664988763" name="Picture 1" descr="A graph with a red line&#10;&#10;AI-generated content may be incorrect.">
                    <a:extLst xmlns:a="http://schemas.openxmlformats.org/drawingml/2006/main">
                      <a:ext uri="{FF2B5EF4-FFF2-40B4-BE49-F238E27FC236}">
                        <a16:creationId xmlns:a16="http://schemas.microsoft.com/office/drawing/2014/main" id="{10E613B6-6EE8-4A47-9EDA-1564EFAF0D2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988763" name="Picture 1" descr="A graph with a red line&#10;&#10;AI-generated content may be incorrect."/>
                          <pic:cNvPicPr/>
                        </pic:nvPicPr>
                        <pic:blipFill>
                          <a:blip r:embed="rId13"/>
                          <a:stretch>
                            <a:fillRect/>
                          </a:stretch>
                        </pic:blipFill>
                        <pic:spPr>
                          <a:xfrm>
                            <a:off x="0" y="0"/>
                            <a:ext cx="2738853" cy="1749290"/>
                          </a:xfrm>
                          <a:prstGeom prst="rect">
                            <a:avLst/>
                          </a:prstGeom>
                        </pic:spPr>
                      </pic:pic>
                    </a:graphicData>
                  </a:graphic>
                </wp:inline>
              </w:drawing>
            </w:r>
          </w:p>
        </w:tc>
      </w:tr>
      <w:tr w:rsidR="00717C8F" w:rsidRPr="007D6C28" w14:paraId="03A2B1C4" w14:textId="77777777" w:rsidTr="00717C8F">
        <w:tc>
          <w:tcPr>
            <w:tcW w:w="4508" w:type="dxa"/>
          </w:tcPr>
          <w:p w14:paraId="5DFC3927" w14:textId="77777777" w:rsidR="00717C8F" w:rsidRPr="004412E5" w:rsidRDefault="00717C8F" w:rsidP="007D6C28">
            <w:pPr>
              <w:rPr>
                <w:rFonts w:asciiTheme="minorHAnsi" w:hAnsiTheme="minorHAnsi" w:cs="Menlo"/>
                <w:color w:val="000000" w:themeColor="text1"/>
                <w:sz w:val="20"/>
                <w:szCs w:val="20"/>
                <w:lang w:val="nl-NL"/>
              </w:rPr>
            </w:pPr>
            <w:r w:rsidRPr="004412E5">
              <w:rPr>
                <w:rFonts w:asciiTheme="minorHAnsi" w:hAnsiTheme="minorHAnsi" w:cs="Menlo"/>
                <w:color w:val="000000" w:themeColor="text1"/>
                <w:sz w:val="20"/>
                <w:szCs w:val="20"/>
                <w:lang w:val="nl-NL"/>
              </w:rPr>
              <w:t xml:space="preserve">AIC </w:t>
            </w:r>
            <w:proofErr w:type="spellStart"/>
            <w:r w:rsidRPr="004412E5">
              <w:rPr>
                <w:rFonts w:asciiTheme="minorHAnsi" w:hAnsiTheme="minorHAnsi" w:cs="Menlo"/>
                <w:color w:val="000000" w:themeColor="text1"/>
                <w:sz w:val="20"/>
                <w:szCs w:val="20"/>
                <w:lang w:val="nl-NL"/>
              </w:rPr>
              <w:t>Normal</w:t>
            </w:r>
            <w:proofErr w:type="spellEnd"/>
            <w:r w:rsidRPr="004412E5">
              <w:rPr>
                <w:rFonts w:asciiTheme="minorHAnsi" w:hAnsiTheme="minorHAnsi" w:cs="Menlo"/>
                <w:color w:val="000000" w:themeColor="text1"/>
                <w:sz w:val="20"/>
                <w:szCs w:val="20"/>
                <w:lang w:val="nl-NL"/>
              </w:rPr>
              <w:t>: 13086.119473449222</w:t>
            </w:r>
          </w:p>
          <w:p w14:paraId="302979AA" w14:textId="77777777" w:rsidR="00717C8F" w:rsidRPr="004412E5" w:rsidRDefault="00717C8F" w:rsidP="007D6C28">
            <w:pPr>
              <w:rPr>
                <w:rFonts w:asciiTheme="minorHAnsi" w:hAnsiTheme="minorHAnsi" w:cs="Menlo"/>
                <w:color w:val="000000" w:themeColor="text1"/>
                <w:sz w:val="20"/>
                <w:szCs w:val="20"/>
                <w:lang w:val="nl-NL"/>
              </w:rPr>
            </w:pPr>
            <w:r w:rsidRPr="004412E5">
              <w:rPr>
                <w:rFonts w:asciiTheme="minorHAnsi" w:hAnsiTheme="minorHAnsi" w:cs="Menlo"/>
                <w:color w:val="000000" w:themeColor="text1"/>
                <w:sz w:val="20"/>
                <w:szCs w:val="20"/>
                <w:lang w:val="nl-NL"/>
              </w:rPr>
              <w:t>AIC Log-</w:t>
            </w:r>
            <w:proofErr w:type="spellStart"/>
            <w:r w:rsidRPr="004412E5">
              <w:rPr>
                <w:rFonts w:asciiTheme="minorHAnsi" w:hAnsiTheme="minorHAnsi" w:cs="Menlo"/>
                <w:color w:val="000000" w:themeColor="text1"/>
                <w:sz w:val="20"/>
                <w:szCs w:val="20"/>
                <w:lang w:val="nl-NL"/>
              </w:rPr>
              <w:t>Normal</w:t>
            </w:r>
            <w:proofErr w:type="spellEnd"/>
            <w:r w:rsidRPr="004412E5">
              <w:rPr>
                <w:rFonts w:asciiTheme="minorHAnsi" w:hAnsiTheme="minorHAnsi" w:cs="Menlo"/>
                <w:color w:val="000000" w:themeColor="text1"/>
                <w:sz w:val="20"/>
                <w:szCs w:val="20"/>
                <w:lang w:val="nl-NL"/>
              </w:rPr>
              <w:t>: 13048.702583327864</w:t>
            </w:r>
          </w:p>
          <w:p w14:paraId="422D4932" w14:textId="77777777" w:rsidR="00717C8F" w:rsidRPr="007D6C28" w:rsidRDefault="00717C8F" w:rsidP="007D6C28">
            <w:pPr>
              <w:rPr>
                <w:rFonts w:asciiTheme="minorHAnsi" w:hAnsiTheme="minorHAnsi" w:cs="Menlo"/>
                <w:color w:val="000000" w:themeColor="text1"/>
                <w:sz w:val="20"/>
                <w:szCs w:val="20"/>
              </w:rPr>
            </w:pPr>
            <w:r w:rsidRPr="004412E5">
              <w:rPr>
                <w:rFonts w:asciiTheme="minorHAnsi" w:hAnsiTheme="minorHAnsi" w:cs="Menlo"/>
                <w:color w:val="000000" w:themeColor="text1"/>
                <w:sz w:val="20"/>
                <w:szCs w:val="20"/>
                <w:lang w:val="nl-NL"/>
              </w:rPr>
              <w:t xml:space="preserve">De AIC geeft aan dat de normale verdeling beter past. </w:t>
            </w:r>
            <w:r w:rsidRPr="007D6C28">
              <w:rPr>
                <w:rFonts w:asciiTheme="minorHAnsi" w:hAnsiTheme="minorHAnsi" w:cs="Menlo"/>
                <w:color w:val="000000" w:themeColor="text1"/>
                <w:sz w:val="20"/>
                <w:szCs w:val="20"/>
              </w:rPr>
              <w:t>(AIC normal: 13086.119473449222)</w:t>
            </w:r>
          </w:p>
          <w:p w14:paraId="2F5366AB" w14:textId="77777777" w:rsidR="00717C8F" w:rsidRPr="007D6C28" w:rsidRDefault="00717C8F" w:rsidP="007D6C28">
            <w:pPr>
              <w:rPr>
                <w:rFonts w:asciiTheme="minorHAnsi" w:hAnsiTheme="minorHAnsi" w:cs="Arial"/>
                <w:color w:val="000000" w:themeColor="text1"/>
                <w:sz w:val="20"/>
                <w:szCs w:val="20"/>
                <w:lang w:val="nl-NL"/>
              </w:rPr>
            </w:pPr>
          </w:p>
        </w:tc>
        <w:tc>
          <w:tcPr>
            <w:tcW w:w="4508" w:type="dxa"/>
          </w:tcPr>
          <w:p w14:paraId="2D968CC2" w14:textId="77777777" w:rsidR="00717C8F" w:rsidRPr="007D6C28" w:rsidRDefault="00717C8F" w:rsidP="007D6C28">
            <w:pPr>
              <w:rPr>
                <w:rFonts w:asciiTheme="minorHAnsi" w:hAnsiTheme="minorHAnsi" w:cs="Arial"/>
                <w:color w:val="000000" w:themeColor="text1"/>
                <w:sz w:val="20"/>
                <w:szCs w:val="20"/>
                <w:lang w:val="nl-NL"/>
              </w:rPr>
            </w:pPr>
          </w:p>
        </w:tc>
      </w:tr>
    </w:tbl>
    <w:p w14:paraId="215033A2" w14:textId="77777777" w:rsidR="00717C8F" w:rsidRPr="007D6C28" w:rsidRDefault="00717C8F" w:rsidP="007D6C28">
      <w:pPr>
        <w:rPr>
          <w:rFonts w:asciiTheme="minorHAnsi" w:hAnsiTheme="minorHAnsi" w:cs="Arial"/>
          <w:color w:val="000000" w:themeColor="text1"/>
          <w:sz w:val="20"/>
          <w:szCs w:val="20"/>
          <w:lang w:val="nl-NL"/>
        </w:rPr>
      </w:pPr>
      <w:r w:rsidRPr="007D6C28">
        <w:rPr>
          <w:rFonts w:asciiTheme="minorHAnsi" w:hAnsiTheme="minorHAnsi" w:cs="Arial"/>
          <w:color w:val="000000" w:themeColor="text1"/>
          <w:sz w:val="20"/>
          <w:szCs w:val="20"/>
          <w:lang w:val="nl-NL"/>
        </w:rPr>
        <w:t xml:space="preserve"> </w:t>
      </w:r>
    </w:p>
    <w:p w14:paraId="2054BE98" w14:textId="77777777" w:rsidR="00717C8F" w:rsidRPr="009A71F4" w:rsidRDefault="00717C8F" w:rsidP="007D6C28">
      <w:pPr>
        <w:rPr>
          <w:rFonts w:asciiTheme="minorHAnsi" w:hAnsiTheme="minorHAnsi" w:cs="Arial"/>
          <w:b/>
          <w:bCs/>
          <w:color w:val="000000" w:themeColor="text1"/>
          <w:sz w:val="20"/>
          <w:szCs w:val="20"/>
          <w:lang w:val="nl-NL"/>
        </w:rPr>
      </w:pPr>
      <w:r w:rsidRPr="009A71F4">
        <w:rPr>
          <w:rFonts w:asciiTheme="minorHAnsi" w:hAnsiTheme="minorHAnsi" w:cs="Arial"/>
          <w:b/>
          <w:bCs/>
          <w:color w:val="000000" w:themeColor="text1"/>
          <w:sz w:val="20"/>
          <w:szCs w:val="20"/>
          <w:lang w:val="nl-NL"/>
        </w:rPr>
        <w:t>Conclusie:</w:t>
      </w:r>
    </w:p>
    <w:p w14:paraId="194DD6FD" w14:textId="076513BB" w:rsidR="00717C8F" w:rsidRPr="007D6C28" w:rsidRDefault="00717C8F" w:rsidP="007D6C28">
      <w:pPr>
        <w:rPr>
          <w:rFonts w:asciiTheme="minorHAnsi" w:hAnsiTheme="minorHAnsi" w:cs="Arial"/>
          <w:color w:val="000000" w:themeColor="text1"/>
          <w:sz w:val="20"/>
          <w:szCs w:val="20"/>
          <w:lang w:val="nl-NL"/>
        </w:rPr>
      </w:pPr>
      <w:r w:rsidRPr="007D6C28">
        <w:rPr>
          <w:rFonts w:asciiTheme="minorHAnsi" w:hAnsiTheme="minorHAnsi" w:cs="Arial"/>
          <w:color w:val="000000" w:themeColor="text1"/>
          <w:sz w:val="20"/>
          <w:szCs w:val="20"/>
          <w:lang w:val="nl-NL"/>
        </w:rPr>
        <w:t xml:space="preserve">De verdeling van de Room </w:t>
      </w:r>
      <w:proofErr w:type="spellStart"/>
      <w:r w:rsidRPr="007D6C28">
        <w:rPr>
          <w:rFonts w:asciiTheme="minorHAnsi" w:hAnsiTheme="minorHAnsi" w:cs="Arial"/>
          <w:color w:val="000000" w:themeColor="text1"/>
          <w:sz w:val="20"/>
          <w:szCs w:val="20"/>
          <w:lang w:val="nl-NL"/>
        </w:rPr>
        <w:t>and</w:t>
      </w:r>
      <w:proofErr w:type="spellEnd"/>
      <w:r w:rsidRPr="007D6C28">
        <w:rPr>
          <w:rFonts w:asciiTheme="minorHAnsi" w:hAnsiTheme="minorHAnsi" w:cs="Arial"/>
          <w:color w:val="000000" w:themeColor="text1"/>
          <w:sz w:val="20"/>
          <w:szCs w:val="20"/>
          <w:lang w:val="nl-NL"/>
        </w:rPr>
        <w:t xml:space="preserve"> Board </w:t>
      </w:r>
      <w:proofErr w:type="spellStart"/>
      <w:r w:rsidRPr="007D6C28">
        <w:rPr>
          <w:rFonts w:asciiTheme="minorHAnsi" w:hAnsiTheme="minorHAnsi" w:cs="Arial"/>
          <w:color w:val="000000" w:themeColor="text1"/>
          <w:sz w:val="20"/>
          <w:szCs w:val="20"/>
          <w:lang w:val="nl-NL"/>
        </w:rPr>
        <w:t>Costs</w:t>
      </w:r>
      <w:proofErr w:type="spellEnd"/>
      <w:r w:rsidRPr="007D6C28">
        <w:rPr>
          <w:rFonts w:asciiTheme="minorHAnsi" w:hAnsiTheme="minorHAnsi" w:cs="Arial"/>
          <w:color w:val="000000" w:themeColor="text1"/>
          <w:sz w:val="20"/>
          <w:szCs w:val="20"/>
          <w:lang w:val="nl-NL"/>
        </w:rPr>
        <w:t xml:space="preserve"> vertoont een duidelijke scheefheid naar rechts, waarbij de meeste waarden zich concentreren rond de €3.500–€5.000 en enkele uitschieters tot boven de €7.000 zichtbaar zijn. Om te bepalen welke theoretische verdeling het beste aansluit, is zowel een normale als een lognormale verdeling getest en vergeleken met de </w:t>
      </w:r>
      <w:proofErr w:type="spellStart"/>
      <w:r w:rsidRPr="007D6C28">
        <w:rPr>
          <w:rFonts w:asciiTheme="minorHAnsi" w:hAnsiTheme="minorHAnsi" w:cs="Arial"/>
          <w:color w:val="000000" w:themeColor="text1"/>
          <w:sz w:val="20"/>
          <w:szCs w:val="20"/>
          <w:lang w:val="nl-NL"/>
        </w:rPr>
        <w:t>Akaike</w:t>
      </w:r>
      <w:proofErr w:type="spellEnd"/>
      <w:r w:rsidRPr="007D6C28">
        <w:rPr>
          <w:rFonts w:asciiTheme="minorHAnsi" w:hAnsiTheme="minorHAnsi" w:cs="Arial"/>
          <w:color w:val="000000" w:themeColor="text1"/>
          <w:sz w:val="20"/>
          <w:szCs w:val="20"/>
          <w:lang w:val="nl-NL"/>
        </w:rPr>
        <w:t xml:space="preserve"> Information </w:t>
      </w:r>
      <w:proofErr w:type="spellStart"/>
      <w:r w:rsidRPr="007D6C28">
        <w:rPr>
          <w:rFonts w:asciiTheme="minorHAnsi" w:hAnsiTheme="minorHAnsi" w:cs="Arial"/>
          <w:color w:val="000000" w:themeColor="text1"/>
          <w:sz w:val="20"/>
          <w:szCs w:val="20"/>
          <w:lang w:val="nl-NL"/>
        </w:rPr>
        <w:t>Criterion</w:t>
      </w:r>
      <w:proofErr w:type="spellEnd"/>
      <w:r w:rsidRPr="007D6C28">
        <w:rPr>
          <w:rFonts w:asciiTheme="minorHAnsi" w:hAnsiTheme="minorHAnsi" w:cs="Arial"/>
          <w:color w:val="000000" w:themeColor="text1"/>
          <w:sz w:val="20"/>
          <w:szCs w:val="20"/>
          <w:lang w:val="nl-NL"/>
        </w:rPr>
        <w:t xml:space="preserve"> (AIC). De resultaten laten zien dat de lognormale verdeling een lagere AIC-waarde heeft (13048.70) dan de normale verdeling (13086.12). Dit betekent dat de lognormale verdeling een betere fit geeft. Daarmee wordt bevestigd dat de Room </w:t>
      </w:r>
      <w:proofErr w:type="spellStart"/>
      <w:r w:rsidRPr="007D6C28">
        <w:rPr>
          <w:rFonts w:asciiTheme="minorHAnsi" w:hAnsiTheme="minorHAnsi" w:cs="Arial"/>
          <w:color w:val="000000" w:themeColor="text1"/>
          <w:sz w:val="20"/>
          <w:szCs w:val="20"/>
          <w:lang w:val="nl-NL"/>
        </w:rPr>
        <w:t>and</w:t>
      </w:r>
      <w:proofErr w:type="spellEnd"/>
      <w:r w:rsidRPr="007D6C28">
        <w:rPr>
          <w:rFonts w:asciiTheme="minorHAnsi" w:hAnsiTheme="minorHAnsi" w:cs="Arial"/>
          <w:color w:val="000000" w:themeColor="text1"/>
          <w:sz w:val="20"/>
          <w:szCs w:val="20"/>
          <w:lang w:val="nl-NL"/>
        </w:rPr>
        <w:t xml:space="preserve"> Board </w:t>
      </w:r>
      <w:proofErr w:type="spellStart"/>
      <w:r w:rsidRPr="007D6C28">
        <w:rPr>
          <w:rFonts w:asciiTheme="minorHAnsi" w:hAnsiTheme="minorHAnsi" w:cs="Arial"/>
          <w:color w:val="000000" w:themeColor="text1"/>
          <w:sz w:val="20"/>
          <w:szCs w:val="20"/>
          <w:lang w:val="nl-NL"/>
        </w:rPr>
        <w:t>Costs</w:t>
      </w:r>
      <w:proofErr w:type="spellEnd"/>
      <w:r w:rsidRPr="007D6C28">
        <w:rPr>
          <w:rFonts w:asciiTheme="minorHAnsi" w:hAnsiTheme="minorHAnsi" w:cs="Arial"/>
          <w:color w:val="000000" w:themeColor="text1"/>
          <w:sz w:val="20"/>
          <w:szCs w:val="20"/>
          <w:lang w:val="nl-NL"/>
        </w:rPr>
        <w:t xml:space="preserve"> niet symmetrisch verdeeld zijn, maar beter worden beschreven door een lognormale verdeling die de scheefheid en langere staart naar rechts kan modelleren</w:t>
      </w:r>
      <w:r w:rsidR="0009711C" w:rsidRPr="007D6C28">
        <w:rPr>
          <w:rFonts w:asciiTheme="minorHAnsi" w:hAnsiTheme="minorHAnsi" w:cs="Arial"/>
          <w:color w:val="000000" w:themeColor="text1"/>
          <w:sz w:val="20"/>
          <w:szCs w:val="20"/>
          <w:lang w:val="nl-NL"/>
        </w:rPr>
        <w:t>.</w:t>
      </w:r>
    </w:p>
    <w:p w14:paraId="21614F8E" w14:textId="74585FC3" w:rsidR="0009711C" w:rsidRDefault="0009711C" w:rsidP="007D6C28">
      <w:pPr>
        <w:rPr>
          <w:rFonts w:asciiTheme="minorHAnsi" w:hAnsiTheme="minorHAnsi" w:cs="Arial"/>
          <w:color w:val="000000" w:themeColor="text1"/>
          <w:sz w:val="20"/>
          <w:szCs w:val="20"/>
          <w:lang w:val="nl-NL"/>
        </w:rPr>
      </w:pPr>
      <w:r w:rsidRPr="007D6C28">
        <w:rPr>
          <w:rFonts w:asciiTheme="minorHAnsi" w:hAnsiTheme="minorHAnsi" w:cs="Arial"/>
          <w:color w:val="000000" w:themeColor="text1"/>
          <w:sz w:val="20"/>
          <w:szCs w:val="20"/>
          <w:lang w:val="nl-NL"/>
        </w:rPr>
        <w:t xml:space="preserve">Deze bevinding wordt ondersteund door de Q-Q plot, waarin de data nauw aansluit bij de theoretische lognormale lijn, met slechts kleine afwijkingen in de staarten. Daarmee kan geconcludeerd worden dat de Room </w:t>
      </w:r>
      <w:proofErr w:type="spellStart"/>
      <w:r w:rsidRPr="007D6C28">
        <w:rPr>
          <w:rFonts w:asciiTheme="minorHAnsi" w:hAnsiTheme="minorHAnsi" w:cs="Arial"/>
          <w:color w:val="000000" w:themeColor="text1"/>
          <w:sz w:val="20"/>
          <w:szCs w:val="20"/>
          <w:lang w:val="nl-NL"/>
        </w:rPr>
        <w:t>and</w:t>
      </w:r>
      <w:proofErr w:type="spellEnd"/>
      <w:r w:rsidRPr="007D6C28">
        <w:rPr>
          <w:rFonts w:asciiTheme="minorHAnsi" w:hAnsiTheme="minorHAnsi" w:cs="Arial"/>
          <w:color w:val="000000" w:themeColor="text1"/>
          <w:sz w:val="20"/>
          <w:szCs w:val="20"/>
          <w:lang w:val="nl-NL"/>
        </w:rPr>
        <w:t xml:space="preserve"> Board </w:t>
      </w:r>
      <w:proofErr w:type="spellStart"/>
      <w:r w:rsidRPr="007D6C28">
        <w:rPr>
          <w:rFonts w:asciiTheme="minorHAnsi" w:hAnsiTheme="minorHAnsi" w:cs="Arial"/>
          <w:color w:val="000000" w:themeColor="text1"/>
          <w:sz w:val="20"/>
          <w:szCs w:val="20"/>
          <w:lang w:val="nl-NL"/>
        </w:rPr>
        <w:t>Costs</w:t>
      </w:r>
      <w:proofErr w:type="spellEnd"/>
      <w:r w:rsidRPr="007D6C28">
        <w:rPr>
          <w:rFonts w:asciiTheme="minorHAnsi" w:hAnsiTheme="minorHAnsi" w:cs="Arial"/>
          <w:color w:val="000000" w:themeColor="text1"/>
          <w:sz w:val="20"/>
          <w:szCs w:val="20"/>
          <w:lang w:val="nl-NL"/>
        </w:rPr>
        <w:t xml:space="preserve"> het best worden beschreven door een lognormale verdeling, die de scheefheid en lange rechterstaart adequaat kan modelleren.</w:t>
      </w:r>
    </w:p>
    <w:p w14:paraId="7144162A" w14:textId="77777777" w:rsidR="00D92648" w:rsidRPr="00D92648" w:rsidRDefault="00D92648" w:rsidP="00D92648">
      <w:pPr>
        <w:rPr>
          <w:rFonts w:asciiTheme="minorHAnsi" w:hAnsiTheme="minorHAnsi" w:cs="Arial"/>
          <w:b/>
          <w:bCs/>
          <w:color w:val="EE0000"/>
          <w:sz w:val="20"/>
          <w:szCs w:val="20"/>
          <w:lang w:val="en-GB"/>
        </w:rPr>
      </w:pPr>
      <w:proofErr w:type="spellStart"/>
      <w:r w:rsidRPr="00D92648">
        <w:rPr>
          <w:rFonts w:asciiTheme="minorHAnsi" w:hAnsiTheme="minorHAnsi" w:cs="Arial"/>
          <w:b/>
          <w:bCs/>
          <w:color w:val="EE0000"/>
          <w:sz w:val="20"/>
          <w:szCs w:val="20"/>
          <w:lang w:val="en-GB"/>
        </w:rPr>
        <w:t>Vraag</w:t>
      </w:r>
      <w:proofErr w:type="spellEnd"/>
      <w:r w:rsidRPr="00D92648">
        <w:rPr>
          <w:rFonts w:asciiTheme="minorHAnsi" w:hAnsiTheme="minorHAnsi" w:cs="Arial"/>
          <w:b/>
          <w:bCs/>
          <w:color w:val="EE0000"/>
          <w:sz w:val="20"/>
          <w:szCs w:val="20"/>
          <w:lang w:val="en-GB"/>
        </w:rPr>
        <w:t xml:space="preserve"> 3 (4 </w:t>
      </w:r>
      <w:proofErr w:type="spellStart"/>
      <w:r w:rsidRPr="00D92648">
        <w:rPr>
          <w:rFonts w:asciiTheme="minorHAnsi" w:hAnsiTheme="minorHAnsi" w:cs="Arial"/>
          <w:b/>
          <w:bCs/>
          <w:color w:val="EE0000"/>
          <w:sz w:val="20"/>
          <w:szCs w:val="20"/>
          <w:lang w:val="en-GB"/>
        </w:rPr>
        <w:t>Punten</w:t>
      </w:r>
      <w:proofErr w:type="spellEnd"/>
      <w:r w:rsidRPr="00D92648">
        <w:rPr>
          <w:rFonts w:asciiTheme="minorHAnsi" w:hAnsiTheme="minorHAnsi" w:cs="Arial"/>
          <w:b/>
          <w:bCs/>
          <w:color w:val="EE0000"/>
          <w:sz w:val="20"/>
          <w:szCs w:val="20"/>
          <w:lang w:val="en-GB"/>
        </w:rPr>
        <w:t>)</w:t>
      </w:r>
    </w:p>
    <w:p w14:paraId="5C13445D" w14:textId="77777777" w:rsidR="00D92648" w:rsidRPr="00D92648" w:rsidRDefault="00D92648" w:rsidP="00D92648">
      <w:pPr>
        <w:numPr>
          <w:ilvl w:val="0"/>
          <w:numId w:val="8"/>
        </w:numPr>
        <w:rPr>
          <w:rFonts w:asciiTheme="minorHAnsi" w:hAnsiTheme="minorHAnsi" w:cs="Arial"/>
          <w:color w:val="EE0000"/>
          <w:sz w:val="20"/>
          <w:szCs w:val="20"/>
          <w:lang w:val="en-GB"/>
        </w:rPr>
      </w:pPr>
      <w:r w:rsidRPr="00D92648">
        <w:rPr>
          <w:rFonts w:asciiTheme="minorHAnsi" w:hAnsiTheme="minorHAnsi" w:cs="Arial"/>
          <w:color w:val="EE0000"/>
          <w:sz w:val="20"/>
          <w:szCs w:val="20"/>
          <w:lang w:val="en-GB"/>
        </w:rPr>
        <w:t>(4/4)</w:t>
      </w:r>
    </w:p>
    <w:p w14:paraId="6A328E68" w14:textId="77777777" w:rsidR="00D92648" w:rsidRPr="00D92648" w:rsidRDefault="00D92648" w:rsidP="00D92648">
      <w:pPr>
        <w:rPr>
          <w:rFonts w:asciiTheme="minorHAnsi" w:hAnsiTheme="minorHAnsi" w:cs="Arial"/>
          <w:color w:val="EE0000"/>
          <w:sz w:val="20"/>
          <w:szCs w:val="20"/>
          <w:lang w:val="nl-NL"/>
        </w:rPr>
      </w:pPr>
      <w:r w:rsidRPr="00D92648">
        <w:rPr>
          <w:rFonts w:asciiTheme="minorHAnsi" w:hAnsiTheme="minorHAnsi" w:cs="Arial"/>
          <w:color w:val="EE0000"/>
          <w:sz w:val="20"/>
          <w:szCs w:val="20"/>
          <w:lang w:val="nl-NL"/>
        </w:rPr>
        <w:t>+ 1 Fit van beide verdelingen (1 punt)</w:t>
      </w:r>
    </w:p>
    <w:p w14:paraId="308E17D4" w14:textId="77777777" w:rsidR="00D92648" w:rsidRPr="00D92648" w:rsidRDefault="00D92648" w:rsidP="00D92648">
      <w:pPr>
        <w:rPr>
          <w:rFonts w:asciiTheme="minorHAnsi" w:hAnsiTheme="minorHAnsi" w:cs="Arial"/>
          <w:color w:val="EE0000"/>
          <w:sz w:val="20"/>
          <w:szCs w:val="20"/>
          <w:lang w:val="nl-NL"/>
        </w:rPr>
      </w:pPr>
      <w:r w:rsidRPr="00D92648">
        <w:rPr>
          <w:rFonts w:asciiTheme="minorHAnsi" w:hAnsiTheme="minorHAnsi" w:cs="Arial"/>
          <w:color w:val="EE0000"/>
          <w:sz w:val="20"/>
          <w:szCs w:val="20"/>
          <w:lang w:val="nl-NL"/>
        </w:rPr>
        <w:t xml:space="preserve">+ 1 Correcte fit gekozen </w:t>
      </w:r>
      <w:proofErr w:type="spellStart"/>
      <w:r w:rsidRPr="00D92648">
        <w:rPr>
          <w:rFonts w:asciiTheme="minorHAnsi" w:hAnsiTheme="minorHAnsi" w:cs="Arial"/>
          <w:color w:val="EE0000"/>
          <w:sz w:val="20"/>
          <w:szCs w:val="20"/>
          <w:lang w:val="nl-NL"/>
        </w:rPr>
        <w:t>adhv</w:t>
      </w:r>
      <w:proofErr w:type="spellEnd"/>
      <w:r w:rsidRPr="00D92648">
        <w:rPr>
          <w:rFonts w:asciiTheme="minorHAnsi" w:hAnsiTheme="minorHAnsi" w:cs="Arial"/>
          <w:color w:val="EE0000"/>
          <w:sz w:val="20"/>
          <w:szCs w:val="20"/>
          <w:lang w:val="nl-NL"/>
        </w:rPr>
        <w:t xml:space="preserve"> een numeriek criterium (1 punt)</w:t>
      </w:r>
    </w:p>
    <w:p w14:paraId="08BCBA44" w14:textId="77777777" w:rsidR="002C7C80" w:rsidRDefault="002C7C80" w:rsidP="00D92648">
      <w:pPr>
        <w:rPr>
          <w:rFonts w:asciiTheme="minorHAnsi" w:hAnsiTheme="minorHAnsi" w:cs="Arial"/>
          <w:color w:val="EE0000"/>
          <w:sz w:val="20"/>
          <w:szCs w:val="20"/>
          <w:lang w:val="nl-NL"/>
        </w:rPr>
      </w:pPr>
    </w:p>
    <w:p w14:paraId="5634F702" w14:textId="5863D3AF" w:rsidR="00D92648" w:rsidRPr="00D92648" w:rsidRDefault="00D92648" w:rsidP="00D92648">
      <w:pPr>
        <w:rPr>
          <w:rFonts w:asciiTheme="minorHAnsi" w:hAnsiTheme="minorHAnsi" w:cs="Arial"/>
          <w:color w:val="EE0000"/>
          <w:sz w:val="20"/>
          <w:szCs w:val="20"/>
          <w:lang w:val="nl-NL"/>
        </w:rPr>
      </w:pPr>
      <w:r w:rsidRPr="00D92648">
        <w:rPr>
          <w:rFonts w:asciiTheme="minorHAnsi" w:hAnsiTheme="minorHAnsi" w:cs="Arial"/>
          <w:color w:val="EE0000"/>
          <w:sz w:val="20"/>
          <w:szCs w:val="20"/>
          <w:lang w:val="nl-NL"/>
        </w:rPr>
        <w:t>Ik mis nog een Q-Q plot.</w:t>
      </w:r>
    </w:p>
    <w:p w14:paraId="48F4DD25" w14:textId="77777777" w:rsidR="00D92648" w:rsidRPr="00D92648" w:rsidRDefault="00D92648" w:rsidP="00D92648">
      <w:pPr>
        <w:rPr>
          <w:rFonts w:asciiTheme="minorHAnsi" w:hAnsiTheme="minorHAnsi" w:cs="Arial"/>
          <w:color w:val="EE0000"/>
          <w:sz w:val="20"/>
          <w:szCs w:val="20"/>
          <w:lang w:val="nl-NL"/>
        </w:rPr>
      </w:pPr>
      <w:r w:rsidRPr="00D92648">
        <w:rPr>
          <w:rFonts w:asciiTheme="minorHAnsi" w:hAnsiTheme="minorHAnsi" w:cs="Arial"/>
          <w:color w:val="EE0000"/>
          <w:sz w:val="20"/>
          <w:szCs w:val="20"/>
          <w:lang w:val="nl-NL"/>
        </w:rPr>
        <w:t>+ 1 Correcte visualisaties (1 punt)</w:t>
      </w:r>
    </w:p>
    <w:p w14:paraId="74D4B0FA" w14:textId="77777777" w:rsidR="00D92648" w:rsidRDefault="00D92648" w:rsidP="00D92648">
      <w:pPr>
        <w:rPr>
          <w:rFonts w:asciiTheme="minorHAnsi" w:hAnsiTheme="minorHAnsi" w:cs="Arial"/>
          <w:color w:val="EE0000"/>
          <w:sz w:val="20"/>
          <w:szCs w:val="20"/>
          <w:lang w:val="nl-NL"/>
        </w:rPr>
      </w:pPr>
      <w:r w:rsidRPr="00D92648">
        <w:rPr>
          <w:rFonts w:asciiTheme="minorHAnsi" w:hAnsiTheme="minorHAnsi" w:cs="Arial"/>
          <w:color w:val="EE0000"/>
          <w:sz w:val="20"/>
          <w:szCs w:val="20"/>
          <w:lang w:val="nl-NL"/>
        </w:rPr>
        <w:t>+ 1 Correcte Interpretatie en Conclusie van de fit (1 punt)</w:t>
      </w:r>
    </w:p>
    <w:p w14:paraId="782256AB" w14:textId="77777777" w:rsidR="002C7C80" w:rsidRDefault="002C7C80" w:rsidP="00D92648">
      <w:pPr>
        <w:rPr>
          <w:rFonts w:asciiTheme="minorHAnsi" w:hAnsiTheme="minorHAnsi" w:cs="Arial"/>
          <w:color w:val="EE0000"/>
          <w:sz w:val="20"/>
          <w:szCs w:val="20"/>
          <w:lang w:val="nl-NL"/>
        </w:rPr>
      </w:pPr>
    </w:p>
    <w:p w14:paraId="5349F3EF" w14:textId="09C2B509" w:rsidR="00796252" w:rsidRDefault="00796252" w:rsidP="00D92648">
      <w:pPr>
        <w:rPr>
          <w:rFonts w:asciiTheme="minorHAnsi" w:hAnsiTheme="minorHAnsi" w:cs="Arial"/>
          <w:color w:val="EE0000"/>
          <w:sz w:val="20"/>
          <w:szCs w:val="20"/>
          <w:lang w:val="nl-NL"/>
        </w:rPr>
      </w:pPr>
      <w:r>
        <w:rPr>
          <w:rFonts w:asciiTheme="minorHAnsi" w:hAnsiTheme="minorHAnsi" w:cs="Arial"/>
          <w:color w:val="EE0000"/>
          <w:sz w:val="20"/>
          <w:szCs w:val="20"/>
          <w:lang w:val="nl-NL"/>
        </w:rPr>
        <w:t>Correctie:</w:t>
      </w:r>
    </w:p>
    <w:p w14:paraId="7957E1AD" w14:textId="5D7678EB" w:rsidR="00D92648" w:rsidRDefault="00D92648" w:rsidP="00D92648">
      <w:pPr>
        <w:rPr>
          <w:rFonts w:asciiTheme="minorHAnsi" w:hAnsiTheme="minorHAnsi" w:cs="Arial"/>
          <w:color w:val="EE0000"/>
          <w:sz w:val="20"/>
          <w:szCs w:val="20"/>
          <w:lang w:val="nl-NL"/>
        </w:rPr>
      </w:pPr>
      <w:r w:rsidRPr="00D92648">
        <w:rPr>
          <w:rFonts w:asciiTheme="minorHAnsi" w:hAnsiTheme="minorHAnsi" w:cs="Arial"/>
          <w:noProof/>
          <w:color w:val="EE0000"/>
          <w:sz w:val="20"/>
          <w:szCs w:val="20"/>
          <w:lang w:val="nl-NL"/>
        </w:rPr>
        <w:drawing>
          <wp:inline distT="0" distB="0" distL="0" distR="0" wp14:anchorId="2509C7C8" wp14:editId="7BD1A9F8">
            <wp:extent cx="5731510" cy="2364105"/>
            <wp:effectExtent l="0" t="0" r="0" b="0"/>
            <wp:docPr id="1120723271"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723271" name="Picture 1" descr="A graph of a graph&#10;&#10;AI-generated content may be incorrect."/>
                    <pic:cNvPicPr/>
                  </pic:nvPicPr>
                  <pic:blipFill>
                    <a:blip r:embed="rId14"/>
                    <a:stretch>
                      <a:fillRect/>
                    </a:stretch>
                  </pic:blipFill>
                  <pic:spPr>
                    <a:xfrm>
                      <a:off x="0" y="0"/>
                      <a:ext cx="5731510" cy="2364105"/>
                    </a:xfrm>
                    <a:prstGeom prst="rect">
                      <a:avLst/>
                    </a:prstGeom>
                  </pic:spPr>
                </pic:pic>
              </a:graphicData>
            </a:graphic>
          </wp:inline>
        </w:drawing>
      </w:r>
    </w:p>
    <w:p w14:paraId="40D3250E" w14:textId="77777777" w:rsidR="00D92648" w:rsidRPr="00D92648" w:rsidRDefault="00D92648" w:rsidP="00D92648">
      <w:pPr>
        <w:rPr>
          <w:rFonts w:asciiTheme="minorHAnsi" w:hAnsiTheme="minorHAnsi" w:cs="Arial"/>
          <w:color w:val="EE0000"/>
          <w:sz w:val="20"/>
          <w:szCs w:val="20"/>
          <w:lang w:val="en-NL"/>
        </w:rPr>
      </w:pPr>
      <w:r w:rsidRPr="00D92648">
        <w:rPr>
          <w:rFonts w:asciiTheme="minorHAnsi" w:hAnsiTheme="minorHAnsi" w:cs="Arial"/>
          <w:b/>
          <w:bCs/>
          <w:color w:val="EE0000"/>
          <w:sz w:val="20"/>
          <w:szCs w:val="20"/>
          <w:lang w:val="en-NL"/>
        </w:rPr>
        <w:lastRenderedPageBreak/>
        <w:t>Conclusie:</w:t>
      </w:r>
      <w:r w:rsidRPr="00D92648">
        <w:rPr>
          <w:rFonts w:asciiTheme="minorHAnsi" w:hAnsiTheme="minorHAnsi" w:cs="Arial"/>
          <w:color w:val="EE0000"/>
          <w:sz w:val="20"/>
          <w:szCs w:val="20"/>
          <w:lang w:val="en-NL"/>
        </w:rPr>
        <w:br/>
        <w:t>De Q-Q plot voor de </w:t>
      </w:r>
      <w:r w:rsidRPr="00D92648">
        <w:rPr>
          <w:rFonts w:asciiTheme="minorHAnsi" w:hAnsiTheme="minorHAnsi" w:cs="Arial"/>
          <w:b/>
          <w:bCs/>
          <w:color w:val="EE0000"/>
          <w:sz w:val="20"/>
          <w:szCs w:val="20"/>
          <w:lang w:val="en-NL"/>
        </w:rPr>
        <w:t>normale verdeling</w:t>
      </w:r>
      <w:r w:rsidRPr="00D92648">
        <w:rPr>
          <w:rFonts w:asciiTheme="minorHAnsi" w:hAnsiTheme="minorHAnsi" w:cs="Arial"/>
          <w:color w:val="EE0000"/>
          <w:sz w:val="20"/>
          <w:szCs w:val="20"/>
          <w:lang w:val="en-NL"/>
        </w:rPr>
        <w:t> toont lichte afwijkingen in de rechterstaart: de hogere waarden liggen boven de referentielijn, wat duidt op </w:t>
      </w:r>
      <w:r w:rsidRPr="00D92648">
        <w:rPr>
          <w:rFonts w:asciiTheme="minorHAnsi" w:hAnsiTheme="minorHAnsi" w:cs="Arial"/>
          <w:b/>
          <w:bCs/>
          <w:color w:val="EE0000"/>
          <w:sz w:val="20"/>
          <w:szCs w:val="20"/>
          <w:lang w:val="en-NL"/>
        </w:rPr>
        <w:t>rechts-scheefheid</w:t>
      </w:r>
      <w:r w:rsidRPr="00D92648">
        <w:rPr>
          <w:rFonts w:asciiTheme="minorHAnsi" w:hAnsiTheme="minorHAnsi" w:cs="Arial"/>
          <w:color w:val="EE0000"/>
          <w:sz w:val="20"/>
          <w:szCs w:val="20"/>
          <w:lang w:val="en-NL"/>
        </w:rPr>
        <w:t>.</w:t>
      </w:r>
      <w:r w:rsidRPr="00D92648">
        <w:rPr>
          <w:rFonts w:asciiTheme="minorHAnsi" w:hAnsiTheme="minorHAnsi" w:cs="Arial"/>
          <w:color w:val="EE0000"/>
          <w:sz w:val="20"/>
          <w:szCs w:val="20"/>
          <w:lang w:val="en-NL"/>
        </w:rPr>
        <w:br/>
        <w:t>De </w:t>
      </w:r>
      <w:r w:rsidRPr="00D92648">
        <w:rPr>
          <w:rFonts w:asciiTheme="minorHAnsi" w:hAnsiTheme="minorHAnsi" w:cs="Arial"/>
          <w:b/>
          <w:bCs/>
          <w:color w:val="EE0000"/>
          <w:sz w:val="20"/>
          <w:szCs w:val="20"/>
          <w:lang w:val="en-NL"/>
        </w:rPr>
        <w:t>lognormale Q-Q plot</w:t>
      </w:r>
      <w:r w:rsidRPr="00D92648">
        <w:rPr>
          <w:rFonts w:asciiTheme="minorHAnsi" w:hAnsiTheme="minorHAnsi" w:cs="Arial"/>
          <w:color w:val="EE0000"/>
          <w:sz w:val="20"/>
          <w:szCs w:val="20"/>
          <w:lang w:val="en-NL"/>
        </w:rPr>
        <w:t> laat daarentegen een veel betere aansluiting zien tussen de geobserveerde en theoretische kwantielen. In combinatie met de lagere AIC-waarde bevestigt dit dat de </w:t>
      </w:r>
      <w:r w:rsidRPr="00D92648">
        <w:rPr>
          <w:rFonts w:asciiTheme="minorHAnsi" w:hAnsiTheme="minorHAnsi" w:cs="Arial"/>
          <w:b/>
          <w:bCs/>
          <w:color w:val="EE0000"/>
          <w:sz w:val="20"/>
          <w:szCs w:val="20"/>
          <w:lang w:val="en-NL"/>
        </w:rPr>
        <w:t>lognormale verdeling de data beter beschrijft</w:t>
      </w:r>
      <w:r w:rsidRPr="00D92648">
        <w:rPr>
          <w:rFonts w:asciiTheme="minorHAnsi" w:hAnsiTheme="minorHAnsi" w:cs="Arial"/>
          <w:color w:val="EE0000"/>
          <w:sz w:val="20"/>
          <w:szCs w:val="20"/>
          <w:lang w:val="en-NL"/>
        </w:rPr>
        <w:t>dan de normale verdeling.</w:t>
      </w:r>
    </w:p>
    <w:p w14:paraId="7F416858" w14:textId="77777777" w:rsidR="00D92648" w:rsidRPr="00D92648" w:rsidRDefault="00D92648" w:rsidP="00D92648">
      <w:pPr>
        <w:rPr>
          <w:rFonts w:asciiTheme="minorHAnsi" w:hAnsiTheme="minorHAnsi" w:cs="Arial"/>
          <w:color w:val="EE0000"/>
          <w:sz w:val="20"/>
          <w:szCs w:val="20"/>
          <w:lang w:val="en-NL"/>
        </w:rPr>
      </w:pPr>
      <w:r w:rsidRPr="00D92648">
        <w:rPr>
          <w:rFonts w:asciiTheme="minorHAnsi" w:hAnsiTheme="minorHAnsi" w:cs="Arial"/>
          <w:color w:val="EE0000"/>
          <w:sz w:val="20"/>
          <w:szCs w:val="20"/>
          <w:lang w:val="en-NL"/>
        </w:rPr>
        <w:t>De verdeling van </w:t>
      </w:r>
      <w:r w:rsidRPr="00D92648">
        <w:rPr>
          <w:rFonts w:asciiTheme="minorHAnsi" w:hAnsiTheme="minorHAnsi" w:cs="Arial"/>
          <w:i/>
          <w:iCs/>
          <w:color w:val="EE0000"/>
          <w:sz w:val="20"/>
          <w:szCs w:val="20"/>
          <w:lang w:val="en-NL"/>
        </w:rPr>
        <w:t>Room and Board Costs</w:t>
      </w:r>
      <w:r w:rsidRPr="00D92648">
        <w:rPr>
          <w:rFonts w:asciiTheme="minorHAnsi" w:hAnsiTheme="minorHAnsi" w:cs="Arial"/>
          <w:color w:val="EE0000"/>
          <w:sz w:val="20"/>
          <w:szCs w:val="20"/>
          <w:lang w:val="en-NL"/>
        </w:rPr>
        <w:t> wordt dus het best gemodelleerd door een </w:t>
      </w:r>
      <w:r w:rsidRPr="00D92648">
        <w:rPr>
          <w:rFonts w:asciiTheme="minorHAnsi" w:hAnsiTheme="minorHAnsi" w:cs="Arial"/>
          <w:b/>
          <w:bCs/>
          <w:color w:val="EE0000"/>
          <w:sz w:val="20"/>
          <w:szCs w:val="20"/>
          <w:lang w:val="en-NL"/>
        </w:rPr>
        <w:t>lognormale verdeling</w:t>
      </w:r>
      <w:r w:rsidRPr="00D92648">
        <w:rPr>
          <w:rFonts w:asciiTheme="minorHAnsi" w:hAnsiTheme="minorHAnsi" w:cs="Arial"/>
          <w:color w:val="EE0000"/>
          <w:sz w:val="20"/>
          <w:szCs w:val="20"/>
          <w:lang w:val="en-NL"/>
        </w:rPr>
        <w:t>, die de scheefheid en lange rechterstaart adequaat weergeeft.</w:t>
      </w:r>
    </w:p>
    <w:p w14:paraId="049A4343" w14:textId="77777777" w:rsidR="00D92648" w:rsidRPr="00D92648" w:rsidRDefault="00D92648" w:rsidP="00D92648">
      <w:pPr>
        <w:rPr>
          <w:rFonts w:asciiTheme="minorHAnsi" w:hAnsiTheme="minorHAnsi" w:cs="Arial"/>
          <w:color w:val="EE0000"/>
          <w:sz w:val="20"/>
          <w:szCs w:val="20"/>
          <w:lang w:val="en-NL"/>
        </w:rPr>
      </w:pPr>
    </w:p>
    <w:p w14:paraId="1E964D2D" w14:textId="77777777" w:rsidR="00D92648" w:rsidRPr="00D92648" w:rsidRDefault="00D92648" w:rsidP="00D92648">
      <w:pPr>
        <w:rPr>
          <w:rFonts w:asciiTheme="minorHAnsi" w:hAnsiTheme="minorHAnsi" w:cs="Arial"/>
          <w:color w:val="000000" w:themeColor="text1"/>
          <w:sz w:val="20"/>
          <w:szCs w:val="20"/>
          <w:lang w:val="nl-NL"/>
        </w:rPr>
      </w:pPr>
    </w:p>
    <w:p w14:paraId="620C6580" w14:textId="77777777" w:rsidR="00D92648" w:rsidRPr="007D6C28" w:rsidRDefault="00D92648" w:rsidP="007D6C28">
      <w:pPr>
        <w:rPr>
          <w:rFonts w:asciiTheme="minorHAnsi" w:hAnsiTheme="minorHAnsi" w:cs="Arial"/>
          <w:color w:val="000000" w:themeColor="text1"/>
          <w:sz w:val="20"/>
          <w:szCs w:val="20"/>
          <w:lang w:val="nl-NL"/>
        </w:rPr>
      </w:pPr>
    </w:p>
    <w:p w14:paraId="4C2FA5D4" w14:textId="6EC7B153" w:rsidR="00B00E6D" w:rsidRPr="007D6C28" w:rsidRDefault="00B00E6D" w:rsidP="007D6C28">
      <w:pPr>
        <w:rPr>
          <w:rFonts w:asciiTheme="minorHAnsi" w:hAnsiTheme="minorHAnsi" w:cs="Arial"/>
          <w:color w:val="000000" w:themeColor="text1"/>
          <w:sz w:val="20"/>
          <w:szCs w:val="20"/>
          <w:lang w:val="nl-NL"/>
        </w:rPr>
      </w:pPr>
      <w:r w:rsidRPr="007D6C28">
        <w:rPr>
          <w:rFonts w:asciiTheme="minorHAnsi" w:hAnsiTheme="minorHAnsi" w:cs="Arial"/>
          <w:color w:val="000000" w:themeColor="text1"/>
          <w:sz w:val="20"/>
          <w:szCs w:val="20"/>
          <w:lang w:val="nl-NL"/>
        </w:rPr>
        <w:br w:type="page"/>
      </w:r>
    </w:p>
    <w:p w14:paraId="06D98D18" w14:textId="77777777" w:rsidR="008B060A" w:rsidRPr="009A71F4" w:rsidRDefault="00717C8F" w:rsidP="007D6C28">
      <w:pPr>
        <w:pStyle w:val="p1"/>
        <w:rPr>
          <w:rFonts w:asciiTheme="minorHAnsi" w:hAnsiTheme="minorHAnsi" w:cs="Arial"/>
          <w:b/>
          <w:bCs/>
          <w:color w:val="000000" w:themeColor="text1"/>
          <w:sz w:val="20"/>
          <w:szCs w:val="20"/>
          <w:lang w:val="nl-NL"/>
        </w:rPr>
      </w:pPr>
      <w:r w:rsidRPr="009A71F4">
        <w:rPr>
          <w:rFonts w:asciiTheme="minorHAnsi" w:hAnsiTheme="minorHAnsi" w:cs="Arial"/>
          <w:b/>
          <w:bCs/>
          <w:color w:val="000000" w:themeColor="text1"/>
          <w:sz w:val="20"/>
          <w:szCs w:val="20"/>
          <w:lang w:val="nl-NL"/>
        </w:rPr>
        <w:lastRenderedPageBreak/>
        <w:t>(</w:t>
      </w:r>
      <w:r w:rsidR="00950A25" w:rsidRPr="009A71F4">
        <w:rPr>
          <w:rFonts w:asciiTheme="minorHAnsi" w:hAnsiTheme="minorHAnsi" w:cs="Arial"/>
          <w:b/>
          <w:bCs/>
          <w:color w:val="000000" w:themeColor="text1"/>
          <w:sz w:val="20"/>
          <w:szCs w:val="20"/>
          <w:lang w:val="nl-NL"/>
        </w:rPr>
        <w:t>4</w:t>
      </w:r>
      <w:r w:rsidRPr="009A71F4">
        <w:rPr>
          <w:rFonts w:asciiTheme="minorHAnsi" w:hAnsiTheme="minorHAnsi" w:cs="Arial"/>
          <w:b/>
          <w:bCs/>
          <w:color w:val="000000" w:themeColor="text1"/>
          <w:sz w:val="20"/>
          <w:szCs w:val="20"/>
          <w:lang w:val="nl-NL"/>
        </w:rPr>
        <w:t>)</w:t>
      </w:r>
      <w:r w:rsidR="008B060A" w:rsidRPr="009A71F4">
        <w:rPr>
          <w:rFonts w:asciiTheme="minorHAnsi" w:hAnsiTheme="minorHAnsi" w:cs="Arial"/>
          <w:b/>
          <w:bCs/>
          <w:color w:val="000000" w:themeColor="text1"/>
          <w:sz w:val="20"/>
          <w:szCs w:val="20"/>
          <w:lang w:val="nl-NL"/>
        </w:rPr>
        <w:t xml:space="preserve"> </w:t>
      </w:r>
    </w:p>
    <w:p w14:paraId="2EA9DFDA" w14:textId="0BB50667" w:rsidR="008B060A" w:rsidRPr="004412E5" w:rsidRDefault="008B060A" w:rsidP="007D6C28">
      <w:pPr>
        <w:pStyle w:val="p1"/>
        <w:rPr>
          <w:rFonts w:asciiTheme="minorHAnsi" w:hAnsiTheme="minorHAnsi"/>
          <w:color w:val="000000" w:themeColor="text1"/>
          <w:sz w:val="20"/>
          <w:szCs w:val="20"/>
          <w:lang w:val="nl-NL"/>
        </w:rPr>
      </w:pPr>
      <w:r w:rsidRPr="004412E5">
        <w:rPr>
          <w:rFonts w:asciiTheme="minorHAnsi" w:hAnsiTheme="minorHAnsi" w:cs="Arial"/>
          <w:b/>
          <w:bCs/>
          <w:color w:val="000000" w:themeColor="text1"/>
          <w:sz w:val="20"/>
          <w:szCs w:val="20"/>
          <w:lang w:val="nl-NL"/>
        </w:rPr>
        <w:t>(a)</w:t>
      </w:r>
      <w:r w:rsidRPr="004412E5">
        <w:rPr>
          <w:rFonts w:asciiTheme="minorHAnsi" w:hAnsiTheme="minorHAnsi" w:cs="Arial"/>
          <w:color w:val="000000" w:themeColor="text1"/>
          <w:sz w:val="20"/>
          <w:szCs w:val="20"/>
          <w:lang w:val="nl-NL"/>
        </w:rPr>
        <w:t xml:space="preserve"> </w:t>
      </w:r>
      <w:r w:rsidRPr="004412E5">
        <w:rPr>
          <w:rFonts w:asciiTheme="minorHAnsi" w:hAnsiTheme="minorHAnsi"/>
          <w:color w:val="000000" w:themeColor="text1"/>
          <w:sz w:val="20"/>
          <w:szCs w:val="20"/>
          <w:lang w:val="nl-NL"/>
        </w:rPr>
        <w:t xml:space="preserve">Ontvangen </w:t>
      </w:r>
      <w:proofErr w:type="gramStart"/>
      <w:r w:rsidRPr="004412E5">
        <w:rPr>
          <w:rFonts w:asciiTheme="minorHAnsi" w:hAnsiTheme="minorHAnsi"/>
          <w:color w:val="000000" w:themeColor="text1"/>
          <w:sz w:val="20"/>
          <w:szCs w:val="20"/>
          <w:lang w:val="nl-NL"/>
        </w:rPr>
        <w:t>elite scholen</w:t>
      </w:r>
      <w:proofErr w:type="gramEnd"/>
      <w:r w:rsidRPr="004412E5">
        <w:rPr>
          <w:rFonts w:asciiTheme="minorHAnsi" w:hAnsiTheme="minorHAnsi"/>
          <w:color w:val="000000" w:themeColor="text1"/>
          <w:sz w:val="20"/>
          <w:szCs w:val="20"/>
          <w:lang w:val="nl-NL"/>
        </w:rPr>
        <w:t xml:space="preserve"> een ander aantal aanmeldingen in vergelijking met niet- elite scholen? Definieer “</w:t>
      </w:r>
      <w:proofErr w:type="spellStart"/>
      <w:r w:rsidRPr="004412E5">
        <w:rPr>
          <w:rFonts w:asciiTheme="minorHAnsi" w:hAnsiTheme="minorHAnsi"/>
          <w:color w:val="000000" w:themeColor="text1"/>
          <w:sz w:val="20"/>
          <w:szCs w:val="20"/>
          <w:lang w:val="nl-NL"/>
        </w:rPr>
        <w:t>elite-school</w:t>
      </w:r>
      <w:proofErr w:type="spellEnd"/>
      <w:r w:rsidRPr="004412E5">
        <w:rPr>
          <w:rFonts w:asciiTheme="minorHAnsi" w:hAnsiTheme="minorHAnsi"/>
          <w:color w:val="000000" w:themeColor="text1"/>
          <w:sz w:val="20"/>
          <w:szCs w:val="20"/>
          <w:lang w:val="nl-NL"/>
        </w:rPr>
        <w:t>” als scholen waarvoor geldt dat meer dan 50% van de studenten tot de top 10% van hun high school behoort.</w:t>
      </w:r>
    </w:p>
    <w:p w14:paraId="2560C2E6" w14:textId="45FD74DA" w:rsidR="00950A25" w:rsidRPr="004412E5" w:rsidRDefault="00950A25" w:rsidP="007D6C28">
      <w:pPr>
        <w:rPr>
          <w:rFonts w:asciiTheme="minorHAnsi" w:hAnsiTheme="minorHAnsi" w:cs="Arial"/>
          <w:color w:val="000000" w:themeColor="text1"/>
          <w:sz w:val="20"/>
          <w:szCs w:val="20"/>
          <w:lang w:val="nl-NL"/>
        </w:rPr>
      </w:pPr>
    </w:p>
    <w:p w14:paraId="55BE8547" w14:textId="77777777" w:rsidR="008B060A" w:rsidRPr="007D6C28" w:rsidRDefault="008B060A" w:rsidP="007D6C28">
      <w:pPr>
        <w:rPr>
          <w:rFonts w:asciiTheme="minorHAnsi" w:hAnsiTheme="minorHAnsi" w:cs="Arial"/>
          <w:color w:val="000000" w:themeColor="text1"/>
          <w:sz w:val="20"/>
          <w:szCs w:val="20"/>
          <w:lang w:val="nl-NL"/>
        </w:rPr>
      </w:pPr>
      <w:r w:rsidRPr="007D6C28">
        <w:rPr>
          <w:rFonts w:asciiTheme="minorHAnsi" w:hAnsiTheme="minorHAnsi" w:cs="Arial"/>
          <w:color w:val="000000" w:themeColor="text1"/>
          <w:sz w:val="20"/>
          <w:szCs w:val="20"/>
          <w:lang w:val="nl-NL"/>
        </w:rPr>
        <w:t xml:space="preserve">Definitie </w:t>
      </w:r>
      <w:proofErr w:type="gramStart"/>
      <w:r w:rsidRPr="007D6C28">
        <w:rPr>
          <w:rFonts w:asciiTheme="minorHAnsi" w:hAnsiTheme="minorHAnsi" w:cs="Arial"/>
          <w:color w:val="000000" w:themeColor="text1"/>
          <w:sz w:val="20"/>
          <w:szCs w:val="20"/>
          <w:lang w:val="nl-NL"/>
        </w:rPr>
        <w:t>elite school</w:t>
      </w:r>
      <w:proofErr w:type="gramEnd"/>
      <w:r w:rsidRPr="007D6C28">
        <w:rPr>
          <w:rFonts w:asciiTheme="minorHAnsi" w:hAnsiTheme="minorHAnsi" w:cs="Arial"/>
          <w:color w:val="000000" w:themeColor="text1"/>
          <w:sz w:val="20"/>
          <w:szCs w:val="20"/>
          <w:lang w:val="nl-NL"/>
        </w:rPr>
        <w:t>: Een school waarbij meer dan 50% van de studenten tot de top 10% van hun high school behoort.</w:t>
      </w:r>
    </w:p>
    <w:p w14:paraId="19FE3938" w14:textId="77777777" w:rsidR="008B060A" w:rsidRPr="009A71F4" w:rsidRDefault="008B060A" w:rsidP="007D6C28">
      <w:pPr>
        <w:rPr>
          <w:rFonts w:asciiTheme="minorHAnsi" w:hAnsiTheme="minorHAnsi" w:cs="Arial"/>
          <w:b/>
          <w:bCs/>
          <w:color w:val="000000" w:themeColor="text1"/>
          <w:sz w:val="20"/>
          <w:szCs w:val="20"/>
          <w:lang w:val="nl-NL"/>
        </w:rPr>
      </w:pPr>
      <w:r w:rsidRPr="009A71F4">
        <w:rPr>
          <w:rFonts w:asciiTheme="minorHAnsi" w:hAnsiTheme="minorHAnsi" w:cs="Arial"/>
          <w:b/>
          <w:bCs/>
          <w:color w:val="000000" w:themeColor="text1"/>
          <w:sz w:val="20"/>
          <w:szCs w:val="20"/>
          <w:lang w:val="nl-NL"/>
        </w:rPr>
        <w:t>1.</w:t>
      </w:r>
      <w:r w:rsidRPr="009A71F4">
        <w:rPr>
          <w:rFonts w:ascii="Segoe UI Symbol" w:hAnsi="Segoe UI Symbol" w:cs="Segoe UI Symbol"/>
          <w:b/>
          <w:bCs/>
          <w:color w:val="000000" w:themeColor="text1"/>
          <w:sz w:val="20"/>
          <w:szCs w:val="20"/>
          <w:lang w:val="nl-NL"/>
        </w:rPr>
        <w:t>⁠</w:t>
      </w:r>
      <w:r w:rsidRPr="009A71F4">
        <w:rPr>
          <w:rFonts w:asciiTheme="minorHAnsi" w:hAnsiTheme="minorHAnsi" w:cs="Arial"/>
          <w:b/>
          <w:bCs/>
          <w:color w:val="000000" w:themeColor="text1"/>
          <w:sz w:val="20"/>
          <w:szCs w:val="20"/>
          <w:lang w:val="nl-NL"/>
        </w:rPr>
        <w:t xml:space="preserve"> </w:t>
      </w:r>
      <w:r w:rsidRPr="009A71F4">
        <w:rPr>
          <w:rFonts w:ascii="Segoe UI Symbol" w:hAnsi="Segoe UI Symbol" w:cs="Segoe UI Symbol"/>
          <w:b/>
          <w:bCs/>
          <w:color w:val="000000" w:themeColor="text1"/>
          <w:sz w:val="20"/>
          <w:szCs w:val="20"/>
          <w:lang w:val="nl-NL"/>
        </w:rPr>
        <w:t>⁠</w:t>
      </w:r>
      <w:r w:rsidRPr="009A71F4">
        <w:rPr>
          <w:rFonts w:asciiTheme="minorHAnsi" w:hAnsiTheme="minorHAnsi" w:cs="Arial"/>
          <w:b/>
          <w:bCs/>
          <w:color w:val="000000" w:themeColor="text1"/>
          <w:sz w:val="20"/>
          <w:szCs w:val="20"/>
          <w:lang w:val="nl-NL"/>
        </w:rPr>
        <w:t>Hypothesen</w:t>
      </w:r>
    </w:p>
    <w:p w14:paraId="0FEDA653" w14:textId="5111267C" w:rsidR="008B060A" w:rsidRPr="007D6C28" w:rsidRDefault="008B060A" w:rsidP="007D6C28">
      <w:pPr>
        <w:rPr>
          <w:rFonts w:asciiTheme="minorHAnsi" w:hAnsiTheme="minorHAnsi" w:cs="Arial"/>
          <w:color w:val="000000" w:themeColor="text1"/>
          <w:sz w:val="20"/>
          <w:szCs w:val="20"/>
          <w:lang w:val="nl-NL"/>
        </w:rPr>
      </w:pPr>
      <w:r w:rsidRPr="007D6C28">
        <w:rPr>
          <w:rFonts w:asciiTheme="minorHAnsi" w:hAnsiTheme="minorHAnsi" w:cs="Arial"/>
          <w:color w:val="000000" w:themeColor="text1"/>
          <w:sz w:val="20"/>
          <w:szCs w:val="20"/>
          <w:lang w:val="nl-NL"/>
        </w:rPr>
        <w:t>Nulhypothese (H₀): Er is geen verschil in het gemiddeld aantal aanmeldingen tussen elite- en niet-elite scholen.</w:t>
      </w:r>
    </w:p>
    <w:p w14:paraId="7BFA520A" w14:textId="28FE4E31" w:rsidR="008B060A" w:rsidRPr="007D6C28" w:rsidRDefault="008B060A" w:rsidP="007D6C28">
      <w:pPr>
        <w:rPr>
          <w:rFonts w:asciiTheme="minorHAnsi" w:hAnsiTheme="minorHAnsi" w:cs="Arial"/>
          <w:color w:val="000000" w:themeColor="text1"/>
          <w:sz w:val="20"/>
          <w:szCs w:val="20"/>
          <w:lang w:val="nl-NL"/>
        </w:rPr>
      </w:pPr>
      <w:r w:rsidRPr="007D6C28">
        <w:rPr>
          <w:rFonts w:asciiTheme="minorHAnsi" w:hAnsiTheme="minorHAnsi" w:cs="Arial"/>
          <w:color w:val="000000" w:themeColor="text1"/>
          <w:sz w:val="20"/>
          <w:szCs w:val="20"/>
          <w:lang w:val="nl-NL"/>
        </w:rPr>
        <w:t>Alternatieve hypothese (H₁): Er is wél een verschil in het gemiddeld aantal aanmeldingen tussen elite- en niet-elite scholen.</w:t>
      </w:r>
    </w:p>
    <w:p w14:paraId="4542C976" w14:textId="77777777" w:rsidR="008B060A" w:rsidRPr="009A71F4" w:rsidRDefault="008B060A" w:rsidP="007D6C28">
      <w:pPr>
        <w:rPr>
          <w:rFonts w:asciiTheme="minorHAnsi" w:hAnsiTheme="minorHAnsi" w:cs="Arial"/>
          <w:b/>
          <w:bCs/>
          <w:color w:val="000000" w:themeColor="text1"/>
          <w:sz w:val="20"/>
          <w:szCs w:val="20"/>
          <w:lang w:val="nl-NL"/>
        </w:rPr>
      </w:pPr>
      <w:r w:rsidRPr="009A71F4">
        <w:rPr>
          <w:rFonts w:asciiTheme="minorHAnsi" w:hAnsiTheme="minorHAnsi" w:cs="Arial"/>
          <w:b/>
          <w:bCs/>
          <w:color w:val="000000" w:themeColor="text1"/>
          <w:sz w:val="20"/>
          <w:szCs w:val="20"/>
          <w:lang w:val="nl-NL"/>
        </w:rPr>
        <w:t>2.</w:t>
      </w:r>
      <w:r w:rsidRPr="009A71F4">
        <w:rPr>
          <w:rFonts w:ascii="Segoe UI Symbol" w:hAnsi="Segoe UI Symbol" w:cs="Segoe UI Symbol"/>
          <w:b/>
          <w:bCs/>
          <w:color w:val="000000" w:themeColor="text1"/>
          <w:sz w:val="20"/>
          <w:szCs w:val="20"/>
          <w:lang w:val="nl-NL"/>
        </w:rPr>
        <w:t>⁠</w:t>
      </w:r>
      <w:r w:rsidRPr="009A71F4">
        <w:rPr>
          <w:rFonts w:asciiTheme="minorHAnsi" w:hAnsiTheme="minorHAnsi" w:cs="Arial"/>
          <w:b/>
          <w:bCs/>
          <w:color w:val="000000" w:themeColor="text1"/>
          <w:sz w:val="20"/>
          <w:szCs w:val="20"/>
          <w:lang w:val="nl-NL"/>
        </w:rPr>
        <w:t xml:space="preserve"> </w:t>
      </w:r>
      <w:r w:rsidRPr="009A71F4">
        <w:rPr>
          <w:rFonts w:ascii="Segoe UI Symbol" w:hAnsi="Segoe UI Symbol" w:cs="Segoe UI Symbol"/>
          <w:b/>
          <w:bCs/>
          <w:color w:val="000000" w:themeColor="text1"/>
          <w:sz w:val="20"/>
          <w:szCs w:val="20"/>
          <w:lang w:val="nl-NL"/>
        </w:rPr>
        <w:t>⁠</w:t>
      </w:r>
      <w:r w:rsidRPr="009A71F4">
        <w:rPr>
          <w:rFonts w:asciiTheme="minorHAnsi" w:hAnsiTheme="minorHAnsi" w:cs="Arial"/>
          <w:b/>
          <w:bCs/>
          <w:color w:val="000000" w:themeColor="text1"/>
          <w:sz w:val="20"/>
          <w:szCs w:val="20"/>
          <w:lang w:val="nl-NL"/>
        </w:rPr>
        <w:t>Keuze van de toets</w:t>
      </w:r>
    </w:p>
    <w:p w14:paraId="6D4776F2" w14:textId="77777777" w:rsidR="008B060A" w:rsidRPr="007D6C28" w:rsidRDefault="008B060A" w:rsidP="007D6C28">
      <w:pPr>
        <w:rPr>
          <w:rFonts w:asciiTheme="minorHAnsi" w:hAnsiTheme="minorHAnsi" w:cs="Arial"/>
          <w:color w:val="000000" w:themeColor="text1"/>
          <w:sz w:val="20"/>
          <w:szCs w:val="20"/>
          <w:lang w:val="nl-NL"/>
        </w:rPr>
      </w:pPr>
      <w:r w:rsidRPr="007D6C28">
        <w:rPr>
          <w:rFonts w:asciiTheme="minorHAnsi" w:hAnsiTheme="minorHAnsi" w:cs="Arial"/>
          <w:color w:val="000000" w:themeColor="text1"/>
          <w:sz w:val="20"/>
          <w:szCs w:val="20"/>
          <w:lang w:val="nl-NL"/>
        </w:rPr>
        <w:t>Aangezien we de gemiddelden van twee onafhankelijke groepen willen vergelijken (elite versus niet-elite scholen), is een t-toets voor twee onafhankelijke steekproeven geschikt.</w:t>
      </w:r>
    </w:p>
    <w:p w14:paraId="613477FE" w14:textId="62EB0019" w:rsidR="008B060A" w:rsidRPr="009A71F4" w:rsidRDefault="008B060A" w:rsidP="007D6C28">
      <w:pPr>
        <w:rPr>
          <w:rFonts w:asciiTheme="minorHAnsi" w:hAnsiTheme="minorHAnsi" w:cs="Arial"/>
          <w:b/>
          <w:bCs/>
          <w:color w:val="000000" w:themeColor="text1"/>
          <w:sz w:val="20"/>
          <w:szCs w:val="20"/>
          <w:lang w:val="nl-NL"/>
        </w:rPr>
      </w:pPr>
      <w:r w:rsidRPr="009A71F4">
        <w:rPr>
          <w:rFonts w:asciiTheme="minorHAnsi" w:hAnsiTheme="minorHAnsi" w:cs="Arial"/>
          <w:b/>
          <w:bCs/>
          <w:color w:val="000000" w:themeColor="text1"/>
          <w:sz w:val="20"/>
          <w:szCs w:val="20"/>
          <w:lang w:val="nl-NL"/>
        </w:rPr>
        <w:t>3. Resultaten van de toets</w:t>
      </w:r>
    </w:p>
    <w:p w14:paraId="34EC3D2A" w14:textId="77777777" w:rsidR="008B060A" w:rsidRPr="004412E5" w:rsidRDefault="008B060A" w:rsidP="007D6C28">
      <w:pPr>
        <w:rPr>
          <w:rFonts w:asciiTheme="minorHAnsi" w:hAnsiTheme="minorHAnsi" w:cs="Menlo"/>
          <w:color w:val="000000" w:themeColor="text1"/>
          <w:sz w:val="20"/>
          <w:szCs w:val="20"/>
          <w:lang w:val="nl-NL"/>
        </w:rPr>
      </w:pPr>
      <w:proofErr w:type="spellStart"/>
      <w:r w:rsidRPr="004412E5">
        <w:rPr>
          <w:rFonts w:asciiTheme="minorHAnsi" w:hAnsiTheme="minorHAnsi" w:cs="Menlo"/>
          <w:color w:val="000000" w:themeColor="text1"/>
          <w:sz w:val="20"/>
          <w:szCs w:val="20"/>
          <w:lang w:val="nl-NL"/>
        </w:rPr>
        <w:t>Levene's</w:t>
      </w:r>
      <w:proofErr w:type="spellEnd"/>
      <w:r w:rsidRPr="004412E5">
        <w:rPr>
          <w:rFonts w:asciiTheme="minorHAnsi" w:hAnsiTheme="minorHAnsi" w:cs="Menlo"/>
          <w:color w:val="000000" w:themeColor="text1"/>
          <w:sz w:val="20"/>
          <w:szCs w:val="20"/>
          <w:lang w:val="nl-NL"/>
        </w:rPr>
        <w:t xml:space="preserve"> Test: </w:t>
      </w:r>
      <w:proofErr w:type="spellStart"/>
      <w:r w:rsidRPr="004412E5">
        <w:rPr>
          <w:rFonts w:asciiTheme="minorHAnsi" w:hAnsiTheme="minorHAnsi" w:cs="Menlo"/>
          <w:color w:val="000000" w:themeColor="text1"/>
          <w:sz w:val="20"/>
          <w:szCs w:val="20"/>
          <w:lang w:val="nl-NL"/>
        </w:rPr>
        <w:t>statistic</w:t>
      </w:r>
      <w:proofErr w:type="spellEnd"/>
      <w:r w:rsidRPr="004412E5">
        <w:rPr>
          <w:rFonts w:asciiTheme="minorHAnsi" w:hAnsiTheme="minorHAnsi" w:cs="Menlo"/>
          <w:color w:val="000000" w:themeColor="text1"/>
          <w:sz w:val="20"/>
          <w:szCs w:val="20"/>
          <w:lang w:val="nl-NL"/>
        </w:rPr>
        <w:t>=25.731, p=0.000</w:t>
      </w:r>
    </w:p>
    <w:p w14:paraId="65F351B1" w14:textId="77777777" w:rsidR="008B060A" w:rsidRPr="004412E5" w:rsidRDefault="008B060A" w:rsidP="007D6C28">
      <w:pPr>
        <w:rPr>
          <w:rFonts w:asciiTheme="minorHAnsi" w:hAnsiTheme="minorHAnsi" w:cs="Menlo"/>
          <w:color w:val="000000" w:themeColor="text1"/>
          <w:sz w:val="20"/>
          <w:szCs w:val="20"/>
          <w:lang w:val="nl-NL"/>
        </w:rPr>
      </w:pPr>
      <w:proofErr w:type="spellStart"/>
      <w:r w:rsidRPr="004412E5">
        <w:rPr>
          <w:rFonts w:asciiTheme="minorHAnsi" w:hAnsiTheme="minorHAnsi" w:cs="Menlo"/>
          <w:color w:val="000000" w:themeColor="text1"/>
          <w:sz w:val="20"/>
          <w:szCs w:val="20"/>
          <w:lang w:val="nl-NL"/>
        </w:rPr>
        <w:t>Welch's</w:t>
      </w:r>
      <w:proofErr w:type="spellEnd"/>
      <w:r w:rsidRPr="004412E5">
        <w:rPr>
          <w:rFonts w:asciiTheme="minorHAnsi" w:hAnsiTheme="minorHAnsi" w:cs="Menlo"/>
          <w:color w:val="000000" w:themeColor="text1"/>
          <w:sz w:val="20"/>
          <w:szCs w:val="20"/>
          <w:lang w:val="nl-NL"/>
        </w:rPr>
        <w:t xml:space="preserve"> T-test (ongelijke varianties aangenomen):</w:t>
      </w:r>
    </w:p>
    <w:p w14:paraId="4291E08C" w14:textId="77777777" w:rsidR="008B060A" w:rsidRPr="004412E5" w:rsidRDefault="008B060A" w:rsidP="007D6C28">
      <w:pPr>
        <w:rPr>
          <w:rFonts w:asciiTheme="minorHAnsi" w:hAnsiTheme="minorHAnsi" w:cs="Menlo"/>
          <w:color w:val="000000" w:themeColor="text1"/>
          <w:sz w:val="20"/>
          <w:szCs w:val="20"/>
          <w:lang w:val="nl-NL"/>
        </w:rPr>
      </w:pPr>
      <w:r w:rsidRPr="004412E5">
        <w:rPr>
          <w:rFonts w:asciiTheme="minorHAnsi" w:hAnsiTheme="minorHAnsi" w:cs="Menlo"/>
          <w:color w:val="000000" w:themeColor="text1"/>
          <w:sz w:val="20"/>
          <w:szCs w:val="20"/>
          <w:lang w:val="nl-NL"/>
        </w:rPr>
        <w:t>T-</w:t>
      </w:r>
      <w:proofErr w:type="spellStart"/>
      <w:r w:rsidRPr="004412E5">
        <w:rPr>
          <w:rFonts w:asciiTheme="minorHAnsi" w:hAnsiTheme="minorHAnsi" w:cs="Menlo"/>
          <w:color w:val="000000" w:themeColor="text1"/>
          <w:sz w:val="20"/>
          <w:szCs w:val="20"/>
          <w:lang w:val="nl-NL"/>
        </w:rPr>
        <w:t>statistic</w:t>
      </w:r>
      <w:proofErr w:type="spellEnd"/>
      <w:r w:rsidRPr="004412E5">
        <w:rPr>
          <w:rFonts w:asciiTheme="minorHAnsi" w:hAnsiTheme="minorHAnsi" w:cs="Menlo"/>
          <w:color w:val="000000" w:themeColor="text1"/>
          <w:sz w:val="20"/>
          <w:szCs w:val="20"/>
          <w:lang w:val="nl-NL"/>
        </w:rPr>
        <w:t>: 5.662</w:t>
      </w:r>
    </w:p>
    <w:p w14:paraId="71602E40" w14:textId="77777777" w:rsidR="008B060A" w:rsidRPr="004412E5" w:rsidRDefault="008B060A" w:rsidP="007D6C28">
      <w:pPr>
        <w:rPr>
          <w:rFonts w:asciiTheme="minorHAnsi" w:hAnsiTheme="minorHAnsi" w:cs="Menlo"/>
          <w:color w:val="000000" w:themeColor="text1"/>
          <w:sz w:val="20"/>
          <w:szCs w:val="20"/>
          <w:lang w:val="nl-NL"/>
        </w:rPr>
      </w:pPr>
      <w:r w:rsidRPr="004412E5">
        <w:rPr>
          <w:rFonts w:asciiTheme="minorHAnsi" w:hAnsiTheme="minorHAnsi" w:cs="Menlo"/>
          <w:color w:val="000000" w:themeColor="text1"/>
          <w:sz w:val="20"/>
          <w:szCs w:val="20"/>
          <w:lang w:val="nl-NL"/>
        </w:rPr>
        <w:t>P-</w:t>
      </w:r>
      <w:proofErr w:type="spellStart"/>
      <w:r w:rsidRPr="004412E5">
        <w:rPr>
          <w:rFonts w:asciiTheme="minorHAnsi" w:hAnsiTheme="minorHAnsi" w:cs="Menlo"/>
          <w:color w:val="000000" w:themeColor="text1"/>
          <w:sz w:val="20"/>
          <w:szCs w:val="20"/>
          <w:lang w:val="nl-NL"/>
        </w:rPr>
        <w:t>value</w:t>
      </w:r>
      <w:proofErr w:type="spellEnd"/>
      <w:r w:rsidRPr="004412E5">
        <w:rPr>
          <w:rFonts w:asciiTheme="minorHAnsi" w:hAnsiTheme="minorHAnsi" w:cs="Menlo"/>
          <w:color w:val="000000" w:themeColor="text1"/>
          <w:sz w:val="20"/>
          <w:szCs w:val="20"/>
          <w:lang w:val="nl-NL"/>
        </w:rPr>
        <w:t>: 0.000</w:t>
      </w:r>
    </w:p>
    <w:p w14:paraId="11DB53D3" w14:textId="77777777" w:rsidR="008B060A" w:rsidRPr="004412E5" w:rsidRDefault="008B060A" w:rsidP="007D6C28">
      <w:pPr>
        <w:rPr>
          <w:rFonts w:asciiTheme="minorHAnsi" w:hAnsiTheme="minorHAnsi" w:cs="Menlo"/>
          <w:color w:val="000000" w:themeColor="text1"/>
          <w:sz w:val="20"/>
          <w:szCs w:val="20"/>
          <w:lang w:val="nl-NL"/>
        </w:rPr>
      </w:pPr>
      <w:r w:rsidRPr="004412E5">
        <w:rPr>
          <w:rFonts w:asciiTheme="minorHAnsi" w:hAnsiTheme="minorHAnsi" w:cs="Menlo"/>
          <w:color w:val="000000" w:themeColor="text1"/>
          <w:sz w:val="20"/>
          <w:szCs w:val="20"/>
          <w:lang w:val="nl-NL"/>
        </w:rPr>
        <w:t>Vrijheidsgraden (</w:t>
      </w:r>
      <w:proofErr w:type="spellStart"/>
      <w:r w:rsidRPr="004412E5">
        <w:rPr>
          <w:rFonts w:asciiTheme="minorHAnsi" w:hAnsiTheme="minorHAnsi" w:cs="Menlo"/>
          <w:color w:val="000000" w:themeColor="text1"/>
          <w:sz w:val="20"/>
          <w:szCs w:val="20"/>
          <w:lang w:val="nl-NL"/>
        </w:rPr>
        <w:t>Welch's</w:t>
      </w:r>
      <w:proofErr w:type="spellEnd"/>
      <w:r w:rsidRPr="004412E5">
        <w:rPr>
          <w:rFonts w:asciiTheme="minorHAnsi" w:hAnsiTheme="minorHAnsi" w:cs="Menlo"/>
          <w:color w:val="000000" w:themeColor="text1"/>
          <w:sz w:val="20"/>
          <w:szCs w:val="20"/>
          <w:lang w:val="nl-NL"/>
        </w:rPr>
        <w:t>): 85.90</w:t>
      </w:r>
    </w:p>
    <w:p w14:paraId="0D2BB7BD" w14:textId="77777777" w:rsidR="008B060A" w:rsidRPr="004412E5" w:rsidRDefault="008B060A" w:rsidP="007D6C28">
      <w:pPr>
        <w:rPr>
          <w:rFonts w:asciiTheme="minorHAnsi" w:hAnsiTheme="minorHAnsi" w:cs="Arial"/>
          <w:color w:val="000000" w:themeColor="text1"/>
          <w:sz w:val="20"/>
          <w:szCs w:val="20"/>
          <w:lang w:val="nl-NL"/>
        </w:rPr>
      </w:pPr>
    </w:p>
    <w:p w14:paraId="171A8CC7" w14:textId="6C6FB8D7" w:rsidR="008B060A" w:rsidRPr="007D6C28" w:rsidRDefault="008B060A" w:rsidP="007D6C28">
      <w:pPr>
        <w:spacing w:after="160" w:line="278" w:lineRule="auto"/>
        <w:rPr>
          <w:rFonts w:asciiTheme="minorHAnsi" w:eastAsiaTheme="minorHAnsi" w:hAnsiTheme="minorHAnsi" w:cs="Arial"/>
          <w:color w:val="000000" w:themeColor="text1"/>
          <w:kern w:val="2"/>
          <w:sz w:val="20"/>
          <w:szCs w:val="20"/>
          <w:lang w:val="nl-NL" w:eastAsia="en-US"/>
          <w14:ligatures w14:val="standardContextual"/>
        </w:rPr>
      </w:pPr>
      <w:r w:rsidRPr="007D6C28">
        <w:rPr>
          <w:rFonts w:asciiTheme="minorHAnsi" w:hAnsiTheme="minorHAnsi" w:cs="Arial"/>
          <w:color w:val="000000" w:themeColor="text1"/>
          <w:sz w:val="20"/>
          <w:szCs w:val="20"/>
          <w:lang w:val="nl-NL"/>
        </w:rPr>
        <w:t xml:space="preserve">Omdat </w:t>
      </w:r>
      <w:proofErr w:type="spellStart"/>
      <w:r w:rsidRPr="007D6C28">
        <w:rPr>
          <w:rFonts w:asciiTheme="minorHAnsi" w:hAnsiTheme="minorHAnsi" w:cs="Arial"/>
          <w:color w:val="000000" w:themeColor="text1"/>
          <w:sz w:val="20"/>
          <w:szCs w:val="20"/>
          <w:lang w:val="nl-NL"/>
        </w:rPr>
        <w:t>Levene’s</w:t>
      </w:r>
      <w:proofErr w:type="spellEnd"/>
      <w:r w:rsidRPr="007D6C28">
        <w:rPr>
          <w:rFonts w:asciiTheme="minorHAnsi" w:hAnsiTheme="minorHAnsi" w:cs="Arial"/>
          <w:color w:val="000000" w:themeColor="text1"/>
          <w:sz w:val="20"/>
          <w:szCs w:val="20"/>
          <w:lang w:val="nl-NL"/>
        </w:rPr>
        <w:t xml:space="preserve"> test voor gelijke varianties significant is (</w:t>
      </w:r>
      <w:proofErr w:type="spellStart"/>
      <w:r w:rsidRPr="007D6C28">
        <w:rPr>
          <w:rFonts w:asciiTheme="minorHAnsi" w:hAnsiTheme="minorHAnsi" w:cs="Arial"/>
          <w:color w:val="000000" w:themeColor="text1"/>
          <w:sz w:val="20"/>
          <w:szCs w:val="20"/>
          <w:lang w:val="nl-NL"/>
        </w:rPr>
        <w:t>statistic</w:t>
      </w:r>
      <w:proofErr w:type="spellEnd"/>
      <w:r w:rsidRPr="007D6C28">
        <w:rPr>
          <w:rFonts w:asciiTheme="minorHAnsi" w:hAnsiTheme="minorHAnsi" w:cs="Arial"/>
          <w:color w:val="000000" w:themeColor="text1"/>
          <w:sz w:val="20"/>
          <w:szCs w:val="20"/>
          <w:lang w:val="nl-NL"/>
        </w:rPr>
        <w:t xml:space="preserve"> = 25.731, p = 0.000), kunnen we de aanname van gelijke varianties verwerpen. Daarom is gekozen voor de </w:t>
      </w:r>
      <w:proofErr w:type="spellStart"/>
      <w:r w:rsidRPr="007D6C28">
        <w:rPr>
          <w:rFonts w:asciiTheme="minorHAnsi" w:hAnsiTheme="minorHAnsi" w:cs="Arial"/>
          <w:color w:val="000000" w:themeColor="text1"/>
          <w:sz w:val="20"/>
          <w:szCs w:val="20"/>
          <w:lang w:val="nl-NL"/>
        </w:rPr>
        <w:t>Welch’s</w:t>
      </w:r>
      <w:proofErr w:type="spellEnd"/>
      <w:r w:rsidRPr="007D6C28">
        <w:rPr>
          <w:rFonts w:asciiTheme="minorHAnsi" w:hAnsiTheme="minorHAnsi" w:cs="Arial"/>
          <w:color w:val="000000" w:themeColor="text1"/>
          <w:sz w:val="20"/>
          <w:szCs w:val="20"/>
          <w:lang w:val="nl-NL"/>
        </w:rPr>
        <w:t xml:space="preserve"> t-toets, die robuust is bij ongelijke varianties.</w:t>
      </w:r>
    </w:p>
    <w:p w14:paraId="56CF474D" w14:textId="77777777" w:rsidR="008B060A" w:rsidRPr="009A71F4" w:rsidRDefault="008B060A" w:rsidP="007D6C28">
      <w:pPr>
        <w:rPr>
          <w:rFonts w:asciiTheme="minorHAnsi" w:hAnsiTheme="minorHAnsi" w:cs="Arial"/>
          <w:b/>
          <w:bCs/>
          <w:color w:val="000000" w:themeColor="text1"/>
          <w:sz w:val="20"/>
          <w:szCs w:val="20"/>
          <w:lang w:val="nl-NL"/>
        </w:rPr>
      </w:pPr>
      <w:r w:rsidRPr="009A71F4">
        <w:rPr>
          <w:rFonts w:asciiTheme="minorHAnsi" w:hAnsiTheme="minorHAnsi" w:cs="Arial"/>
          <w:b/>
          <w:bCs/>
          <w:color w:val="000000" w:themeColor="text1"/>
          <w:sz w:val="20"/>
          <w:szCs w:val="20"/>
          <w:lang w:val="nl-NL"/>
        </w:rPr>
        <w:t>4.</w:t>
      </w:r>
      <w:r w:rsidRPr="009A71F4">
        <w:rPr>
          <w:rFonts w:ascii="Segoe UI Symbol" w:hAnsi="Segoe UI Symbol" w:cs="Segoe UI Symbol"/>
          <w:b/>
          <w:bCs/>
          <w:color w:val="000000" w:themeColor="text1"/>
          <w:sz w:val="20"/>
          <w:szCs w:val="20"/>
          <w:lang w:val="nl-NL"/>
        </w:rPr>
        <w:t>⁠</w:t>
      </w:r>
      <w:r w:rsidRPr="009A71F4">
        <w:rPr>
          <w:rFonts w:asciiTheme="minorHAnsi" w:hAnsiTheme="minorHAnsi" w:cs="Arial"/>
          <w:b/>
          <w:bCs/>
          <w:color w:val="000000" w:themeColor="text1"/>
          <w:sz w:val="20"/>
          <w:szCs w:val="20"/>
          <w:lang w:val="nl-NL"/>
        </w:rPr>
        <w:t xml:space="preserve"> </w:t>
      </w:r>
      <w:r w:rsidRPr="009A71F4">
        <w:rPr>
          <w:rFonts w:ascii="Segoe UI Symbol" w:hAnsi="Segoe UI Symbol" w:cs="Segoe UI Symbol"/>
          <w:b/>
          <w:bCs/>
          <w:color w:val="000000" w:themeColor="text1"/>
          <w:sz w:val="20"/>
          <w:szCs w:val="20"/>
          <w:lang w:val="nl-NL"/>
        </w:rPr>
        <w:t>⁠</w:t>
      </w:r>
      <w:r w:rsidRPr="009A71F4">
        <w:rPr>
          <w:rFonts w:asciiTheme="minorHAnsi" w:hAnsiTheme="minorHAnsi" w:cs="Arial"/>
          <w:b/>
          <w:bCs/>
          <w:color w:val="000000" w:themeColor="text1"/>
          <w:sz w:val="20"/>
          <w:szCs w:val="20"/>
          <w:lang w:val="nl-NL"/>
        </w:rPr>
        <w:t>Conclusie</w:t>
      </w:r>
    </w:p>
    <w:p w14:paraId="181F3375" w14:textId="73D51052" w:rsidR="008B060A" w:rsidRPr="004412E5" w:rsidRDefault="008B060A" w:rsidP="007D6C28">
      <w:pPr>
        <w:rPr>
          <w:rFonts w:asciiTheme="minorHAnsi" w:hAnsiTheme="minorHAnsi" w:cs="Arial"/>
          <w:color w:val="000000" w:themeColor="text1"/>
          <w:sz w:val="20"/>
          <w:szCs w:val="20"/>
          <w:lang w:val="nl-NL"/>
        </w:rPr>
      </w:pPr>
      <w:r w:rsidRPr="004412E5">
        <w:rPr>
          <w:rFonts w:asciiTheme="minorHAnsi" w:hAnsiTheme="minorHAnsi" w:cs="Arial"/>
          <w:color w:val="000000" w:themeColor="text1"/>
          <w:sz w:val="20"/>
          <w:szCs w:val="20"/>
          <w:lang w:val="nl-NL"/>
        </w:rPr>
        <w:t>Omdat de p-waarde kleiner is dan het gekozen significantieniveau (</w:t>
      </w:r>
      <w:r w:rsidRPr="78A7F734">
        <w:rPr>
          <w:rFonts w:asciiTheme="minorHAnsi" w:hAnsiTheme="minorHAnsi" w:cs="Arial"/>
          <w:color w:val="000000" w:themeColor="text1"/>
          <w:sz w:val="20"/>
          <w:szCs w:val="20"/>
        </w:rPr>
        <w:t>α</w:t>
      </w:r>
      <w:r w:rsidRPr="004412E5">
        <w:rPr>
          <w:rFonts w:asciiTheme="minorHAnsi" w:hAnsiTheme="minorHAnsi" w:cs="Arial"/>
          <w:color w:val="000000" w:themeColor="text1"/>
          <w:sz w:val="20"/>
          <w:szCs w:val="20"/>
          <w:lang w:val="nl-NL"/>
        </w:rPr>
        <w:t xml:space="preserve"> = 0.05), verwerpen we de nulhypothese. Er is dus een significant verschil in het aantal aanmeldingen tussen elite- en niet-elite scholen. </w:t>
      </w:r>
      <w:r w:rsidRPr="004412E5">
        <w:rPr>
          <w:rFonts w:asciiTheme="minorHAnsi" w:hAnsiTheme="minorHAnsi" w:cs="Menlo"/>
          <w:color w:val="000000" w:themeColor="text1"/>
          <w:sz w:val="20"/>
          <w:szCs w:val="20"/>
          <w:lang w:val="nl-NL"/>
        </w:rPr>
        <w:t xml:space="preserve">Vrijheidsgraden </w:t>
      </w:r>
      <w:r w:rsidRPr="004412E5">
        <w:rPr>
          <w:rFonts w:asciiTheme="minorHAnsi" w:hAnsiTheme="minorHAnsi" w:cs="Arial"/>
          <w:color w:val="000000" w:themeColor="text1"/>
          <w:sz w:val="20"/>
          <w:szCs w:val="20"/>
          <w:lang w:val="nl-NL"/>
        </w:rPr>
        <w:t>staat voor het aantal vrijheidsgraden (</w:t>
      </w:r>
      <w:proofErr w:type="spellStart"/>
      <w:r w:rsidRPr="004412E5">
        <w:rPr>
          <w:rFonts w:asciiTheme="minorHAnsi" w:hAnsiTheme="minorHAnsi" w:cs="Arial"/>
          <w:color w:val="000000" w:themeColor="text1"/>
          <w:sz w:val="20"/>
          <w:szCs w:val="20"/>
          <w:lang w:val="nl-NL"/>
        </w:rPr>
        <w:t>degrees</w:t>
      </w:r>
      <w:proofErr w:type="spellEnd"/>
      <w:r w:rsidRPr="004412E5">
        <w:rPr>
          <w:rFonts w:asciiTheme="minorHAnsi" w:hAnsiTheme="minorHAnsi" w:cs="Arial"/>
          <w:color w:val="000000" w:themeColor="text1"/>
          <w:sz w:val="20"/>
          <w:szCs w:val="20"/>
          <w:lang w:val="nl-NL"/>
        </w:rPr>
        <w:t xml:space="preserve"> of </w:t>
      </w:r>
      <w:proofErr w:type="spellStart"/>
      <w:r w:rsidRPr="004412E5">
        <w:rPr>
          <w:rFonts w:asciiTheme="minorHAnsi" w:hAnsiTheme="minorHAnsi" w:cs="Arial"/>
          <w:color w:val="000000" w:themeColor="text1"/>
          <w:sz w:val="20"/>
          <w:szCs w:val="20"/>
          <w:lang w:val="nl-NL"/>
        </w:rPr>
        <w:t>freedom</w:t>
      </w:r>
      <w:proofErr w:type="spellEnd"/>
      <w:r w:rsidRPr="004412E5">
        <w:rPr>
          <w:rFonts w:asciiTheme="minorHAnsi" w:hAnsiTheme="minorHAnsi" w:cs="Arial"/>
          <w:color w:val="000000" w:themeColor="text1"/>
          <w:sz w:val="20"/>
          <w:szCs w:val="20"/>
          <w:lang w:val="nl-NL"/>
        </w:rPr>
        <w:t xml:space="preserve">). In het geval van een </w:t>
      </w:r>
      <w:proofErr w:type="spellStart"/>
      <w:r w:rsidRPr="004412E5">
        <w:rPr>
          <w:rFonts w:asciiTheme="minorHAnsi" w:hAnsiTheme="minorHAnsi" w:cs="Arial"/>
          <w:color w:val="000000" w:themeColor="text1"/>
          <w:sz w:val="20"/>
          <w:szCs w:val="20"/>
          <w:lang w:val="nl-NL"/>
        </w:rPr>
        <w:t>Welch</w:t>
      </w:r>
      <w:proofErr w:type="spellEnd"/>
      <w:r w:rsidRPr="004412E5">
        <w:rPr>
          <w:rFonts w:asciiTheme="minorHAnsi" w:hAnsiTheme="minorHAnsi" w:cs="Arial"/>
          <w:color w:val="000000" w:themeColor="text1"/>
          <w:sz w:val="20"/>
          <w:szCs w:val="20"/>
          <w:lang w:val="nl-NL"/>
        </w:rPr>
        <w:t xml:space="preserve">-t-toets worden de vrijheidsgraden aangepast om rekening te houden met ongelijke varianties tussen de twee </w:t>
      </w:r>
      <w:proofErr w:type="spellStart"/>
      <w:proofErr w:type="gramStart"/>
      <w:r w:rsidRPr="004412E5">
        <w:rPr>
          <w:rFonts w:asciiTheme="minorHAnsi" w:hAnsiTheme="minorHAnsi" w:cs="Arial"/>
          <w:color w:val="000000" w:themeColor="text1"/>
          <w:sz w:val="20"/>
          <w:szCs w:val="20"/>
          <w:lang w:val="nl-NL"/>
        </w:rPr>
        <w:t>groepen.In</w:t>
      </w:r>
      <w:proofErr w:type="spellEnd"/>
      <w:proofErr w:type="gramEnd"/>
      <w:r w:rsidRPr="004412E5">
        <w:rPr>
          <w:rFonts w:asciiTheme="minorHAnsi" w:hAnsiTheme="minorHAnsi" w:cs="Arial"/>
          <w:color w:val="000000" w:themeColor="text1"/>
          <w:sz w:val="20"/>
          <w:szCs w:val="20"/>
          <w:lang w:val="nl-NL"/>
        </w:rPr>
        <w:t xml:space="preserve"> dit geval is het aantal vrijheidsgraden afgerond 86, wat aangeeft dat de toets voldoende informatie heeft om het verschil in gemiddelden met nauwkeurigheid te schatten</w:t>
      </w:r>
    </w:p>
    <w:p w14:paraId="489DE194" w14:textId="77777777" w:rsidR="0065505F" w:rsidRPr="007D6C28" w:rsidRDefault="0065505F" w:rsidP="007D6C28">
      <w:pPr>
        <w:rPr>
          <w:rFonts w:asciiTheme="minorHAnsi" w:hAnsiTheme="minorHAnsi" w:cs="Arial"/>
          <w:color w:val="000000" w:themeColor="text1"/>
          <w:sz w:val="20"/>
          <w:szCs w:val="20"/>
          <w:lang w:val="nl-NL"/>
        </w:rPr>
      </w:pPr>
    </w:p>
    <w:p w14:paraId="593B8FBF" w14:textId="77777777" w:rsidR="00847230" w:rsidRPr="004412E5" w:rsidRDefault="00847230" w:rsidP="007D6C28">
      <w:pPr>
        <w:rPr>
          <w:rFonts w:asciiTheme="minorHAnsi" w:hAnsiTheme="minorHAnsi" w:cs="Arial"/>
          <w:color w:val="000000" w:themeColor="text1"/>
          <w:sz w:val="20"/>
          <w:szCs w:val="20"/>
          <w:lang w:val="nl-NL"/>
        </w:rPr>
      </w:pPr>
      <w:r w:rsidRPr="004412E5">
        <w:rPr>
          <w:rFonts w:asciiTheme="minorHAnsi" w:hAnsiTheme="minorHAnsi" w:cs="Arial"/>
          <w:color w:val="000000" w:themeColor="text1"/>
          <w:sz w:val="20"/>
          <w:szCs w:val="20"/>
          <w:lang w:val="nl-NL"/>
        </w:rPr>
        <w:br w:type="page"/>
      </w:r>
    </w:p>
    <w:p w14:paraId="1071F4F1" w14:textId="26DF2282" w:rsidR="008B060A" w:rsidRPr="007D6C28" w:rsidRDefault="00847230" w:rsidP="007D6C28">
      <w:pPr>
        <w:pStyle w:val="p1"/>
        <w:rPr>
          <w:rFonts w:asciiTheme="minorHAnsi" w:hAnsiTheme="minorHAnsi"/>
          <w:color w:val="000000" w:themeColor="text1"/>
          <w:sz w:val="20"/>
          <w:szCs w:val="20"/>
        </w:rPr>
      </w:pPr>
      <w:r w:rsidRPr="007D6C28">
        <w:rPr>
          <w:rFonts w:asciiTheme="minorHAnsi" w:hAnsiTheme="minorHAnsi" w:cs="Arial"/>
          <w:color w:val="000000" w:themeColor="text1"/>
          <w:sz w:val="20"/>
          <w:szCs w:val="20"/>
        </w:rPr>
        <w:lastRenderedPageBreak/>
        <w:t>(b)</w:t>
      </w:r>
      <w:r w:rsidR="00950A25" w:rsidRPr="007D6C28">
        <w:rPr>
          <w:rFonts w:asciiTheme="minorHAnsi" w:hAnsiTheme="minorHAnsi" w:cs="Arial"/>
          <w:color w:val="000000" w:themeColor="text1"/>
          <w:sz w:val="20"/>
          <w:szCs w:val="20"/>
        </w:rPr>
        <w:t xml:space="preserve"> </w:t>
      </w:r>
      <w:r w:rsidR="008B060A" w:rsidRPr="007D6C28">
        <w:rPr>
          <w:rFonts w:asciiTheme="minorHAnsi" w:hAnsiTheme="minorHAnsi"/>
          <w:color w:val="000000" w:themeColor="text1"/>
          <w:sz w:val="20"/>
          <w:szCs w:val="20"/>
        </w:rPr>
        <w:t xml:space="preserve">Is er </w:t>
      </w:r>
      <w:proofErr w:type="spellStart"/>
      <w:r w:rsidR="008B060A" w:rsidRPr="007D6C28">
        <w:rPr>
          <w:rFonts w:asciiTheme="minorHAnsi" w:hAnsiTheme="minorHAnsi"/>
          <w:color w:val="000000" w:themeColor="text1"/>
          <w:sz w:val="20"/>
          <w:szCs w:val="20"/>
        </w:rPr>
        <w:t>een</w:t>
      </w:r>
      <w:proofErr w:type="spellEnd"/>
      <w:r w:rsidR="008B060A" w:rsidRPr="007D6C28">
        <w:rPr>
          <w:rFonts w:asciiTheme="minorHAnsi" w:hAnsiTheme="minorHAnsi"/>
          <w:color w:val="000000" w:themeColor="text1"/>
          <w:sz w:val="20"/>
          <w:szCs w:val="20"/>
        </w:rPr>
        <w:t xml:space="preserve"> </w:t>
      </w:r>
      <w:proofErr w:type="spellStart"/>
      <w:r w:rsidR="008B060A" w:rsidRPr="007D6C28">
        <w:rPr>
          <w:rFonts w:asciiTheme="minorHAnsi" w:hAnsiTheme="minorHAnsi"/>
          <w:color w:val="000000" w:themeColor="text1"/>
          <w:sz w:val="20"/>
          <w:szCs w:val="20"/>
        </w:rPr>
        <w:t>verband</w:t>
      </w:r>
      <w:proofErr w:type="spellEnd"/>
      <w:r w:rsidR="008B060A" w:rsidRPr="007D6C28">
        <w:rPr>
          <w:rFonts w:asciiTheme="minorHAnsi" w:hAnsiTheme="minorHAnsi"/>
          <w:color w:val="000000" w:themeColor="text1"/>
          <w:sz w:val="20"/>
          <w:szCs w:val="20"/>
        </w:rPr>
        <w:t xml:space="preserve"> </w:t>
      </w:r>
      <w:proofErr w:type="spellStart"/>
      <w:r w:rsidR="008B060A" w:rsidRPr="007D6C28">
        <w:rPr>
          <w:rFonts w:asciiTheme="minorHAnsi" w:hAnsiTheme="minorHAnsi"/>
          <w:color w:val="000000" w:themeColor="text1"/>
          <w:sz w:val="20"/>
          <w:szCs w:val="20"/>
        </w:rPr>
        <w:t>tussen</w:t>
      </w:r>
      <w:proofErr w:type="spellEnd"/>
      <w:r w:rsidR="008B060A" w:rsidRPr="007D6C28">
        <w:rPr>
          <w:rFonts w:asciiTheme="minorHAnsi" w:hAnsiTheme="minorHAnsi"/>
          <w:color w:val="000000" w:themeColor="text1"/>
          <w:sz w:val="20"/>
          <w:szCs w:val="20"/>
        </w:rPr>
        <w:t xml:space="preserve"> acceptance rate </w:t>
      </w:r>
      <w:proofErr w:type="spellStart"/>
      <w:r w:rsidR="008B060A" w:rsidRPr="007D6C28">
        <w:rPr>
          <w:rFonts w:asciiTheme="minorHAnsi" w:hAnsiTheme="minorHAnsi"/>
          <w:color w:val="000000" w:themeColor="text1"/>
          <w:sz w:val="20"/>
          <w:szCs w:val="20"/>
        </w:rPr>
        <w:t>en</w:t>
      </w:r>
      <w:proofErr w:type="spellEnd"/>
      <w:r w:rsidR="008B060A" w:rsidRPr="007D6C28">
        <w:rPr>
          <w:rFonts w:asciiTheme="minorHAnsi" w:hAnsiTheme="minorHAnsi"/>
          <w:color w:val="000000" w:themeColor="text1"/>
          <w:sz w:val="20"/>
          <w:szCs w:val="20"/>
        </w:rPr>
        <w:t xml:space="preserve"> graduation rate?</w:t>
      </w:r>
    </w:p>
    <w:tbl>
      <w:tblPr>
        <w:tblStyle w:val="TableGrid"/>
        <w:tblW w:w="0" w:type="auto"/>
        <w:tblLook w:val="04A0" w:firstRow="1" w:lastRow="0" w:firstColumn="1" w:lastColumn="0" w:noHBand="0" w:noVBand="1"/>
      </w:tblPr>
      <w:tblGrid>
        <w:gridCol w:w="9016"/>
      </w:tblGrid>
      <w:tr w:rsidR="007D6C28" w:rsidRPr="007D6C28" w14:paraId="2FC16A9D" w14:textId="77777777" w:rsidTr="00847230">
        <w:tc>
          <w:tcPr>
            <w:tcW w:w="9016" w:type="dxa"/>
          </w:tcPr>
          <w:p w14:paraId="6F191181" w14:textId="08E00C4D" w:rsidR="00847230" w:rsidRPr="007D6C28" w:rsidRDefault="00847230" w:rsidP="007D6C28">
            <w:pPr>
              <w:rPr>
                <w:rFonts w:asciiTheme="minorHAnsi" w:hAnsiTheme="minorHAnsi" w:cs="Arial"/>
                <w:color w:val="000000" w:themeColor="text1"/>
                <w:sz w:val="20"/>
                <w:szCs w:val="20"/>
              </w:rPr>
            </w:pPr>
            <w:r w:rsidRPr="007D6C28">
              <w:rPr>
                <w:rFonts w:asciiTheme="minorHAnsi" w:hAnsiTheme="minorHAnsi" w:cs="Arial"/>
                <w:noProof/>
                <w:color w:val="000000" w:themeColor="text1"/>
                <w:sz w:val="20"/>
                <w:szCs w:val="20"/>
              </w:rPr>
              <w:drawing>
                <wp:inline distT="0" distB="0" distL="0" distR="0" wp14:anchorId="1644A30B" wp14:editId="36A65A33">
                  <wp:extent cx="4929808" cy="2882900"/>
                  <wp:effectExtent l="0" t="0" r="0" b="0"/>
                  <wp:docPr id="412929092" name="Picture 1" descr="A graph with blue dots&#10;&#10;AI-generated content may be incorrect.">
                    <a:extLst xmlns:a="http://schemas.openxmlformats.org/drawingml/2006/main">
                      <a:ext uri="{FF2B5EF4-FFF2-40B4-BE49-F238E27FC236}">
                        <a16:creationId xmlns:a16="http://schemas.microsoft.com/office/drawing/2014/main" id="{99B2BB3A-F427-4625-A0A3-565B1FC6189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929092" name="Picture 1" descr="A graph with blue dots&#10;&#10;AI-generated content may be incorrect."/>
                          <pic:cNvPicPr/>
                        </pic:nvPicPr>
                        <pic:blipFill>
                          <a:blip r:embed="rId15"/>
                          <a:stretch>
                            <a:fillRect/>
                          </a:stretch>
                        </pic:blipFill>
                        <pic:spPr>
                          <a:xfrm>
                            <a:off x="0" y="0"/>
                            <a:ext cx="4964660" cy="2903281"/>
                          </a:xfrm>
                          <a:prstGeom prst="rect">
                            <a:avLst/>
                          </a:prstGeom>
                        </pic:spPr>
                      </pic:pic>
                    </a:graphicData>
                  </a:graphic>
                </wp:inline>
              </w:drawing>
            </w:r>
          </w:p>
        </w:tc>
      </w:tr>
      <w:tr w:rsidR="007D6C28" w:rsidRPr="007D6C28" w14:paraId="6233617D" w14:textId="77777777" w:rsidTr="00847230">
        <w:tc>
          <w:tcPr>
            <w:tcW w:w="9016" w:type="dxa"/>
          </w:tcPr>
          <w:p w14:paraId="12F16E7B" w14:textId="77777777" w:rsidR="00847230" w:rsidRPr="007D6C28" w:rsidRDefault="00847230" w:rsidP="007D6C28">
            <w:pPr>
              <w:rPr>
                <w:rFonts w:asciiTheme="minorHAnsi" w:hAnsiTheme="minorHAnsi" w:cs="Menlo"/>
                <w:color w:val="000000" w:themeColor="text1"/>
                <w:sz w:val="20"/>
                <w:szCs w:val="20"/>
              </w:rPr>
            </w:pPr>
            <w:r w:rsidRPr="007D6C28">
              <w:rPr>
                <w:rFonts w:asciiTheme="minorHAnsi" w:hAnsiTheme="minorHAnsi" w:cs="Menlo"/>
                <w:color w:val="000000" w:themeColor="text1"/>
                <w:sz w:val="20"/>
                <w:szCs w:val="20"/>
              </w:rPr>
              <w:t xml:space="preserve">Pearson's </w:t>
            </w:r>
            <w:proofErr w:type="spellStart"/>
            <w:r w:rsidRPr="007D6C28">
              <w:rPr>
                <w:rFonts w:asciiTheme="minorHAnsi" w:hAnsiTheme="minorHAnsi" w:cs="Menlo"/>
                <w:color w:val="000000" w:themeColor="text1"/>
                <w:sz w:val="20"/>
                <w:szCs w:val="20"/>
              </w:rPr>
              <w:t>correlatiecoëfficiënt</w:t>
            </w:r>
            <w:proofErr w:type="spellEnd"/>
            <w:r w:rsidRPr="007D6C28">
              <w:rPr>
                <w:rFonts w:asciiTheme="minorHAnsi" w:hAnsiTheme="minorHAnsi" w:cs="Menlo"/>
                <w:color w:val="000000" w:themeColor="text1"/>
                <w:sz w:val="20"/>
                <w:szCs w:val="20"/>
              </w:rPr>
              <w:t>: -0.287</w:t>
            </w:r>
          </w:p>
          <w:p w14:paraId="47DC1C38" w14:textId="659674F3" w:rsidR="00847230" w:rsidRPr="007D6C28" w:rsidRDefault="00847230" w:rsidP="007D6C28">
            <w:pPr>
              <w:rPr>
                <w:rFonts w:asciiTheme="minorHAnsi" w:eastAsiaTheme="minorHAnsi" w:hAnsiTheme="minorHAnsi" w:cs="Menlo"/>
                <w:color w:val="000000" w:themeColor="text1"/>
                <w:kern w:val="2"/>
                <w:sz w:val="20"/>
                <w:szCs w:val="20"/>
                <w:lang w:eastAsia="en-US"/>
                <w14:ligatures w14:val="standardContextual"/>
              </w:rPr>
            </w:pPr>
            <w:r w:rsidRPr="007D6C28">
              <w:rPr>
                <w:rFonts w:asciiTheme="minorHAnsi" w:hAnsiTheme="minorHAnsi" w:cs="Menlo"/>
                <w:color w:val="000000" w:themeColor="text1"/>
                <w:sz w:val="20"/>
                <w:szCs w:val="20"/>
              </w:rPr>
              <w:t>P-value: 0.000</w:t>
            </w:r>
          </w:p>
        </w:tc>
      </w:tr>
    </w:tbl>
    <w:p w14:paraId="09C12354" w14:textId="7ECE6BA8" w:rsidR="008B060A" w:rsidRPr="007D6C28" w:rsidRDefault="008B060A" w:rsidP="007D6C28">
      <w:pPr>
        <w:rPr>
          <w:rFonts w:asciiTheme="minorHAnsi" w:hAnsiTheme="minorHAnsi" w:cs="Arial"/>
          <w:color w:val="000000" w:themeColor="text1"/>
          <w:sz w:val="20"/>
          <w:szCs w:val="20"/>
        </w:rPr>
      </w:pPr>
    </w:p>
    <w:p w14:paraId="32CDAACA" w14:textId="77777777" w:rsidR="00847230" w:rsidRPr="004412E5" w:rsidRDefault="00847230" w:rsidP="007D6C28">
      <w:pPr>
        <w:rPr>
          <w:rFonts w:asciiTheme="minorHAnsi" w:hAnsiTheme="minorHAnsi" w:cs="Arial"/>
          <w:color w:val="000000" w:themeColor="text1"/>
          <w:sz w:val="20"/>
          <w:szCs w:val="20"/>
          <w:lang w:val="nl-NL"/>
        </w:rPr>
      </w:pPr>
      <w:r w:rsidRPr="004412E5">
        <w:rPr>
          <w:rFonts w:asciiTheme="minorHAnsi" w:hAnsiTheme="minorHAnsi" w:cs="Arial"/>
          <w:color w:val="000000" w:themeColor="text1"/>
          <w:sz w:val="20"/>
          <w:szCs w:val="20"/>
          <w:lang w:val="nl-NL"/>
        </w:rPr>
        <w:t xml:space="preserve">De Pearson-correlatieanalyse toont aan dat er een significant negatief verband bestaat tussen </w:t>
      </w:r>
      <w:proofErr w:type="spellStart"/>
      <w:r w:rsidRPr="004412E5">
        <w:rPr>
          <w:rFonts w:asciiTheme="minorHAnsi" w:hAnsiTheme="minorHAnsi" w:cs="Arial"/>
          <w:color w:val="000000" w:themeColor="text1"/>
          <w:sz w:val="20"/>
          <w:szCs w:val="20"/>
          <w:lang w:val="nl-NL"/>
        </w:rPr>
        <w:t>acceptance</w:t>
      </w:r>
      <w:proofErr w:type="spellEnd"/>
      <w:r w:rsidRPr="004412E5">
        <w:rPr>
          <w:rFonts w:asciiTheme="minorHAnsi" w:hAnsiTheme="minorHAnsi" w:cs="Arial"/>
          <w:color w:val="000000" w:themeColor="text1"/>
          <w:sz w:val="20"/>
          <w:szCs w:val="20"/>
          <w:lang w:val="nl-NL"/>
        </w:rPr>
        <w:t xml:space="preserve"> </w:t>
      </w:r>
      <w:proofErr w:type="spellStart"/>
      <w:r w:rsidRPr="004412E5">
        <w:rPr>
          <w:rFonts w:asciiTheme="minorHAnsi" w:hAnsiTheme="minorHAnsi" w:cs="Arial"/>
          <w:color w:val="000000" w:themeColor="text1"/>
          <w:sz w:val="20"/>
          <w:szCs w:val="20"/>
          <w:lang w:val="nl-NL"/>
        </w:rPr>
        <w:t>rate</w:t>
      </w:r>
      <w:proofErr w:type="spellEnd"/>
      <w:r w:rsidRPr="004412E5">
        <w:rPr>
          <w:rFonts w:asciiTheme="minorHAnsi" w:hAnsiTheme="minorHAnsi" w:cs="Arial"/>
          <w:color w:val="000000" w:themeColor="text1"/>
          <w:sz w:val="20"/>
          <w:szCs w:val="20"/>
          <w:lang w:val="nl-NL"/>
        </w:rPr>
        <w:t xml:space="preserve"> en </w:t>
      </w:r>
      <w:proofErr w:type="spellStart"/>
      <w:r w:rsidRPr="004412E5">
        <w:rPr>
          <w:rFonts w:asciiTheme="minorHAnsi" w:hAnsiTheme="minorHAnsi" w:cs="Arial"/>
          <w:color w:val="000000" w:themeColor="text1"/>
          <w:sz w:val="20"/>
          <w:szCs w:val="20"/>
          <w:lang w:val="nl-NL"/>
        </w:rPr>
        <w:t>graduation</w:t>
      </w:r>
      <w:proofErr w:type="spellEnd"/>
      <w:r w:rsidRPr="004412E5">
        <w:rPr>
          <w:rFonts w:asciiTheme="minorHAnsi" w:hAnsiTheme="minorHAnsi" w:cs="Arial"/>
          <w:color w:val="000000" w:themeColor="text1"/>
          <w:sz w:val="20"/>
          <w:szCs w:val="20"/>
          <w:lang w:val="nl-NL"/>
        </w:rPr>
        <w:t xml:space="preserve"> </w:t>
      </w:r>
      <w:proofErr w:type="spellStart"/>
      <w:r w:rsidRPr="004412E5">
        <w:rPr>
          <w:rFonts w:asciiTheme="minorHAnsi" w:hAnsiTheme="minorHAnsi" w:cs="Arial"/>
          <w:color w:val="000000" w:themeColor="text1"/>
          <w:sz w:val="20"/>
          <w:szCs w:val="20"/>
          <w:lang w:val="nl-NL"/>
        </w:rPr>
        <w:t>rate</w:t>
      </w:r>
      <w:proofErr w:type="spellEnd"/>
      <w:r w:rsidRPr="004412E5">
        <w:rPr>
          <w:rFonts w:asciiTheme="minorHAnsi" w:hAnsiTheme="minorHAnsi" w:cs="Arial"/>
          <w:color w:val="000000" w:themeColor="text1"/>
          <w:sz w:val="20"/>
          <w:szCs w:val="20"/>
          <w:lang w:val="nl-NL"/>
        </w:rPr>
        <w:t xml:space="preserve"> (r = -0.287, p &lt; 0.001). </w:t>
      </w:r>
    </w:p>
    <w:p w14:paraId="17CC793F" w14:textId="581182A4" w:rsidR="008B060A" w:rsidRPr="004412E5" w:rsidRDefault="00847230" w:rsidP="007D6C28">
      <w:pPr>
        <w:rPr>
          <w:rFonts w:asciiTheme="minorHAnsi" w:hAnsiTheme="minorHAnsi" w:cs="Arial"/>
          <w:color w:val="000000" w:themeColor="text1"/>
          <w:sz w:val="20"/>
          <w:szCs w:val="20"/>
          <w:lang w:val="nl-NL"/>
        </w:rPr>
      </w:pPr>
      <w:r w:rsidRPr="004412E5">
        <w:rPr>
          <w:rFonts w:asciiTheme="minorHAnsi" w:hAnsiTheme="minorHAnsi" w:cs="Arial"/>
          <w:color w:val="000000" w:themeColor="text1"/>
          <w:sz w:val="20"/>
          <w:szCs w:val="20"/>
          <w:lang w:val="nl-NL"/>
        </w:rPr>
        <w:t xml:space="preserve">Dit betekent dat scholen met een hogere </w:t>
      </w:r>
      <w:proofErr w:type="spellStart"/>
      <w:r w:rsidRPr="004412E5">
        <w:rPr>
          <w:rFonts w:asciiTheme="minorHAnsi" w:hAnsiTheme="minorHAnsi" w:cs="Arial"/>
          <w:color w:val="000000" w:themeColor="text1"/>
          <w:sz w:val="20"/>
          <w:szCs w:val="20"/>
          <w:lang w:val="nl-NL"/>
        </w:rPr>
        <w:t>acceptance</w:t>
      </w:r>
      <w:proofErr w:type="spellEnd"/>
      <w:r w:rsidRPr="004412E5">
        <w:rPr>
          <w:rFonts w:asciiTheme="minorHAnsi" w:hAnsiTheme="minorHAnsi" w:cs="Arial"/>
          <w:color w:val="000000" w:themeColor="text1"/>
          <w:sz w:val="20"/>
          <w:szCs w:val="20"/>
          <w:lang w:val="nl-NL"/>
        </w:rPr>
        <w:t xml:space="preserve"> </w:t>
      </w:r>
      <w:proofErr w:type="spellStart"/>
      <w:r w:rsidRPr="004412E5">
        <w:rPr>
          <w:rFonts w:asciiTheme="minorHAnsi" w:hAnsiTheme="minorHAnsi" w:cs="Arial"/>
          <w:color w:val="000000" w:themeColor="text1"/>
          <w:sz w:val="20"/>
          <w:szCs w:val="20"/>
          <w:lang w:val="nl-NL"/>
        </w:rPr>
        <w:t>rate</w:t>
      </w:r>
      <w:proofErr w:type="spellEnd"/>
      <w:r w:rsidRPr="004412E5">
        <w:rPr>
          <w:rFonts w:asciiTheme="minorHAnsi" w:hAnsiTheme="minorHAnsi" w:cs="Arial"/>
          <w:color w:val="000000" w:themeColor="text1"/>
          <w:sz w:val="20"/>
          <w:szCs w:val="20"/>
          <w:lang w:val="nl-NL"/>
        </w:rPr>
        <w:t xml:space="preserve"> gemiddeld een lagere </w:t>
      </w:r>
      <w:proofErr w:type="spellStart"/>
      <w:r w:rsidRPr="004412E5">
        <w:rPr>
          <w:rFonts w:asciiTheme="minorHAnsi" w:hAnsiTheme="minorHAnsi" w:cs="Arial"/>
          <w:color w:val="000000" w:themeColor="text1"/>
          <w:sz w:val="20"/>
          <w:szCs w:val="20"/>
          <w:lang w:val="nl-NL"/>
        </w:rPr>
        <w:t>graduation</w:t>
      </w:r>
      <w:proofErr w:type="spellEnd"/>
      <w:r w:rsidRPr="004412E5">
        <w:rPr>
          <w:rFonts w:asciiTheme="minorHAnsi" w:hAnsiTheme="minorHAnsi" w:cs="Arial"/>
          <w:color w:val="000000" w:themeColor="text1"/>
          <w:sz w:val="20"/>
          <w:szCs w:val="20"/>
          <w:lang w:val="nl-NL"/>
        </w:rPr>
        <w:t xml:space="preserve"> </w:t>
      </w:r>
      <w:proofErr w:type="spellStart"/>
      <w:r w:rsidRPr="004412E5">
        <w:rPr>
          <w:rFonts w:asciiTheme="minorHAnsi" w:hAnsiTheme="minorHAnsi" w:cs="Arial"/>
          <w:color w:val="000000" w:themeColor="text1"/>
          <w:sz w:val="20"/>
          <w:szCs w:val="20"/>
          <w:lang w:val="nl-NL"/>
        </w:rPr>
        <w:t>rate</w:t>
      </w:r>
      <w:proofErr w:type="spellEnd"/>
      <w:r w:rsidRPr="004412E5">
        <w:rPr>
          <w:rFonts w:asciiTheme="minorHAnsi" w:hAnsiTheme="minorHAnsi" w:cs="Arial"/>
          <w:color w:val="000000" w:themeColor="text1"/>
          <w:sz w:val="20"/>
          <w:szCs w:val="20"/>
          <w:lang w:val="nl-NL"/>
        </w:rPr>
        <w:t xml:space="preserve"> hebben. Hoewel het verband statistisch significant is, is de sterkte van de relatie beperkt (zwak tot matig).</w:t>
      </w:r>
    </w:p>
    <w:p w14:paraId="14F837F1" w14:textId="77777777" w:rsidR="00847230" w:rsidRPr="004412E5" w:rsidRDefault="00847230" w:rsidP="007D6C28">
      <w:pPr>
        <w:pStyle w:val="ListParagraph"/>
        <w:numPr>
          <w:ilvl w:val="0"/>
          <w:numId w:val="6"/>
        </w:numPr>
        <w:spacing w:after="0" w:line="240" w:lineRule="auto"/>
        <w:rPr>
          <w:rFonts w:eastAsia="Times New Roman" w:cs="Arial"/>
          <w:color w:val="000000" w:themeColor="text1"/>
          <w:kern w:val="0"/>
          <w:sz w:val="20"/>
          <w:szCs w:val="20"/>
          <w:lang w:val="nl-NL" w:eastAsia="en-GB"/>
          <w14:ligatures w14:val="none"/>
        </w:rPr>
      </w:pPr>
      <w:r w:rsidRPr="004412E5">
        <w:rPr>
          <w:rFonts w:eastAsia="Times New Roman" w:cs="Arial"/>
          <w:color w:val="000000" w:themeColor="text1"/>
          <w:kern w:val="0"/>
          <w:sz w:val="20"/>
          <w:szCs w:val="20"/>
          <w:lang w:val="nl-NL" w:eastAsia="en-GB"/>
          <w14:ligatures w14:val="none"/>
        </w:rPr>
        <w:t xml:space="preserve">De correlatie is negatief: hoe hoger de </w:t>
      </w:r>
      <w:proofErr w:type="spellStart"/>
      <w:r w:rsidRPr="004412E5">
        <w:rPr>
          <w:rFonts w:eastAsia="Times New Roman" w:cs="Arial"/>
          <w:color w:val="000000" w:themeColor="text1"/>
          <w:kern w:val="0"/>
          <w:sz w:val="20"/>
          <w:szCs w:val="20"/>
          <w:lang w:val="nl-NL" w:eastAsia="en-GB"/>
          <w14:ligatures w14:val="none"/>
        </w:rPr>
        <w:t>acceptance</w:t>
      </w:r>
      <w:proofErr w:type="spellEnd"/>
      <w:r w:rsidRPr="004412E5">
        <w:rPr>
          <w:rFonts w:eastAsia="Times New Roman" w:cs="Arial"/>
          <w:color w:val="000000" w:themeColor="text1"/>
          <w:kern w:val="0"/>
          <w:sz w:val="20"/>
          <w:szCs w:val="20"/>
          <w:lang w:val="nl-NL" w:eastAsia="en-GB"/>
          <w14:ligatures w14:val="none"/>
        </w:rPr>
        <w:t xml:space="preserve"> </w:t>
      </w:r>
      <w:proofErr w:type="spellStart"/>
      <w:r w:rsidRPr="004412E5">
        <w:rPr>
          <w:rFonts w:eastAsia="Times New Roman" w:cs="Arial"/>
          <w:color w:val="000000" w:themeColor="text1"/>
          <w:kern w:val="0"/>
          <w:sz w:val="20"/>
          <w:szCs w:val="20"/>
          <w:lang w:val="nl-NL" w:eastAsia="en-GB"/>
          <w14:ligatures w14:val="none"/>
        </w:rPr>
        <w:t>rate</w:t>
      </w:r>
      <w:proofErr w:type="spellEnd"/>
      <w:r w:rsidRPr="004412E5">
        <w:rPr>
          <w:rFonts w:eastAsia="Times New Roman" w:cs="Arial"/>
          <w:color w:val="000000" w:themeColor="text1"/>
          <w:kern w:val="0"/>
          <w:sz w:val="20"/>
          <w:szCs w:val="20"/>
          <w:lang w:val="nl-NL" w:eastAsia="en-GB"/>
          <w14:ligatures w14:val="none"/>
        </w:rPr>
        <w:t xml:space="preserve">, hoe lager de </w:t>
      </w:r>
      <w:proofErr w:type="spellStart"/>
      <w:r w:rsidRPr="004412E5">
        <w:rPr>
          <w:rFonts w:eastAsia="Times New Roman" w:cs="Arial"/>
          <w:color w:val="000000" w:themeColor="text1"/>
          <w:kern w:val="0"/>
          <w:sz w:val="20"/>
          <w:szCs w:val="20"/>
          <w:lang w:val="nl-NL" w:eastAsia="en-GB"/>
          <w14:ligatures w14:val="none"/>
        </w:rPr>
        <w:t>graduation</w:t>
      </w:r>
      <w:proofErr w:type="spellEnd"/>
      <w:r w:rsidRPr="004412E5">
        <w:rPr>
          <w:rFonts w:eastAsia="Times New Roman" w:cs="Arial"/>
          <w:color w:val="000000" w:themeColor="text1"/>
          <w:kern w:val="0"/>
          <w:sz w:val="20"/>
          <w:szCs w:val="20"/>
          <w:lang w:val="nl-NL" w:eastAsia="en-GB"/>
          <w14:ligatures w14:val="none"/>
        </w:rPr>
        <w:t xml:space="preserve"> </w:t>
      </w:r>
      <w:proofErr w:type="spellStart"/>
      <w:r w:rsidRPr="004412E5">
        <w:rPr>
          <w:rFonts w:eastAsia="Times New Roman" w:cs="Arial"/>
          <w:color w:val="000000" w:themeColor="text1"/>
          <w:kern w:val="0"/>
          <w:sz w:val="20"/>
          <w:szCs w:val="20"/>
          <w:lang w:val="nl-NL" w:eastAsia="en-GB"/>
          <w14:ligatures w14:val="none"/>
        </w:rPr>
        <w:t>rate</w:t>
      </w:r>
      <w:proofErr w:type="spellEnd"/>
      <w:r w:rsidRPr="004412E5">
        <w:rPr>
          <w:rFonts w:eastAsia="Times New Roman" w:cs="Arial"/>
          <w:color w:val="000000" w:themeColor="text1"/>
          <w:kern w:val="0"/>
          <w:sz w:val="20"/>
          <w:szCs w:val="20"/>
          <w:lang w:val="nl-NL" w:eastAsia="en-GB"/>
          <w14:ligatures w14:val="none"/>
        </w:rPr>
        <w:t>.</w:t>
      </w:r>
    </w:p>
    <w:p w14:paraId="31258365" w14:textId="77777777" w:rsidR="00847230" w:rsidRPr="004412E5" w:rsidRDefault="00847230" w:rsidP="007D6C28">
      <w:pPr>
        <w:pStyle w:val="ListParagraph"/>
        <w:numPr>
          <w:ilvl w:val="0"/>
          <w:numId w:val="6"/>
        </w:numPr>
        <w:spacing w:after="0" w:line="240" w:lineRule="auto"/>
        <w:rPr>
          <w:rFonts w:eastAsia="Times New Roman" w:cs="Arial"/>
          <w:color w:val="000000" w:themeColor="text1"/>
          <w:kern w:val="0"/>
          <w:sz w:val="20"/>
          <w:szCs w:val="20"/>
          <w:lang w:val="nl-NL" w:eastAsia="en-GB"/>
          <w14:ligatures w14:val="none"/>
        </w:rPr>
      </w:pPr>
      <w:r w:rsidRPr="004412E5">
        <w:rPr>
          <w:rFonts w:eastAsia="Times New Roman" w:cs="Arial"/>
          <w:color w:val="000000" w:themeColor="text1"/>
          <w:kern w:val="0"/>
          <w:sz w:val="20"/>
          <w:szCs w:val="20"/>
          <w:lang w:val="nl-NL" w:eastAsia="en-GB"/>
          <w14:ligatures w14:val="none"/>
        </w:rPr>
        <w:t>De waarde van -0.287 wijst op een zwak tot matig negatief lineair verband.</w:t>
      </w:r>
    </w:p>
    <w:p w14:paraId="68D83057" w14:textId="3ACEF8A4" w:rsidR="00847230" w:rsidRDefault="00847230" w:rsidP="007D6C28">
      <w:pPr>
        <w:pStyle w:val="ListParagraph"/>
        <w:numPr>
          <w:ilvl w:val="0"/>
          <w:numId w:val="6"/>
        </w:numPr>
        <w:spacing w:after="0" w:line="240" w:lineRule="auto"/>
        <w:rPr>
          <w:rFonts w:eastAsia="Times New Roman" w:cs="Arial"/>
          <w:color w:val="000000" w:themeColor="text1"/>
          <w:kern w:val="0"/>
          <w:sz w:val="20"/>
          <w:szCs w:val="20"/>
          <w:lang w:val="nl-NL" w:eastAsia="en-GB"/>
          <w14:ligatures w14:val="none"/>
        </w:rPr>
      </w:pPr>
      <w:r w:rsidRPr="004412E5">
        <w:rPr>
          <w:rFonts w:eastAsia="Times New Roman" w:cs="Arial"/>
          <w:color w:val="000000" w:themeColor="text1"/>
          <w:kern w:val="0"/>
          <w:sz w:val="20"/>
          <w:szCs w:val="20"/>
          <w:lang w:val="nl-NL" w:eastAsia="en-GB"/>
          <w14:ligatures w14:val="none"/>
        </w:rPr>
        <w:t>Omdat de p-waarde significant is, verwerpen we de nulhypothese (H₀: geen correlatie).</w:t>
      </w:r>
    </w:p>
    <w:p w14:paraId="6399C341" w14:textId="77777777" w:rsidR="00D92648" w:rsidRDefault="00D92648" w:rsidP="00D92648">
      <w:pPr>
        <w:rPr>
          <w:rFonts w:cs="Arial"/>
          <w:color w:val="000000" w:themeColor="text1"/>
          <w:sz w:val="20"/>
          <w:szCs w:val="20"/>
          <w:lang w:val="nl-NL"/>
        </w:rPr>
      </w:pPr>
    </w:p>
    <w:p w14:paraId="7157FC53" w14:textId="77777777" w:rsidR="00D92648" w:rsidRDefault="00D92648" w:rsidP="00D92648">
      <w:pPr>
        <w:rPr>
          <w:rFonts w:cs="Arial"/>
          <w:color w:val="000000" w:themeColor="text1"/>
          <w:sz w:val="20"/>
          <w:szCs w:val="20"/>
          <w:lang w:val="nl-NL"/>
        </w:rPr>
      </w:pPr>
    </w:p>
    <w:p w14:paraId="3163BD72" w14:textId="77777777" w:rsidR="00D92648" w:rsidRDefault="00D92648" w:rsidP="00D92648">
      <w:pPr>
        <w:rPr>
          <w:rFonts w:cs="Arial"/>
          <w:color w:val="000000" w:themeColor="text1"/>
          <w:sz w:val="20"/>
          <w:szCs w:val="20"/>
          <w:lang w:val="nl-NL"/>
        </w:rPr>
      </w:pPr>
    </w:p>
    <w:p w14:paraId="2414AF46" w14:textId="77777777" w:rsidR="00D92648" w:rsidRPr="00D92648" w:rsidRDefault="00D92648" w:rsidP="00D92648">
      <w:pPr>
        <w:rPr>
          <w:rFonts w:asciiTheme="minorHAnsi" w:hAnsiTheme="minorHAnsi" w:cs="Arial"/>
          <w:color w:val="EE0000"/>
          <w:sz w:val="20"/>
          <w:szCs w:val="20"/>
          <w:lang w:val="nl-NL"/>
        </w:rPr>
      </w:pPr>
      <w:r w:rsidRPr="00D92648">
        <w:rPr>
          <w:rFonts w:asciiTheme="minorHAnsi" w:hAnsiTheme="minorHAnsi" w:cs="Arial"/>
          <w:color w:val="EE0000"/>
          <w:sz w:val="20"/>
          <w:szCs w:val="20"/>
          <w:lang w:val="nl-NL"/>
        </w:rPr>
        <w:t>4b. (2.5/3)</w:t>
      </w:r>
    </w:p>
    <w:p w14:paraId="4894CD32" w14:textId="77777777" w:rsidR="00D92648" w:rsidRPr="00D92648" w:rsidRDefault="00D92648" w:rsidP="00D92648">
      <w:pPr>
        <w:rPr>
          <w:rFonts w:asciiTheme="minorHAnsi" w:hAnsiTheme="minorHAnsi" w:cs="Arial"/>
          <w:color w:val="EE0000"/>
          <w:sz w:val="20"/>
          <w:szCs w:val="20"/>
          <w:lang w:val="nl-NL"/>
        </w:rPr>
      </w:pPr>
      <w:r w:rsidRPr="00D92648">
        <w:rPr>
          <w:rFonts w:asciiTheme="minorHAnsi" w:hAnsiTheme="minorHAnsi" w:cs="Arial"/>
          <w:color w:val="EE0000"/>
          <w:sz w:val="20"/>
          <w:szCs w:val="20"/>
          <w:lang w:val="nl-NL"/>
        </w:rPr>
        <w:t>Ik mis een H1. Formuleer je hypotheses aan het begin. </w:t>
      </w:r>
    </w:p>
    <w:p w14:paraId="0F90DCEC" w14:textId="77777777" w:rsidR="00D92648" w:rsidRPr="00D92648" w:rsidRDefault="00D92648" w:rsidP="00D92648">
      <w:pPr>
        <w:rPr>
          <w:rFonts w:asciiTheme="minorHAnsi" w:hAnsiTheme="minorHAnsi" w:cs="Arial"/>
          <w:color w:val="EE0000"/>
          <w:sz w:val="20"/>
          <w:szCs w:val="20"/>
          <w:lang w:val="nl-NL"/>
        </w:rPr>
      </w:pPr>
      <w:r w:rsidRPr="00D92648">
        <w:rPr>
          <w:rFonts w:asciiTheme="minorHAnsi" w:hAnsiTheme="minorHAnsi" w:cs="Arial"/>
          <w:color w:val="EE0000"/>
          <w:sz w:val="20"/>
          <w:szCs w:val="20"/>
          <w:lang w:val="nl-NL"/>
        </w:rPr>
        <w:t xml:space="preserve">+ 0.5 Correcte </w:t>
      </w:r>
      <w:proofErr w:type="spellStart"/>
      <w:r w:rsidRPr="00D92648">
        <w:rPr>
          <w:rFonts w:asciiTheme="minorHAnsi" w:hAnsiTheme="minorHAnsi" w:cs="Arial"/>
          <w:color w:val="EE0000"/>
          <w:sz w:val="20"/>
          <w:szCs w:val="20"/>
          <w:lang w:val="nl-NL"/>
        </w:rPr>
        <w:t>null</w:t>
      </w:r>
      <w:proofErr w:type="spellEnd"/>
      <w:r w:rsidRPr="00D92648">
        <w:rPr>
          <w:rFonts w:asciiTheme="minorHAnsi" w:hAnsiTheme="minorHAnsi" w:cs="Arial"/>
          <w:color w:val="EE0000"/>
          <w:sz w:val="20"/>
          <w:szCs w:val="20"/>
          <w:lang w:val="nl-NL"/>
        </w:rPr>
        <w:t xml:space="preserve"> en </w:t>
      </w:r>
      <w:proofErr w:type="spellStart"/>
      <w:r w:rsidRPr="00D92648">
        <w:rPr>
          <w:rFonts w:asciiTheme="minorHAnsi" w:hAnsiTheme="minorHAnsi" w:cs="Arial"/>
          <w:color w:val="EE0000"/>
          <w:sz w:val="20"/>
          <w:szCs w:val="20"/>
          <w:lang w:val="nl-NL"/>
        </w:rPr>
        <w:t>alternative</w:t>
      </w:r>
      <w:proofErr w:type="spellEnd"/>
      <w:r w:rsidRPr="00D92648">
        <w:rPr>
          <w:rFonts w:asciiTheme="minorHAnsi" w:hAnsiTheme="minorHAnsi" w:cs="Arial"/>
          <w:color w:val="EE0000"/>
          <w:sz w:val="20"/>
          <w:szCs w:val="20"/>
          <w:lang w:val="nl-NL"/>
        </w:rPr>
        <w:t xml:space="preserve"> hypothesis (1 punt)</w:t>
      </w:r>
    </w:p>
    <w:p w14:paraId="4377F079" w14:textId="77777777" w:rsidR="00D92648" w:rsidRPr="00D92648" w:rsidRDefault="00D92648" w:rsidP="00D92648">
      <w:pPr>
        <w:rPr>
          <w:rFonts w:asciiTheme="minorHAnsi" w:hAnsiTheme="minorHAnsi" w:cs="Arial"/>
          <w:color w:val="EE0000"/>
          <w:sz w:val="20"/>
          <w:szCs w:val="20"/>
          <w:lang w:val="nl-NL"/>
        </w:rPr>
      </w:pPr>
      <w:r w:rsidRPr="00D92648">
        <w:rPr>
          <w:rFonts w:asciiTheme="minorHAnsi" w:hAnsiTheme="minorHAnsi" w:cs="Arial"/>
          <w:color w:val="EE0000"/>
          <w:sz w:val="20"/>
          <w:szCs w:val="20"/>
          <w:lang w:val="nl-NL"/>
        </w:rPr>
        <w:t>+ 1 Correcte toets gekozen (</w:t>
      </w:r>
      <w:proofErr w:type="spellStart"/>
      <w:r w:rsidRPr="00D92648">
        <w:rPr>
          <w:rFonts w:asciiTheme="minorHAnsi" w:hAnsiTheme="minorHAnsi" w:cs="Arial"/>
          <w:color w:val="EE0000"/>
          <w:sz w:val="20"/>
          <w:szCs w:val="20"/>
          <w:lang w:val="nl-NL"/>
        </w:rPr>
        <w:t>pearson</w:t>
      </w:r>
      <w:proofErr w:type="spellEnd"/>
      <w:r w:rsidRPr="00D92648">
        <w:rPr>
          <w:rFonts w:asciiTheme="minorHAnsi" w:hAnsiTheme="minorHAnsi" w:cs="Arial"/>
          <w:color w:val="EE0000"/>
          <w:sz w:val="20"/>
          <w:szCs w:val="20"/>
          <w:lang w:val="nl-NL"/>
        </w:rPr>
        <w:t xml:space="preserve"> correlatie) + berekening (1 punt)</w:t>
      </w:r>
    </w:p>
    <w:p w14:paraId="4FB3D08A" w14:textId="6B512846" w:rsidR="00D92648" w:rsidRPr="00796252" w:rsidRDefault="00D92648" w:rsidP="00D92648">
      <w:pPr>
        <w:rPr>
          <w:rFonts w:asciiTheme="minorHAnsi" w:hAnsiTheme="minorHAnsi" w:cs="Arial"/>
          <w:color w:val="EE0000"/>
          <w:sz w:val="20"/>
          <w:szCs w:val="20"/>
          <w:lang w:val="nl-NL"/>
        </w:rPr>
      </w:pPr>
      <w:r w:rsidRPr="00796252">
        <w:rPr>
          <w:rFonts w:asciiTheme="minorHAnsi" w:hAnsiTheme="minorHAnsi" w:cs="Arial"/>
          <w:color w:val="EE0000"/>
          <w:sz w:val="20"/>
          <w:szCs w:val="20"/>
          <w:lang w:val="en-GB"/>
        </w:rPr>
        <w:t xml:space="preserve">+ 1 </w:t>
      </w:r>
      <w:proofErr w:type="spellStart"/>
      <w:r w:rsidRPr="00796252">
        <w:rPr>
          <w:rFonts w:asciiTheme="minorHAnsi" w:hAnsiTheme="minorHAnsi" w:cs="Arial"/>
          <w:color w:val="EE0000"/>
          <w:sz w:val="20"/>
          <w:szCs w:val="20"/>
          <w:lang w:val="en-GB"/>
        </w:rPr>
        <w:t>Conclusie</w:t>
      </w:r>
      <w:proofErr w:type="spellEnd"/>
      <w:r w:rsidRPr="00796252">
        <w:rPr>
          <w:rFonts w:asciiTheme="minorHAnsi" w:hAnsiTheme="minorHAnsi" w:cs="Arial"/>
          <w:color w:val="EE0000"/>
          <w:sz w:val="20"/>
          <w:szCs w:val="20"/>
          <w:lang w:val="en-GB"/>
        </w:rPr>
        <w:t xml:space="preserve"> (1 punt)</w:t>
      </w:r>
    </w:p>
    <w:p w14:paraId="76A10C2F" w14:textId="77777777" w:rsidR="00D92648" w:rsidRPr="00796252" w:rsidRDefault="00D92648" w:rsidP="00D92648">
      <w:pPr>
        <w:rPr>
          <w:rFonts w:asciiTheme="minorHAnsi" w:hAnsiTheme="minorHAnsi" w:cs="Arial"/>
          <w:color w:val="EE0000"/>
          <w:sz w:val="20"/>
          <w:szCs w:val="20"/>
          <w:lang w:val="nl-NL"/>
        </w:rPr>
      </w:pPr>
    </w:p>
    <w:p w14:paraId="55826E13" w14:textId="3FBA1740" w:rsidR="00796252" w:rsidRPr="00796252" w:rsidRDefault="00796252" w:rsidP="00D92648">
      <w:pPr>
        <w:rPr>
          <w:rFonts w:asciiTheme="minorHAnsi" w:hAnsiTheme="minorHAnsi" w:cs="Arial"/>
          <w:i/>
          <w:iCs/>
          <w:color w:val="EE0000"/>
          <w:sz w:val="20"/>
          <w:szCs w:val="20"/>
          <w:lang w:val="nl-NL"/>
        </w:rPr>
      </w:pPr>
      <w:r w:rsidRPr="00796252">
        <w:rPr>
          <w:rFonts w:asciiTheme="minorHAnsi" w:hAnsiTheme="minorHAnsi" w:cs="Arial"/>
          <w:i/>
          <w:iCs/>
          <w:color w:val="EE0000"/>
          <w:sz w:val="20"/>
          <w:szCs w:val="20"/>
          <w:lang w:val="nl-NL"/>
        </w:rPr>
        <w:t>Correctie:</w:t>
      </w:r>
    </w:p>
    <w:p w14:paraId="57223838" w14:textId="77777777" w:rsidR="00D92648" w:rsidRPr="00D92648" w:rsidRDefault="00D92648" w:rsidP="00D92648">
      <w:pPr>
        <w:rPr>
          <w:rFonts w:asciiTheme="minorHAnsi" w:hAnsiTheme="minorHAnsi" w:cs="Arial"/>
          <w:i/>
          <w:iCs/>
          <w:color w:val="EE0000"/>
          <w:sz w:val="20"/>
          <w:szCs w:val="20"/>
          <w:lang w:val="en-NL"/>
        </w:rPr>
      </w:pPr>
      <w:r w:rsidRPr="00D92648">
        <w:rPr>
          <w:rFonts w:asciiTheme="minorHAnsi" w:hAnsiTheme="minorHAnsi" w:cs="Arial"/>
          <w:b/>
          <w:bCs/>
          <w:i/>
          <w:iCs/>
          <w:color w:val="EE0000"/>
          <w:sz w:val="20"/>
          <w:szCs w:val="20"/>
          <w:lang w:val="en-NL"/>
        </w:rPr>
        <w:t>1. Hypothesen</w:t>
      </w:r>
    </w:p>
    <w:p w14:paraId="56D396A2" w14:textId="77777777" w:rsidR="00D92648" w:rsidRPr="00D92648" w:rsidRDefault="00D92648" w:rsidP="00D92648">
      <w:pPr>
        <w:numPr>
          <w:ilvl w:val="0"/>
          <w:numId w:val="9"/>
        </w:numPr>
        <w:rPr>
          <w:rFonts w:asciiTheme="minorHAnsi" w:hAnsiTheme="minorHAnsi" w:cs="Arial"/>
          <w:i/>
          <w:iCs/>
          <w:color w:val="EE0000"/>
          <w:sz w:val="20"/>
          <w:szCs w:val="20"/>
          <w:lang w:val="en-NL"/>
        </w:rPr>
      </w:pPr>
      <w:r w:rsidRPr="00D92648">
        <w:rPr>
          <w:rFonts w:asciiTheme="minorHAnsi" w:hAnsiTheme="minorHAnsi" w:cs="Arial"/>
          <w:b/>
          <w:bCs/>
          <w:i/>
          <w:iCs/>
          <w:color w:val="EE0000"/>
          <w:sz w:val="20"/>
          <w:szCs w:val="20"/>
          <w:lang w:val="en-NL"/>
        </w:rPr>
        <w:t>Nulhypothese (H₀):</w:t>
      </w:r>
      <w:r w:rsidRPr="00D92648">
        <w:rPr>
          <w:rFonts w:asciiTheme="minorHAnsi" w:hAnsiTheme="minorHAnsi" w:cs="Arial"/>
          <w:i/>
          <w:iCs/>
          <w:color w:val="EE0000"/>
          <w:sz w:val="20"/>
          <w:szCs w:val="20"/>
          <w:lang w:val="en-NL"/>
        </w:rPr>
        <w:t> Er is </w:t>
      </w:r>
      <w:r w:rsidRPr="00D92648">
        <w:rPr>
          <w:rFonts w:asciiTheme="minorHAnsi" w:hAnsiTheme="minorHAnsi" w:cs="Arial"/>
          <w:b/>
          <w:bCs/>
          <w:i/>
          <w:iCs/>
          <w:color w:val="EE0000"/>
          <w:sz w:val="20"/>
          <w:szCs w:val="20"/>
          <w:lang w:val="en-NL"/>
        </w:rPr>
        <w:t>geen lineair verband</w:t>
      </w:r>
      <w:r w:rsidRPr="00D92648">
        <w:rPr>
          <w:rFonts w:asciiTheme="minorHAnsi" w:hAnsiTheme="minorHAnsi" w:cs="Arial"/>
          <w:i/>
          <w:iCs/>
          <w:color w:val="EE0000"/>
          <w:sz w:val="20"/>
          <w:szCs w:val="20"/>
          <w:lang w:val="en-NL"/>
        </w:rPr>
        <w:t> tussen de acceptance rate en de graduation rate van universiteiten.</w:t>
      </w:r>
    </w:p>
    <w:p w14:paraId="0E4699F9" w14:textId="77777777" w:rsidR="00D92648" w:rsidRPr="00D92648" w:rsidRDefault="00D92648" w:rsidP="00D92648">
      <w:pPr>
        <w:numPr>
          <w:ilvl w:val="0"/>
          <w:numId w:val="9"/>
        </w:numPr>
        <w:rPr>
          <w:rFonts w:asciiTheme="minorHAnsi" w:hAnsiTheme="minorHAnsi" w:cs="Arial"/>
          <w:i/>
          <w:iCs/>
          <w:color w:val="EE0000"/>
          <w:sz w:val="20"/>
          <w:szCs w:val="20"/>
          <w:lang w:val="en-NL"/>
        </w:rPr>
      </w:pPr>
      <w:r w:rsidRPr="00D92648">
        <w:rPr>
          <w:rFonts w:asciiTheme="minorHAnsi" w:hAnsiTheme="minorHAnsi" w:cs="Arial"/>
          <w:b/>
          <w:bCs/>
          <w:i/>
          <w:iCs/>
          <w:color w:val="EE0000"/>
          <w:sz w:val="20"/>
          <w:szCs w:val="20"/>
          <w:lang w:val="en-NL"/>
        </w:rPr>
        <w:t>Alternatieve hypothese (H₁):</w:t>
      </w:r>
      <w:r w:rsidRPr="00D92648">
        <w:rPr>
          <w:rFonts w:asciiTheme="minorHAnsi" w:hAnsiTheme="minorHAnsi" w:cs="Arial"/>
          <w:i/>
          <w:iCs/>
          <w:color w:val="EE0000"/>
          <w:sz w:val="20"/>
          <w:szCs w:val="20"/>
          <w:lang w:val="en-NL"/>
        </w:rPr>
        <w:t> Er is </w:t>
      </w:r>
      <w:r w:rsidRPr="00D92648">
        <w:rPr>
          <w:rFonts w:asciiTheme="minorHAnsi" w:hAnsiTheme="minorHAnsi" w:cs="Arial"/>
          <w:b/>
          <w:bCs/>
          <w:i/>
          <w:iCs/>
          <w:color w:val="EE0000"/>
          <w:sz w:val="20"/>
          <w:szCs w:val="20"/>
          <w:lang w:val="en-NL"/>
        </w:rPr>
        <w:t>wel een lineair verband</w:t>
      </w:r>
      <w:r w:rsidRPr="00D92648">
        <w:rPr>
          <w:rFonts w:asciiTheme="minorHAnsi" w:hAnsiTheme="minorHAnsi" w:cs="Arial"/>
          <w:i/>
          <w:iCs/>
          <w:color w:val="EE0000"/>
          <w:sz w:val="20"/>
          <w:szCs w:val="20"/>
          <w:lang w:val="en-NL"/>
        </w:rPr>
        <w:t> tussen de acceptance rate en de graduation rate van universiteiten.</w:t>
      </w:r>
    </w:p>
    <w:p w14:paraId="458DA61F" w14:textId="77777777" w:rsidR="00D92648" w:rsidRPr="00D92648" w:rsidRDefault="00D92648" w:rsidP="00D92648">
      <w:pPr>
        <w:rPr>
          <w:rFonts w:asciiTheme="minorHAnsi" w:hAnsiTheme="minorHAnsi" w:cs="Arial"/>
          <w:i/>
          <w:iCs/>
          <w:color w:val="EE0000"/>
          <w:sz w:val="20"/>
          <w:szCs w:val="20"/>
          <w:lang w:val="en-NL"/>
        </w:rPr>
      </w:pPr>
      <w:r w:rsidRPr="00D92648">
        <w:rPr>
          <w:rFonts w:asciiTheme="minorHAnsi" w:hAnsiTheme="minorHAnsi" w:cs="Arial"/>
          <w:b/>
          <w:bCs/>
          <w:i/>
          <w:iCs/>
          <w:color w:val="EE0000"/>
          <w:sz w:val="20"/>
          <w:szCs w:val="20"/>
          <w:lang w:val="en-NL"/>
        </w:rPr>
        <w:t>2. Toetskeuze</w:t>
      </w:r>
      <w:r w:rsidRPr="00D92648">
        <w:rPr>
          <w:rFonts w:asciiTheme="minorHAnsi" w:hAnsiTheme="minorHAnsi" w:cs="Arial"/>
          <w:i/>
          <w:iCs/>
          <w:color w:val="EE0000"/>
          <w:sz w:val="20"/>
          <w:szCs w:val="20"/>
          <w:lang w:val="en-NL"/>
        </w:rPr>
        <w:br/>
        <w:t>Omdat beide variabelen kwantitatief en continu zijn, gebruiken we de </w:t>
      </w:r>
      <w:r w:rsidRPr="00D92648">
        <w:rPr>
          <w:rFonts w:asciiTheme="minorHAnsi" w:hAnsiTheme="minorHAnsi" w:cs="Arial"/>
          <w:b/>
          <w:bCs/>
          <w:i/>
          <w:iCs/>
          <w:color w:val="EE0000"/>
          <w:sz w:val="20"/>
          <w:szCs w:val="20"/>
          <w:lang w:val="en-NL"/>
        </w:rPr>
        <w:t>Pearson-correlatiecoëfficiënt</w:t>
      </w:r>
      <w:r w:rsidRPr="00D92648">
        <w:rPr>
          <w:rFonts w:asciiTheme="minorHAnsi" w:hAnsiTheme="minorHAnsi" w:cs="Arial"/>
          <w:i/>
          <w:iCs/>
          <w:color w:val="EE0000"/>
          <w:sz w:val="20"/>
          <w:szCs w:val="20"/>
          <w:lang w:val="en-NL"/>
        </w:rPr>
        <w:t> om de sterkte en richting van het lineaire verband te meten.</w:t>
      </w:r>
    </w:p>
    <w:p w14:paraId="662AC3BC" w14:textId="77777777" w:rsidR="00D92648" w:rsidRPr="00D92648" w:rsidRDefault="00D92648" w:rsidP="00D92648">
      <w:pPr>
        <w:rPr>
          <w:rFonts w:asciiTheme="minorHAnsi" w:hAnsiTheme="minorHAnsi" w:cs="Arial"/>
          <w:i/>
          <w:iCs/>
          <w:color w:val="EE0000"/>
          <w:sz w:val="20"/>
          <w:szCs w:val="20"/>
          <w:lang w:val="en-NL"/>
        </w:rPr>
      </w:pPr>
      <w:r w:rsidRPr="00D92648">
        <w:rPr>
          <w:rFonts w:asciiTheme="minorHAnsi" w:hAnsiTheme="minorHAnsi" w:cs="Arial"/>
          <w:b/>
          <w:bCs/>
          <w:i/>
          <w:iCs/>
          <w:color w:val="EE0000"/>
          <w:sz w:val="20"/>
          <w:szCs w:val="20"/>
          <w:lang w:val="en-NL"/>
        </w:rPr>
        <w:t>3. Resultaat</w:t>
      </w:r>
    </w:p>
    <w:p w14:paraId="11A3E049" w14:textId="4A402938" w:rsidR="00D92648" w:rsidRPr="00D92648" w:rsidRDefault="00796252" w:rsidP="00D92648">
      <w:pPr>
        <w:rPr>
          <w:rFonts w:asciiTheme="minorHAnsi" w:hAnsiTheme="minorHAnsi" w:cs="Arial"/>
          <w:i/>
          <w:iCs/>
          <w:color w:val="EE0000"/>
          <w:sz w:val="20"/>
          <w:szCs w:val="20"/>
          <w:lang w:val="en-NL"/>
        </w:rPr>
      </w:pPr>
      <m:oMathPara>
        <m:oMath>
          <m:r>
            <w:rPr>
              <w:rFonts w:ascii="Cambria Math" w:hAnsi="Cambria Math" w:cs="Arial"/>
              <w:color w:val="EE0000"/>
              <w:sz w:val="20"/>
              <w:szCs w:val="20"/>
              <w:lang w:val="en-NL"/>
            </w:rPr>
            <m:t>r=-0.287,p&lt;0.001</m:t>
          </m:r>
          <m:r>
            <w:rPr>
              <w:rFonts w:asciiTheme="minorHAnsi" w:hAnsiTheme="minorHAnsi" w:cs="Arial"/>
              <w:color w:val="EE0000"/>
              <w:sz w:val="20"/>
              <w:szCs w:val="20"/>
              <w:lang w:val="en-NL"/>
            </w:rPr>
            <w:br/>
          </m:r>
        </m:oMath>
      </m:oMathPara>
    </w:p>
    <w:p w14:paraId="56E013F4" w14:textId="77777777" w:rsidR="00D92648" w:rsidRPr="00D92648" w:rsidRDefault="00D92648" w:rsidP="00D92648">
      <w:pPr>
        <w:rPr>
          <w:rFonts w:asciiTheme="minorHAnsi" w:hAnsiTheme="minorHAnsi" w:cs="Arial"/>
          <w:i/>
          <w:iCs/>
          <w:color w:val="EE0000"/>
          <w:sz w:val="20"/>
          <w:szCs w:val="20"/>
          <w:lang w:val="en-NL"/>
        </w:rPr>
      </w:pPr>
      <w:r w:rsidRPr="00D92648">
        <w:rPr>
          <w:rFonts w:asciiTheme="minorHAnsi" w:hAnsiTheme="minorHAnsi" w:cs="Arial"/>
          <w:b/>
          <w:bCs/>
          <w:i/>
          <w:iCs/>
          <w:color w:val="EE0000"/>
          <w:sz w:val="20"/>
          <w:szCs w:val="20"/>
          <w:lang w:val="en-NL"/>
        </w:rPr>
        <w:t>4. Conclusie</w:t>
      </w:r>
      <w:r w:rsidRPr="00D92648">
        <w:rPr>
          <w:rFonts w:asciiTheme="minorHAnsi" w:hAnsiTheme="minorHAnsi" w:cs="Arial"/>
          <w:i/>
          <w:iCs/>
          <w:color w:val="EE0000"/>
          <w:sz w:val="20"/>
          <w:szCs w:val="20"/>
          <w:lang w:val="en-NL"/>
        </w:rPr>
        <w:br/>
        <w:t>De Pearson-correlatieanalyse toont een </w:t>
      </w:r>
      <w:r w:rsidRPr="00D92648">
        <w:rPr>
          <w:rFonts w:asciiTheme="minorHAnsi" w:hAnsiTheme="minorHAnsi" w:cs="Arial"/>
          <w:b/>
          <w:bCs/>
          <w:i/>
          <w:iCs/>
          <w:color w:val="EE0000"/>
          <w:sz w:val="20"/>
          <w:szCs w:val="20"/>
          <w:lang w:val="en-NL"/>
        </w:rPr>
        <w:t>significant negatief verband</w:t>
      </w:r>
      <w:r w:rsidRPr="00D92648">
        <w:rPr>
          <w:rFonts w:asciiTheme="minorHAnsi" w:hAnsiTheme="minorHAnsi" w:cs="Arial"/>
          <w:i/>
          <w:iCs/>
          <w:color w:val="EE0000"/>
          <w:sz w:val="20"/>
          <w:szCs w:val="20"/>
          <w:lang w:val="en-NL"/>
        </w:rPr>
        <w:t> aan tussen de acceptance rate en graduation rate (r = -0.287, p &lt; 0.001).</w:t>
      </w:r>
      <w:r w:rsidRPr="00D92648">
        <w:rPr>
          <w:rFonts w:asciiTheme="minorHAnsi" w:hAnsiTheme="minorHAnsi" w:cs="Arial"/>
          <w:i/>
          <w:iCs/>
          <w:color w:val="EE0000"/>
          <w:sz w:val="20"/>
          <w:szCs w:val="20"/>
          <w:lang w:val="en-NL"/>
        </w:rPr>
        <w:br/>
        <w:t>Dit betekent dat universiteiten met een </w:t>
      </w:r>
      <w:r w:rsidRPr="00D92648">
        <w:rPr>
          <w:rFonts w:asciiTheme="minorHAnsi" w:hAnsiTheme="minorHAnsi" w:cs="Arial"/>
          <w:b/>
          <w:bCs/>
          <w:i/>
          <w:iCs/>
          <w:color w:val="EE0000"/>
          <w:sz w:val="20"/>
          <w:szCs w:val="20"/>
          <w:lang w:val="en-NL"/>
        </w:rPr>
        <w:t>lagere acceptance rate</w:t>
      </w:r>
      <w:r w:rsidRPr="00D92648">
        <w:rPr>
          <w:rFonts w:asciiTheme="minorHAnsi" w:hAnsiTheme="minorHAnsi" w:cs="Arial"/>
          <w:i/>
          <w:iCs/>
          <w:color w:val="EE0000"/>
          <w:sz w:val="20"/>
          <w:szCs w:val="20"/>
          <w:lang w:val="en-NL"/>
        </w:rPr>
        <w:t> (dus selectiever) gemiddeld een </w:t>
      </w:r>
      <w:r w:rsidRPr="00D92648">
        <w:rPr>
          <w:rFonts w:asciiTheme="minorHAnsi" w:hAnsiTheme="minorHAnsi" w:cs="Arial"/>
          <w:b/>
          <w:bCs/>
          <w:i/>
          <w:iCs/>
          <w:color w:val="EE0000"/>
          <w:sz w:val="20"/>
          <w:szCs w:val="20"/>
          <w:lang w:val="en-NL"/>
        </w:rPr>
        <w:t>hogere graduation rate</w:t>
      </w:r>
      <w:r w:rsidRPr="00D92648">
        <w:rPr>
          <w:rFonts w:asciiTheme="minorHAnsi" w:hAnsiTheme="minorHAnsi" w:cs="Arial"/>
          <w:i/>
          <w:iCs/>
          <w:color w:val="EE0000"/>
          <w:sz w:val="20"/>
          <w:szCs w:val="20"/>
          <w:lang w:val="en-NL"/>
        </w:rPr>
        <w:t>hebben.</w:t>
      </w:r>
      <w:r w:rsidRPr="00D92648">
        <w:rPr>
          <w:rFonts w:asciiTheme="minorHAnsi" w:hAnsiTheme="minorHAnsi" w:cs="Arial"/>
          <w:i/>
          <w:iCs/>
          <w:color w:val="EE0000"/>
          <w:sz w:val="20"/>
          <w:szCs w:val="20"/>
          <w:lang w:val="en-NL"/>
        </w:rPr>
        <w:br/>
        <w:t>Hoewel het verband statistisch significant is, is de sterkte van de relatie </w:t>
      </w:r>
      <w:r w:rsidRPr="00D92648">
        <w:rPr>
          <w:rFonts w:asciiTheme="minorHAnsi" w:hAnsiTheme="minorHAnsi" w:cs="Arial"/>
          <w:b/>
          <w:bCs/>
          <w:i/>
          <w:iCs/>
          <w:color w:val="EE0000"/>
          <w:sz w:val="20"/>
          <w:szCs w:val="20"/>
          <w:lang w:val="en-NL"/>
        </w:rPr>
        <w:t>zwak tot matig</w:t>
      </w:r>
      <w:r w:rsidRPr="00D92648">
        <w:rPr>
          <w:rFonts w:asciiTheme="minorHAnsi" w:hAnsiTheme="minorHAnsi" w:cs="Arial"/>
          <w:i/>
          <w:iCs/>
          <w:color w:val="EE0000"/>
          <w:sz w:val="20"/>
          <w:szCs w:val="20"/>
          <w:lang w:val="en-NL"/>
        </w:rPr>
        <w:t>.</w:t>
      </w:r>
    </w:p>
    <w:p w14:paraId="68D44606" w14:textId="77777777" w:rsidR="00D92648" w:rsidRPr="00D92648" w:rsidRDefault="00D92648" w:rsidP="00D92648">
      <w:pPr>
        <w:rPr>
          <w:rFonts w:cs="Arial"/>
          <w:color w:val="EE0000"/>
          <w:sz w:val="20"/>
          <w:szCs w:val="20"/>
          <w:lang w:val="en-NL"/>
        </w:rPr>
      </w:pPr>
    </w:p>
    <w:p w14:paraId="7601CFDC" w14:textId="77777777" w:rsidR="007D6C28" w:rsidRPr="004412E5" w:rsidRDefault="007D6C28">
      <w:pPr>
        <w:spacing w:after="160" w:line="278" w:lineRule="auto"/>
        <w:rPr>
          <w:rFonts w:asciiTheme="minorHAnsi" w:hAnsiTheme="minorHAnsi" w:cs="Arial"/>
          <w:b/>
          <w:bCs/>
          <w:color w:val="000000" w:themeColor="text1"/>
          <w:sz w:val="20"/>
          <w:szCs w:val="20"/>
          <w:lang w:val="nl-NL"/>
        </w:rPr>
      </w:pPr>
    </w:p>
    <w:p w14:paraId="2A4A0E10" w14:textId="674F4E99" w:rsidR="00982A9F" w:rsidRPr="004412E5" w:rsidRDefault="007D6C28" w:rsidP="007D6C28">
      <w:pPr>
        <w:rPr>
          <w:rFonts w:asciiTheme="minorHAnsi" w:hAnsiTheme="minorHAnsi" w:cs="Arial"/>
          <w:b/>
          <w:bCs/>
          <w:color w:val="000000" w:themeColor="text1"/>
          <w:sz w:val="20"/>
          <w:szCs w:val="20"/>
          <w:lang w:val="nl-NL"/>
        </w:rPr>
      </w:pPr>
      <w:r w:rsidRPr="004412E5">
        <w:rPr>
          <w:rFonts w:asciiTheme="minorHAnsi" w:hAnsiTheme="minorHAnsi" w:cs="Arial"/>
          <w:b/>
          <w:bCs/>
          <w:color w:val="000000" w:themeColor="text1"/>
          <w:sz w:val="20"/>
          <w:szCs w:val="20"/>
          <w:lang w:val="nl-NL"/>
        </w:rPr>
        <w:t>(</w:t>
      </w:r>
      <w:r w:rsidR="00982A9F" w:rsidRPr="004412E5">
        <w:rPr>
          <w:rFonts w:asciiTheme="minorHAnsi" w:hAnsiTheme="minorHAnsi" w:cs="Arial"/>
          <w:b/>
          <w:bCs/>
          <w:color w:val="000000" w:themeColor="text1"/>
          <w:sz w:val="20"/>
          <w:szCs w:val="20"/>
          <w:lang w:val="nl-NL"/>
        </w:rPr>
        <w:t>c)</w:t>
      </w:r>
    </w:p>
    <w:p w14:paraId="69B4C3C6" w14:textId="77777777" w:rsidR="007D6C28" w:rsidRPr="007D6C28" w:rsidRDefault="007D6C28" w:rsidP="007D6C28">
      <w:pPr>
        <w:spacing w:line="270" w:lineRule="atLeast"/>
        <w:rPr>
          <w:rFonts w:asciiTheme="minorHAnsi" w:hAnsiTheme="minorHAnsi" w:cs="Menlo"/>
          <w:color w:val="000000" w:themeColor="text1"/>
          <w:sz w:val="20"/>
          <w:szCs w:val="20"/>
        </w:rPr>
      </w:pPr>
      <w:r w:rsidRPr="004412E5">
        <w:rPr>
          <w:rFonts w:asciiTheme="minorHAnsi" w:hAnsiTheme="minorHAnsi" w:cs="Menlo"/>
          <w:color w:val="000000" w:themeColor="text1"/>
          <w:sz w:val="20"/>
          <w:szCs w:val="20"/>
          <w:lang w:val="nl-NL"/>
        </w:rPr>
        <w:t xml:space="preserve">Is er een significant verschil in het gemiddelde </w:t>
      </w:r>
      <w:proofErr w:type="spellStart"/>
      <w:r w:rsidRPr="004412E5">
        <w:rPr>
          <w:rFonts w:asciiTheme="minorHAnsi" w:hAnsiTheme="minorHAnsi" w:cs="Menlo"/>
          <w:color w:val="000000" w:themeColor="text1"/>
          <w:sz w:val="20"/>
          <w:szCs w:val="20"/>
          <w:lang w:val="nl-NL"/>
        </w:rPr>
        <w:t>Outstate</w:t>
      </w:r>
      <w:proofErr w:type="spellEnd"/>
      <w:r w:rsidRPr="004412E5">
        <w:rPr>
          <w:rFonts w:asciiTheme="minorHAnsi" w:hAnsiTheme="minorHAnsi" w:cs="Menlo"/>
          <w:color w:val="000000" w:themeColor="text1"/>
          <w:sz w:val="20"/>
          <w:szCs w:val="20"/>
          <w:lang w:val="nl-NL"/>
        </w:rPr>
        <w:t xml:space="preserve"> collegegeld tussen scholen met een hoge en lage </w:t>
      </w:r>
      <w:proofErr w:type="spellStart"/>
      <w:r w:rsidRPr="004412E5">
        <w:rPr>
          <w:rFonts w:asciiTheme="minorHAnsi" w:hAnsiTheme="minorHAnsi" w:cs="Menlo"/>
          <w:color w:val="000000" w:themeColor="text1"/>
          <w:sz w:val="20"/>
          <w:szCs w:val="20"/>
          <w:lang w:val="nl-NL"/>
        </w:rPr>
        <w:t>Grad_Rate</w:t>
      </w:r>
      <w:proofErr w:type="spellEnd"/>
      <w:r w:rsidRPr="004412E5">
        <w:rPr>
          <w:rFonts w:asciiTheme="minorHAnsi" w:hAnsiTheme="minorHAnsi" w:cs="Menlo"/>
          <w:color w:val="000000" w:themeColor="text1"/>
          <w:sz w:val="20"/>
          <w:szCs w:val="20"/>
          <w:lang w:val="nl-NL"/>
        </w:rPr>
        <w:t xml:space="preserve">? </w:t>
      </w:r>
      <w:r w:rsidRPr="007D6C28">
        <w:rPr>
          <w:rFonts w:asciiTheme="minorHAnsi" w:hAnsiTheme="minorHAnsi" w:cs="Menlo"/>
          <w:color w:val="000000" w:themeColor="text1"/>
          <w:sz w:val="20"/>
          <w:szCs w:val="20"/>
        </w:rPr>
        <w:t>(</w:t>
      </w:r>
      <w:proofErr w:type="spellStart"/>
      <w:r w:rsidRPr="007D6C28">
        <w:rPr>
          <w:rFonts w:asciiTheme="minorHAnsi" w:hAnsiTheme="minorHAnsi" w:cs="Menlo"/>
          <w:color w:val="000000" w:themeColor="text1"/>
          <w:sz w:val="20"/>
          <w:szCs w:val="20"/>
        </w:rPr>
        <w:t>Definieer</w:t>
      </w:r>
      <w:proofErr w:type="spellEnd"/>
      <w:r w:rsidRPr="007D6C28">
        <w:rPr>
          <w:rFonts w:asciiTheme="minorHAnsi" w:hAnsiTheme="minorHAnsi" w:cs="Menlo"/>
          <w:color w:val="000000" w:themeColor="text1"/>
          <w:sz w:val="20"/>
          <w:szCs w:val="20"/>
        </w:rPr>
        <w:t xml:space="preserve"> "</w:t>
      </w:r>
      <w:proofErr w:type="spellStart"/>
      <w:r w:rsidRPr="007D6C28">
        <w:rPr>
          <w:rFonts w:asciiTheme="minorHAnsi" w:hAnsiTheme="minorHAnsi" w:cs="Menlo"/>
          <w:color w:val="000000" w:themeColor="text1"/>
          <w:sz w:val="20"/>
          <w:szCs w:val="20"/>
        </w:rPr>
        <w:t>hoog</w:t>
      </w:r>
      <w:proofErr w:type="spellEnd"/>
      <w:r w:rsidRPr="007D6C28">
        <w:rPr>
          <w:rFonts w:asciiTheme="minorHAnsi" w:hAnsiTheme="minorHAnsi" w:cs="Menlo"/>
          <w:color w:val="000000" w:themeColor="text1"/>
          <w:sz w:val="20"/>
          <w:szCs w:val="20"/>
        </w:rPr>
        <w:t xml:space="preserve">" </w:t>
      </w:r>
      <w:proofErr w:type="spellStart"/>
      <w:r w:rsidRPr="007D6C28">
        <w:rPr>
          <w:rFonts w:asciiTheme="minorHAnsi" w:hAnsiTheme="minorHAnsi" w:cs="Menlo"/>
          <w:color w:val="000000" w:themeColor="text1"/>
          <w:sz w:val="20"/>
          <w:szCs w:val="20"/>
        </w:rPr>
        <w:t>als</w:t>
      </w:r>
      <w:proofErr w:type="spellEnd"/>
      <w:r w:rsidRPr="007D6C28">
        <w:rPr>
          <w:rFonts w:asciiTheme="minorHAnsi" w:hAnsiTheme="minorHAnsi" w:cs="Menlo"/>
          <w:color w:val="000000" w:themeColor="text1"/>
          <w:sz w:val="20"/>
          <w:szCs w:val="20"/>
        </w:rPr>
        <w:t xml:space="preserve"> </w:t>
      </w:r>
      <w:proofErr w:type="spellStart"/>
      <w:r w:rsidRPr="007D6C28">
        <w:rPr>
          <w:rFonts w:asciiTheme="minorHAnsi" w:hAnsiTheme="minorHAnsi" w:cs="Menlo"/>
          <w:color w:val="000000" w:themeColor="text1"/>
          <w:sz w:val="20"/>
          <w:szCs w:val="20"/>
        </w:rPr>
        <w:t>een</w:t>
      </w:r>
      <w:proofErr w:type="spellEnd"/>
      <w:r w:rsidRPr="007D6C28">
        <w:rPr>
          <w:rFonts w:asciiTheme="minorHAnsi" w:hAnsiTheme="minorHAnsi" w:cs="Menlo"/>
          <w:color w:val="000000" w:themeColor="text1"/>
          <w:sz w:val="20"/>
          <w:szCs w:val="20"/>
        </w:rPr>
        <w:t xml:space="preserve"> </w:t>
      </w:r>
      <w:proofErr w:type="spellStart"/>
      <w:r w:rsidRPr="007D6C28">
        <w:rPr>
          <w:rFonts w:asciiTheme="minorHAnsi" w:hAnsiTheme="minorHAnsi" w:cs="Menlo"/>
          <w:color w:val="000000" w:themeColor="text1"/>
          <w:sz w:val="20"/>
          <w:szCs w:val="20"/>
        </w:rPr>
        <w:t>afstudeerpercentage</w:t>
      </w:r>
      <w:proofErr w:type="spellEnd"/>
      <w:r w:rsidRPr="007D6C28">
        <w:rPr>
          <w:rFonts w:asciiTheme="minorHAnsi" w:hAnsiTheme="minorHAnsi" w:cs="Menlo"/>
          <w:color w:val="000000" w:themeColor="text1"/>
          <w:sz w:val="20"/>
          <w:szCs w:val="20"/>
        </w:rPr>
        <w:t xml:space="preserve"> </w:t>
      </w:r>
      <w:proofErr w:type="spellStart"/>
      <w:r w:rsidRPr="007D6C28">
        <w:rPr>
          <w:rFonts w:asciiTheme="minorHAnsi" w:hAnsiTheme="minorHAnsi" w:cs="Menlo"/>
          <w:color w:val="000000" w:themeColor="text1"/>
          <w:sz w:val="20"/>
          <w:szCs w:val="20"/>
        </w:rPr>
        <w:t>boven</w:t>
      </w:r>
      <w:proofErr w:type="spellEnd"/>
      <w:r w:rsidRPr="007D6C28">
        <w:rPr>
          <w:rFonts w:asciiTheme="minorHAnsi" w:hAnsiTheme="minorHAnsi" w:cs="Menlo"/>
          <w:color w:val="000000" w:themeColor="text1"/>
          <w:sz w:val="20"/>
          <w:szCs w:val="20"/>
        </w:rPr>
        <w:t xml:space="preserve"> het </w:t>
      </w:r>
      <w:proofErr w:type="spellStart"/>
      <w:r w:rsidRPr="007D6C28">
        <w:rPr>
          <w:rFonts w:asciiTheme="minorHAnsi" w:hAnsiTheme="minorHAnsi" w:cs="Menlo"/>
          <w:color w:val="000000" w:themeColor="text1"/>
          <w:sz w:val="20"/>
          <w:szCs w:val="20"/>
        </w:rPr>
        <w:t>gemiddelde</w:t>
      </w:r>
      <w:proofErr w:type="spellEnd"/>
      <w:r w:rsidRPr="007D6C28">
        <w:rPr>
          <w:rFonts w:asciiTheme="minorHAnsi" w:hAnsiTheme="minorHAnsi" w:cs="Menlo"/>
          <w:color w:val="000000" w:themeColor="text1"/>
          <w:sz w:val="20"/>
          <w:szCs w:val="20"/>
        </w:rPr>
        <w:t>)</w:t>
      </w:r>
    </w:p>
    <w:p w14:paraId="11695FE0" w14:textId="59157D17" w:rsidR="007D6C28" w:rsidRPr="007D6C28" w:rsidRDefault="007D6C28" w:rsidP="007D6C28">
      <w:pPr>
        <w:spacing w:line="270" w:lineRule="atLeast"/>
        <w:rPr>
          <w:rFonts w:asciiTheme="minorHAnsi" w:hAnsiTheme="minorHAnsi" w:cs="Menlo"/>
          <w:color w:val="000000" w:themeColor="text1"/>
          <w:sz w:val="20"/>
          <w:szCs w:val="20"/>
        </w:rPr>
      </w:pPr>
      <w:proofErr w:type="spellStart"/>
      <w:r w:rsidRPr="007D6C28">
        <w:rPr>
          <w:rFonts w:asciiTheme="minorHAnsi" w:hAnsiTheme="minorHAnsi" w:cs="Menlo"/>
          <w:color w:val="000000" w:themeColor="text1"/>
          <w:sz w:val="20"/>
          <w:szCs w:val="20"/>
        </w:rPr>
        <w:t>Reslutaat</w:t>
      </w:r>
      <w:proofErr w:type="spellEnd"/>
      <w:r w:rsidRPr="007D6C28">
        <w:rPr>
          <w:rFonts w:asciiTheme="minorHAnsi" w:hAnsiTheme="minorHAnsi" w:cs="Menlo"/>
          <w:color w:val="000000" w:themeColor="text1"/>
          <w:sz w:val="20"/>
          <w:szCs w:val="20"/>
        </w:rPr>
        <w:t>:</w:t>
      </w:r>
    </w:p>
    <w:p w14:paraId="42677E94" w14:textId="77777777" w:rsidR="007D6C28" w:rsidRDefault="007D6C28" w:rsidP="007D6C28">
      <w:pPr>
        <w:pStyle w:val="ListParagraph"/>
        <w:numPr>
          <w:ilvl w:val="0"/>
          <w:numId w:val="4"/>
        </w:numPr>
        <w:rPr>
          <w:rFonts w:cs="Menlo"/>
          <w:color w:val="000000" w:themeColor="text1"/>
          <w:sz w:val="20"/>
          <w:szCs w:val="20"/>
        </w:rPr>
      </w:pPr>
      <w:r w:rsidRPr="007D6C28">
        <w:rPr>
          <w:rFonts w:cs="Menlo"/>
          <w:color w:val="000000" w:themeColor="text1"/>
          <w:sz w:val="20"/>
          <w:szCs w:val="20"/>
        </w:rPr>
        <w:t>Levene's Test: statistic=28.707, p=0.000</w:t>
      </w:r>
    </w:p>
    <w:p w14:paraId="26980C9F" w14:textId="77777777" w:rsidR="007D6C28" w:rsidRPr="004412E5" w:rsidRDefault="007D6C28" w:rsidP="007D6C28">
      <w:pPr>
        <w:pStyle w:val="ListParagraph"/>
        <w:numPr>
          <w:ilvl w:val="0"/>
          <w:numId w:val="4"/>
        </w:numPr>
        <w:rPr>
          <w:rFonts w:cs="Menlo"/>
          <w:color w:val="000000" w:themeColor="text1"/>
          <w:sz w:val="20"/>
          <w:szCs w:val="20"/>
          <w:lang w:val="nl-NL"/>
        </w:rPr>
      </w:pPr>
      <w:proofErr w:type="spellStart"/>
      <w:r w:rsidRPr="004412E5">
        <w:rPr>
          <w:rFonts w:cs="Menlo"/>
          <w:color w:val="000000" w:themeColor="text1"/>
          <w:sz w:val="20"/>
          <w:szCs w:val="20"/>
          <w:lang w:val="nl-NL"/>
        </w:rPr>
        <w:t>Welch's</w:t>
      </w:r>
      <w:proofErr w:type="spellEnd"/>
      <w:r w:rsidRPr="004412E5">
        <w:rPr>
          <w:rFonts w:cs="Menlo"/>
          <w:color w:val="000000" w:themeColor="text1"/>
          <w:sz w:val="20"/>
          <w:szCs w:val="20"/>
          <w:lang w:val="nl-NL"/>
        </w:rPr>
        <w:t xml:space="preserve"> T-test (ongelijke varianties aangenomen):</w:t>
      </w:r>
    </w:p>
    <w:p w14:paraId="16F2450A" w14:textId="77777777" w:rsidR="007D6C28" w:rsidRDefault="007D6C28" w:rsidP="007D6C28">
      <w:pPr>
        <w:pStyle w:val="ListParagraph"/>
        <w:numPr>
          <w:ilvl w:val="0"/>
          <w:numId w:val="4"/>
        </w:numPr>
        <w:rPr>
          <w:rFonts w:cs="Menlo"/>
          <w:color w:val="000000" w:themeColor="text1"/>
          <w:sz w:val="20"/>
          <w:szCs w:val="20"/>
        </w:rPr>
      </w:pPr>
      <w:r w:rsidRPr="007D6C28">
        <w:rPr>
          <w:rFonts w:cs="Menlo"/>
          <w:color w:val="000000" w:themeColor="text1"/>
          <w:sz w:val="20"/>
          <w:szCs w:val="20"/>
        </w:rPr>
        <w:t>T-statistic: 17.315</w:t>
      </w:r>
    </w:p>
    <w:p w14:paraId="26BC89CE" w14:textId="40D7194C" w:rsidR="007D6C28" w:rsidRPr="007D6C28" w:rsidRDefault="007D6C28" w:rsidP="007D6C28">
      <w:pPr>
        <w:pStyle w:val="ListParagraph"/>
        <w:numPr>
          <w:ilvl w:val="0"/>
          <w:numId w:val="4"/>
        </w:numPr>
        <w:rPr>
          <w:rFonts w:cs="Menlo"/>
          <w:color w:val="000000" w:themeColor="text1"/>
          <w:sz w:val="20"/>
          <w:szCs w:val="20"/>
        </w:rPr>
      </w:pPr>
      <w:r w:rsidRPr="007D6C28">
        <w:rPr>
          <w:rFonts w:cs="Menlo"/>
          <w:color w:val="000000" w:themeColor="text1"/>
          <w:sz w:val="20"/>
          <w:szCs w:val="20"/>
        </w:rPr>
        <w:t>P-value: 0.000</w:t>
      </w:r>
    </w:p>
    <w:p w14:paraId="6EFF9EDB" w14:textId="3D9BF7EE" w:rsidR="007D6C28" w:rsidRPr="009A71F4" w:rsidRDefault="007D6C28" w:rsidP="007D6C28">
      <w:pPr>
        <w:spacing w:line="270" w:lineRule="atLeast"/>
        <w:rPr>
          <w:rFonts w:asciiTheme="minorHAnsi" w:hAnsiTheme="minorHAnsi" w:cs="Menlo"/>
          <w:b/>
          <w:bCs/>
          <w:color w:val="000000" w:themeColor="text1"/>
          <w:sz w:val="20"/>
          <w:szCs w:val="20"/>
        </w:rPr>
      </w:pPr>
      <w:proofErr w:type="spellStart"/>
      <w:r w:rsidRPr="009A71F4">
        <w:rPr>
          <w:rFonts w:asciiTheme="minorHAnsi" w:hAnsiTheme="minorHAnsi" w:cs="Menlo"/>
          <w:b/>
          <w:bCs/>
          <w:color w:val="000000" w:themeColor="text1"/>
          <w:sz w:val="20"/>
          <w:szCs w:val="20"/>
        </w:rPr>
        <w:t>Conclusie</w:t>
      </w:r>
      <w:proofErr w:type="spellEnd"/>
      <w:r w:rsidRPr="009A71F4">
        <w:rPr>
          <w:rFonts w:asciiTheme="minorHAnsi" w:hAnsiTheme="minorHAnsi" w:cs="Menlo"/>
          <w:b/>
          <w:bCs/>
          <w:color w:val="000000" w:themeColor="text1"/>
          <w:sz w:val="20"/>
          <w:szCs w:val="20"/>
        </w:rPr>
        <w:t>:</w:t>
      </w:r>
    </w:p>
    <w:p w14:paraId="3CB93207" w14:textId="11738DA3" w:rsidR="007D6C28" w:rsidRPr="004412E5" w:rsidRDefault="007D6C28" w:rsidP="007D6C28">
      <w:pPr>
        <w:spacing w:line="270" w:lineRule="atLeast"/>
        <w:rPr>
          <w:rFonts w:asciiTheme="minorHAnsi" w:hAnsiTheme="minorHAnsi" w:cs="Menlo"/>
          <w:color w:val="000000" w:themeColor="text1"/>
          <w:sz w:val="20"/>
          <w:szCs w:val="20"/>
          <w:lang w:val="nl-NL"/>
        </w:rPr>
      </w:pPr>
      <w:r w:rsidRPr="004412E5">
        <w:rPr>
          <w:rFonts w:asciiTheme="minorHAnsi" w:hAnsiTheme="minorHAnsi" w:cs="Menlo"/>
          <w:color w:val="000000" w:themeColor="text1"/>
          <w:sz w:val="20"/>
          <w:szCs w:val="20"/>
          <w:lang w:val="nl-NL"/>
        </w:rPr>
        <w:t>Uit de analyse blijkt dat er een significant verschil is in het gemiddelde collegegeld (</w:t>
      </w:r>
      <w:proofErr w:type="spellStart"/>
      <w:r w:rsidRPr="004412E5">
        <w:rPr>
          <w:rFonts w:asciiTheme="minorHAnsi" w:hAnsiTheme="minorHAnsi" w:cs="Menlo"/>
          <w:color w:val="000000" w:themeColor="text1"/>
          <w:sz w:val="20"/>
          <w:szCs w:val="20"/>
          <w:lang w:val="nl-NL"/>
        </w:rPr>
        <w:t>Outstate</w:t>
      </w:r>
      <w:proofErr w:type="spellEnd"/>
      <w:r w:rsidRPr="004412E5">
        <w:rPr>
          <w:rFonts w:asciiTheme="minorHAnsi" w:hAnsiTheme="minorHAnsi" w:cs="Menlo"/>
          <w:color w:val="000000" w:themeColor="text1"/>
          <w:sz w:val="20"/>
          <w:szCs w:val="20"/>
          <w:lang w:val="nl-NL"/>
        </w:rPr>
        <w:t xml:space="preserve">) tussen scholen met een hoog afstudeerpercentage en scholen met een laag afstudeerpercentage. </w:t>
      </w:r>
      <w:proofErr w:type="spellStart"/>
      <w:r w:rsidRPr="004412E5">
        <w:rPr>
          <w:rFonts w:asciiTheme="minorHAnsi" w:hAnsiTheme="minorHAnsi" w:cs="Menlo"/>
          <w:color w:val="000000" w:themeColor="text1"/>
          <w:sz w:val="20"/>
          <w:szCs w:val="20"/>
          <w:lang w:val="nl-NL"/>
        </w:rPr>
        <w:t>Levene’s</w:t>
      </w:r>
      <w:proofErr w:type="spellEnd"/>
      <w:r w:rsidRPr="004412E5">
        <w:rPr>
          <w:rFonts w:asciiTheme="minorHAnsi" w:hAnsiTheme="minorHAnsi" w:cs="Menlo"/>
          <w:color w:val="000000" w:themeColor="text1"/>
          <w:sz w:val="20"/>
          <w:szCs w:val="20"/>
          <w:lang w:val="nl-NL"/>
        </w:rPr>
        <w:t xml:space="preserve"> test toont aan dat de varianties tussen de groepen significant verschillen (p &lt; 0.001), waardoor de aanname van gelijke varianties is geschonden en terecht gebruik is gemaakt van de </w:t>
      </w:r>
      <w:proofErr w:type="spellStart"/>
      <w:r w:rsidRPr="004412E5">
        <w:rPr>
          <w:rFonts w:asciiTheme="minorHAnsi" w:hAnsiTheme="minorHAnsi" w:cs="Menlo"/>
          <w:color w:val="000000" w:themeColor="text1"/>
          <w:sz w:val="20"/>
          <w:szCs w:val="20"/>
          <w:lang w:val="nl-NL"/>
        </w:rPr>
        <w:t>Welch’s</w:t>
      </w:r>
      <w:proofErr w:type="spellEnd"/>
      <w:r w:rsidRPr="004412E5">
        <w:rPr>
          <w:rFonts w:asciiTheme="minorHAnsi" w:hAnsiTheme="minorHAnsi" w:cs="Menlo"/>
          <w:color w:val="000000" w:themeColor="text1"/>
          <w:sz w:val="20"/>
          <w:szCs w:val="20"/>
          <w:lang w:val="nl-NL"/>
        </w:rPr>
        <w:t xml:space="preserve"> t-test. De resultaten van de </w:t>
      </w:r>
      <w:proofErr w:type="spellStart"/>
      <w:r w:rsidRPr="004412E5">
        <w:rPr>
          <w:rFonts w:asciiTheme="minorHAnsi" w:hAnsiTheme="minorHAnsi" w:cs="Menlo"/>
          <w:color w:val="000000" w:themeColor="text1"/>
          <w:sz w:val="20"/>
          <w:szCs w:val="20"/>
          <w:lang w:val="nl-NL"/>
        </w:rPr>
        <w:t>Welch’s</w:t>
      </w:r>
      <w:proofErr w:type="spellEnd"/>
      <w:r w:rsidRPr="004412E5">
        <w:rPr>
          <w:rFonts w:asciiTheme="minorHAnsi" w:hAnsiTheme="minorHAnsi" w:cs="Menlo"/>
          <w:color w:val="000000" w:themeColor="text1"/>
          <w:sz w:val="20"/>
          <w:szCs w:val="20"/>
          <w:lang w:val="nl-NL"/>
        </w:rPr>
        <w:t xml:space="preserve"> t-test bevestigen dat het verschil in gemiddelde collegegelden statistisch significant is (</w:t>
      </w:r>
      <w:proofErr w:type="spellStart"/>
      <w:r w:rsidRPr="004412E5">
        <w:rPr>
          <w:rFonts w:asciiTheme="minorHAnsi" w:hAnsiTheme="minorHAnsi" w:cs="Menlo"/>
          <w:color w:val="000000" w:themeColor="text1"/>
          <w:sz w:val="20"/>
          <w:szCs w:val="20"/>
          <w:lang w:val="nl-NL"/>
        </w:rPr>
        <w:t>Welch’s</w:t>
      </w:r>
      <w:proofErr w:type="spellEnd"/>
      <w:r w:rsidRPr="004412E5">
        <w:rPr>
          <w:rFonts w:asciiTheme="minorHAnsi" w:hAnsiTheme="minorHAnsi" w:cs="Menlo"/>
          <w:color w:val="000000" w:themeColor="text1"/>
          <w:sz w:val="20"/>
          <w:szCs w:val="20"/>
          <w:lang w:val="nl-NL"/>
        </w:rPr>
        <w:t xml:space="preserve"> t = 17.315, p &lt; 0.001). Op basis van de positieve t-waarde kan worden geconcludeerd dat scholen met een hoger afstudeerpercentage gemiddeld ook een hoger collegegeld hanteren.</w:t>
      </w:r>
    </w:p>
    <w:p w14:paraId="7B0996B2" w14:textId="39E729AB" w:rsidR="007D6C28" w:rsidRPr="004412E5" w:rsidRDefault="007D6C28" w:rsidP="007D6C28">
      <w:pPr>
        <w:spacing w:line="270" w:lineRule="atLeast"/>
        <w:rPr>
          <w:rFonts w:asciiTheme="minorHAnsi" w:hAnsiTheme="minorHAnsi" w:cs="Menlo"/>
          <w:color w:val="000000" w:themeColor="text1"/>
          <w:sz w:val="20"/>
          <w:szCs w:val="20"/>
          <w:lang w:val="nl-NL"/>
        </w:rPr>
      </w:pPr>
      <w:r w:rsidRPr="004412E5">
        <w:rPr>
          <w:rFonts w:asciiTheme="minorHAnsi" w:hAnsiTheme="minorHAnsi" w:cs="Menlo"/>
          <w:color w:val="000000" w:themeColor="text1"/>
          <w:sz w:val="20"/>
          <w:szCs w:val="20"/>
          <w:lang w:val="nl-NL"/>
        </w:rPr>
        <w:t>We verwerpen de nulhypothese. Er is een significant verschil in het gemiddelde collegegeld tussen scholen met een hoog en laag afstudeerpercentage</w:t>
      </w:r>
    </w:p>
    <w:p w14:paraId="2B0B46F6" w14:textId="77777777" w:rsidR="007D6C28" w:rsidRDefault="007D6C28" w:rsidP="007D6C28">
      <w:pPr>
        <w:rPr>
          <w:rFonts w:asciiTheme="minorHAnsi" w:hAnsiTheme="minorHAnsi" w:cs="Arial"/>
          <w:color w:val="000000" w:themeColor="text1"/>
          <w:sz w:val="20"/>
          <w:szCs w:val="20"/>
          <w:lang w:val="nl-NL"/>
        </w:rPr>
      </w:pPr>
    </w:p>
    <w:p w14:paraId="50F7CAEA" w14:textId="77777777" w:rsidR="00D92648" w:rsidRPr="00D92648" w:rsidRDefault="00D92648" w:rsidP="00D92648">
      <w:pPr>
        <w:rPr>
          <w:rFonts w:asciiTheme="minorHAnsi" w:hAnsiTheme="minorHAnsi" w:cs="Arial"/>
          <w:color w:val="EE0000"/>
          <w:sz w:val="20"/>
          <w:szCs w:val="20"/>
          <w:lang w:val="nl-NL"/>
        </w:rPr>
      </w:pPr>
      <w:r w:rsidRPr="00D92648">
        <w:rPr>
          <w:rFonts w:asciiTheme="minorHAnsi" w:hAnsiTheme="minorHAnsi" w:cs="Arial"/>
          <w:color w:val="EE0000"/>
          <w:sz w:val="20"/>
          <w:szCs w:val="20"/>
          <w:lang w:val="nl-NL"/>
        </w:rPr>
        <w:t>4c. (2/3)</w:t>
      </w:r>
    </w:p>
    <w:p w14:paraId="4D3057B6" w14:textId="77777777" w:rsidR="00D92648" w:rsidRPr="00D92648" w:rsidRDefault="00D92648" w:rsidP="00D92648">
      <w:pPr>
        <w:rPr>
          <w:rFonts w:asciiTheme="minorHAnsi" w:hAnsiTheme="minorHAnsi" w:cs="Arial"/>
          <w:color w:val="EE0000"/>
          <w:sz w:val="20"/>
          <w:szCs w:val="20"/>
          <w:lang w:val="nl-NL"/>
        </w:rPr>
      </w:pPr>
      <w:r w:rsidRPr="00D92648">
        <w:rPr>
          <w:rFonts w:asciiTheme="minorHAnsi" w:hAnsiTheme="minorHAnsi" w:cs="Arial"/>
          <w:color w:val="EE0000"/>
          <w:sz w:val="20"/>
          <w:szCs w:val="20"/>
          <w:lang w:val="nl-NL"/>
        </w:rPr>
        <w:t>Ik mis je hypothesis.</w:t>
      </w:r>
    </w:p>
    <w:p w14:paraId="52A1BFC0" w14:textId="77777777" w:rsidR="00D92648" w:rsidRPr="00D92648" w:rsidRDefault="00D92648" w:rsidP="00D92648">
      <w:pPr>
        <w:rPr>
          <w:rFonts w:asciiTheme="minorHAnsi" w:hAnsiTheme="minorHAnsi" w:cs="Arial"/>
          <w:color w:val="EE0000"/>
          <w:sz w:val="20"/>
          <w:szCs w:val="20"/>
          <w:lang w:val="nl-NL"/>
        </w:rPr>
      </w:pPr>
      <w:r w:rsidRPr="00D92648">
        <w:rPr>
          <w:rFonts w:asciiTheme="minorHAnsi" w:hAnsiTheme="minorHAnsi" w:cs="Arial"/>
          <w:color w:val="EE0000"/>
          <w:sz w:val="20"/>
          <w:szCs w:val="20"/>
          <w:lang w:val="nl-NL"/>
        </w:rPr>
        <w:t>+</w:t>
      </w:r>
      <w:proofErr w:type="gramStart"/>
      <w:r w:rsidRPr="00D92648">
        <w:rPr>
          <w:rFonts w:asciiTheme="minorHAnsi" w:hAnsiTheme="minorHAnsi" w:cs="Arial"/>
          <w:color w:val="EE0000"/>
          <w:sz w:val="20"/>
          <w:szCs w:val="20"/>
          <w:lang w:val="nl-NL"/>
        </w:rPr>
        <w:t>0  Correcte</w:t>
      </w:r>
      <w:proofErr w:type="gramEnd"/>
      <w:r w:rsidRPr="00D92648">
        <w:rPr>
          <w:rFonts w:asciiTheme="minorHAnsi" w:hAnsiTheme="minorHAnsi" w:cs="Arial"/>
          <w:color w:val="EE0000"/>
          <w:sz w:val="20"/>
          <w:szCs w:val="20"/>
          <w:lang w:val="nl-NL"/>
        </w:rPr>
        <w:t xml:space="preserve"> </w:t>
      </w:r>
      <w:proofErr w:type="spellStart"/>
      <w:r w:rsidRPr="00D92648">
        <w:rPr>
          <w:rFonts w:asciiTheme="minorHAnsi" w:hAnsiTheme="minorHAnsi" w:cs="Arial"/>
          <w:color w:val="EE0000"/>
          <w:sz w:val="20"/>
          <w:szCs w:val="20"/>
          <w:lang w:val="nl-NL"/>
        </w:rPr>
        <w:t>null</w:t>
      </w:r>
      <w:proofErr w:type="spellEnd"/>
      <w:r w:rsidRPr="00D92648">
        <w:rPr>
          <w:rFonts w:asciiTheme="minorHAnsi" w:hAnsiTheme="minorHAnsi" w:cs="Arial"/>
          <w:color w:val="EE0000"/>
          <w:sz w:val="20"/>
          <w:szCs w:val="20"/>
          <w:lang w:val="nl-NL"/>
        </w:rPr>
        <w:t xml:space="preserve"> en </w:t>
      </w:r>
      <w:proofErr w:type="spellStart"/>
      <w:r w:rsidRPr="00D92648">
        <w:rPr>
          <w:rFonts w:asciiTheme="minorHAnsi" w:hAnsiTheme="minorHAnsi" w:cs="Arial"/>
          <w:color w:val="EE0000"/>
          <w:sz w:val="20"/>
          <w:szCs w:val="20"/>
          <w:lang w:val="nl-NL"/>
        </w:rPr>
        <w:t>alternative</w:t>
      </w:r>
      <w:proofErr w:type="spellEnd"/>
      <w:r w:rsidRPr="00D92648">
        <w:rPr>
          <w:rFonts w:asciiTheme="minorHAnsi" w:hAnsiTheme="minorHAnsi" w:cs="Arial"/>
          <w:color w:val="EE0000"/>
          <w:sz w:val="20"/>
          <w:szCs w:val="20"/>
          <w:lang w:val="nl-NL"/>
        </w:rPr>
        <w:t xml:space="preserve"> hypothesis (1 punt)</w:t>
      </w:r>
    </w:p>
    <w:p w14:paraId="22461267" w14:textId="77777777" w:rsidR="00D92648" w:rsidRPr="00D92648" w:rsidRDefault="00D92648" w:rsidP="00D92648">
      <w:pPr>
        <w:rPr>
          <w:rFonts w:asciiTheme="minorHAnsi" w:hAnsiTheme="minorHAnsi" w:cs="Arial"/>
          <w:color w:val="EE0000"/>
          <w:sz w:val="20"/>
          <w:szCs w:val="20"/>
          <w:lang w:val="nl-NL"/>
        </w:rPr>
      </w:pPr>
      <w:r w:rsidRPr="00D92648">
        <w:rPr>
          <w:rFonts w:asciiTheme="minorHAnsi" w:hAnsiTheme="minorHAnsi" w:cs="Arial"/>
          <w:color w:val="EE0000"/>
          <w:sz w:val="20"/>
          <w:szCs w:val="20"/>
          <w:lang w:val="nl-NL"/>
        </w:rPr>
        <w:t>+ 1 Correcte toets gekozen+ berekening (1 punt)</w:t>
      </w:r>
    </w:p>
    <w:p w14:paraId="4ACC2003" w14:textId="753CB13D" w:rsidR="00D92648" w:rsidRDefault="00D92648" w:rsidP="00D92648">
      <w:pPr>
        <w:rPr>
          <w:rFonts w:asciiTheme="minorHAnsi" w:hAnsiTheme="minorHAnsi" w:cs="Arial"/>
          <w:color w:val="EE0000"/>
          <w:sz w:val="20"/>
          <w:szCs w:val="20"/>
          <w:lang w:val="en-GB"/>
        </w:rPr>
      </w:pPr>
      <w:r w:rsidRPr="00D92648">
        <w:rPr>
          <w:rFonts w:asciiTheme="minorHAnsi" w:hAnsiTheme="minorHAnsi" w:cs="Arial"/>
          <w:color w:val="EE0000"/>
          <w:sz w:val="20"/>
          <w:szCs w:val="20"/>
          <w:lang w:val="en-GB"/>
        </w:rPr>
        <w:t xml:space="preserve">+ 1 </w:t>
      </w:r>
      <w:proofErr w:type="spellStart"/>
      <w:r w:rsidRPr="00D92648">
        <w:rPr>
          <w:rFonts w:asciiTheme="minorHAnsi" w:hAnsiTheme="minorHAnsi" w:cs="Arial"/>
          <w:color w:val="EE0000"/>
          <w:sz w:val="20"/>
          <w:szCs w:val="20"/>
          <w:lang w:val="en-GB"/>
        </w:rPr>
        <w:t>Conclusie</w:t>
      </w:r>
      <w:proofErr w:type="spellEnd"/>
      <w:r w:rsidRPr="00D92648">
        <w:rPr>
          <w:rFonts w:asciiTheme="minorHAnsi" w:hAnsiTheme="minorHAnsi" w:cs="Arial"/>
          <w:color w:val="EE0000"/>
          <w:sz w:val="20"/>
          <w:szCs w:val="20"/>
          <w:lang w:val="en-GB"/>
        </w:rPr>
        <w:t xml:space="preserve"> (1 punt)</w:t>
      </w:r>
    </w:p>
    <w:p w14:paraId="23EE0B26" w14:textId="77777777" w:rsidR="00796252" w:rsidRDefault="00796252" w:rsidP="00D92648">
      <w:pPr>
        <w:rPr>
          <w:rFonts w:asciiTheme="minorHAnsi" w:hAnsiTheme="minorHAnsi" w:cs="Arial"/>
          <w:color w:val="EE0000"/>
          <w:sz w:val="20"/>
          <w:szCs w:val="20"/>
          <w:lang w:val="en-GB"/>
        </w:rPr>
      </w:pPr>
    </w:p>
    <w:p w14:paraId="2F406CBF" w14:textId="7B58E88F" w:rsidR="00796252" w:rsidRPr="00796252" w:rsidRDefault="00796252" w:rsidP="00D92648">
      <w:pPr>
        <w:rPr>
          <w:rFonts w:asciiTheme="minorHAnsi" w:hAnsiTheme="minorHAnsi" w:cs="Arial"/>
          <w:i/>
          <w:iCs/>
          <w:color w:val="EE0000"/>
          <w:sz w:val="20"/>
          <w:szCs w:val="20"/>
          <w:lang w:val="en-GB"/>
        </w:rPr>
      </w:pPr>
      <w:proofErr w:type="spellStart"/>
      <w:r w:rsidRPr="00796252">
        <w:rPr>
          <w:rFonts w:asciiTheme="minorHAnsi" w:hAnsiTheme="minorHAnsi" w:cs="Arial"/>
          <w:i/>
          <w:iCs/>
          <w:color w:val="EE0000"/>
          <w:sz w:val="20"/>
          <w:szCs w:val="20"/>
          <w:lang w:val="en-GB"/>
        </w:rPr>
        <w:t>Correctie</w:t>
      </w:r>
      <w:proofErr w:type="spellEnd"/>
      <w:r w:rsidRPr="00796252">
        <w:rPr>
          <w:rFonts w:asciiTheme="minorHAnsi" w:hAnsiTheme="minorHAnsi" w:cs="Arial"/>
          <w:i/>
          <w:iCs/>
          <w:color w:val="EE0000"/>
          <w:sz w:val="20"/>
          <w:szCs w:val="20"/>
          <w:lang w:val="en-GB"/>
        </w:rPr>
        <w:t>:</w:t>
      </w:r>
    </w:p>
    <w:p w14:paraId="475E95D8" w14:textId="77777777" w:rsidR="00796252" w:rsidRPr="00796252" w:rsidRDefault="00796252" w:rsidP="00796252">
      <w:pPr>
        <w:rPr>
          <w:rFonts w:asciiTheme="minorHAnsi" w:hAnsiTheme="minorHAnsi" w:cs="Arial"/>
          <w:i/>
          <w:iCs/>
          <w:color w:val="EE0000"/>
          <w:sz w:val="20"/>
          <w:szCs w:val="20"/>
          <w:lang w:val="en-NL"/>
        </w:rPr>
      </w:pPr>
      <w:r w:rsidRPr="00796252">
        <w:rPr>
          <w:rFonts w:asciiTheme="minorHAnsi" w:hAnsiTheme="minorHAnsi" w:cs="Arial"/>
          <w:b/>
          <w:bCs/>
          <w:i/>
          <w:iCs/>
          <w:color w:val="EE0000"/>
          <w:sz w:val="20"/>
          <w:szCs w:val="20"/>
          <w:lang w:val="en-NL"/>
        </w:rPr>
        <w:t>1. Hypothesen</w:t>
      </w:r>
    </w:p>
    <w:p w14:paraId="12A76932" w14:textId="77777777" w:rsidR="00796252" w:rsidRPr="00796252" w:rsidRDefault="00796252" w:rsidP="00796252">
      <w:pPr>
        <w:numPr>
          <w:ilvl w:val="0"/>
          <w:numId w:val="10"/>
        </w:numPr>
        <w:rPr>
          <w:rFonts w:asciiTheme="minorHAnsi" w:hAnsiTheme="minorHAnsi" w:cs="Arial"/>
          <w:i/>
          <w:iCs/>
          <w:color w:val="EE0000"/>
          <w:sz w:val="20"/>
          <w:szCs w:val="20"/>
          <w:lang w:val="en-NL"/>
        </w:rPr>
      </w:pPr>
      <w:r w:rsidRPr="00796252">
        <w:rPr>
          <w:rFonts w:asciiTheme="minorHAnsi" w:hAnsiTheme="minorHAnsi" w:cs="Arial"/>
          <w:b/>
          <w:bCs/>
          <w:i/>
          <w:iCs/>
          <w:color w:val="EE0000"/>
          <w:sz w:val="20"/>
          <w:szCs w:val="20"/>
          <w:lang w:val="en-NL"/>
        </w:rPr>
        <w:t>Nulhypothese (H₀):</w:t>
      </w:r>
      <w:r w:rsidRPr="00796252">
        <w:rPr>
          <w:rFonts w:asciiTheme="minorHAnsi" w:hAnsiTheme="minorHAnsi" w:cs="Arial"/>
          <w:i/>
          <w:iCs/>
          <w:color w:val="EE0000"/>
          <w:sz w:val="20"/>
          <w:szCs w:val="20"/>
          <w:lang w:val="en-NL"/>
        </w:rPr>
        <w:t> Er is </w:t>
      </w:r>
      <w:r w:rsidRPr="00796252">
        <w:rPr>
          <w:rFonts w:asciiTheme="minorHAnsi" w:hAnsiTheme="minorHAnsi" w:cs="Arial"/>
          <w:b/>
          <w:bCs/>
          <w:i/>
          <w:iCs/>
          <w:color w:val="EE0000"/>
          <w:sz w:val="20"/>
          <w:szCs w:val="20"/>
          <w:lang w:val="en-NL"/>
        </w:rPr>
        <w:t>geen verschil</w:t>
      </w:r>
      <w:r w:rsidRPr="00796252">
        <w:rPr>
          <w:rFonts w:asciiTheme="minorHAnsi" w:hAnsiTheme="minorHAnsi" w:cs="Arial"/>
          <w:i/>
          <w:iCs/>
          <w:color w:val="EE0000"/>
          <w:sz w:val="20"/>
          <w:szCs w:val="20"/>
          <w:lang w:val="en-NL"/>
        </w:rPr>
        <w:t> in het gemiddelde Outstate-collegegeld tussen scholen met een hoge en lage graduation rate.</w:t>
      </w:r>
    </w:p>
    <w:p w14:paraId="3B7B61F4" w14:textId="77777777" w:rsidR="00796252" w:rsidRPr="00796252" w:rsidRDefault="00796252" w:rsidP="00796252">
      <w:pPr>
        <w:numPr>
          <w:ilvl w:val="0"/>
          <w:numId w:val="10"/>
        </w:numPr>
        <w:rPr>
          <w:rFonts w:asciiTheme="minorHAnsi" w:hAnsiTheme="minorHAnsi" w:cs="Arial"/>
          <w:i/>
          <w:iCs/>
          <w:color w:val="EE0000"/>
          <w:sz w:val="20"/>
          <w:szCs w:val="20"/>
          <w:lang w:val="en-NL"/>
        </w:rPr>
      </w:pPr>
      <w:r w:rsidRPr="00796252">
        <w:rPr>
          <w:rFonts w:asciiTheme="minorHAnsi" w:hAnsiTheme="minorHAnsi" w:cs="Arial"/>
          <w:b/>
          <w:bCs/>
          <w:i/>
          <w:iCs/>
          <w:color w:val="EE0000"/>
          <w:sz w:val="20"/>
          <w:szCs w:val="20"/>
          <w:lang w:val="en-NL"/>
        </w:rPr>
        <w:t>Alternatieve hypothese (H₁):</w:t>
      </w:r>
      <w:r w:rsidRPr="00796252">
        <w:rPr>
          <w:rFonts w:asciiTheme="minorHAnsi" w:hAnsiTheme="minorHAnsi" w:cs="Arial"/>
          <w:i/>
          <w:iCs/>
          <w:color w:val="EE0000"/>
          <w:sz w:val="20"/>
          <w:szCs w:val="20"/>
          <w:lang w:val="en-NL"/>
        </w:rPr>
        <w:t> Er is </w:t>
      </w:r>
      <w:r w:rsidRPr="00796252">
        <w:rPr>
          <w:rFonts w:asciiTheme="minorHAnsi" w:hAnsiTheme="minorHAnsi" w:cs="Arial"/>
          <w:b/>
          <w:bCs/>
          <w:i/>
          <w:iCs/>
          <w:color w:val="EE0000"/>
          <w:sz w:val="20"/>
          <w:szCs w:val="20"/>
          <w:lang w:val="en-NL"/>
        </w:rPr>
        <w:t>wel een verschil</w:t>
      </w:r>
      <w:r w:rsidRPr="00796252">
        <w:rPr>
          <w:rFonts w:asciiTheme="minorHAnsi" w:hAnsiTheme="minorHAnsi" w:cs="Arial"/>
          <w:i/>
          <w:iCs/>
          <w:color w:val="EE0000"/>
          <w:sz w:val="20"/>
          <w:szCs w:val="20"/>
          <w:lang w:val="en-NL"/>
        </w:rPr>
        <w:t> in het gemiddelde Outstate-collegegeld tussen scholen met een hoge en lage graduation rate.</w:t>
      </w:r>
    </w:p>
    <w:p w14:paraId="0769AFBA" w14:textId="77777777" w:rsidR="00796252" w:rsidRPr="00796252" w:rsidRDefault="00796252" w:rsidP="00796252">
      <w:pPr>
        <w:rPr>
          <w:rFonts w:asciiTheme="minorHAnsi" w:hAnsiTheme="minorHAnsi" w:cs="Arial"/>
          <w:i/>
          <w:iCs/>
          <w:color w:val="EE0000"/>
          <w:sz w:val="20"/>
          <w:szCs w:val="20"/>
          <w:lang w:val="en-NL"/>
        </w:rPr>
      </w:pPr>
      <w:r w:rsidRPr="00796252">
        <w:rPr>
          <w:rFonts w:asciiTheme="minorHAnsi" w:hAnsiTheme="minorHAnsi" w:cs="Arial"/>
          <w:b/>
          <w:bCs/>
          <w:i/>
          <w:iCs/>
          <w:color w:val="EE0000"/>
          <w:sz w:val="20"/>
          <w:szCs w:val="20"/>
          <w:lang w:val="en-NL"/>
        </w:rPr>
        <w:t>2. Toetskeuze</w:t>
      </w:r>
      <w:r w:rsidRPr="00796252">
        <w:rPr>
          <w:rFonts w:asciiTheme="minorHAnsi" w:hAnsiTheme="minorHAnsi" w:cs="Arial"/>
          <w:i/>
          <w:iCs/>
          <w:color w:val="EE0000"/>
          <w:sz w:val="20"/>
          <w:szCs w:val="20"/>
          <w:lang w:val="en-NL"/>
        </w:rPr>
        <w:br/>
        <w:t>Aangezien we het gemiddelde van twee onafhankelijke groepen vergelijken (hoge vs. lage graduation rate), is de </w:t>
      </w:r>
      <w:r w:rsidRPr="00796252">
        <w:rPr>
          <w:rFonts w:asciiTheme="minorHAnsi" w:hAnsiTheme="minorHAnsi" w:cs="Arial"/>
          <w:b/>
          <w:bCs/>
          <w:i/>
          <w:iCs/>
          <w:color w:val="EE0000"/>
          <w:sz w:val="20"/>
          <w:szCs w:val="20"/>
          <w:lang w:val="en-NL"/>
        </w:rPr>
        <w:t>t-toets voor onafhankelijke steekproeven</w:t>
      </w:r>
      <w:r w:rsidRPr="00796252">
        <w:rPr>
          <w:rFonts w:asciiTheme="minorHAnsi" w:hAnsiTheme="minorHAnsi" w:cs="Arial"/>
          <w:i/>
          <w:iCs/>
          <w:color w:val="EE0000"/>
          <w:sz w:val="20"/>
          <w:szCs w:val="20"/>
          <w:lang w:val="en-NL"/>
        </w:rPr>
        <w:t> geschikt.</w:t>
      </w:r>
      <w:r w:rsidRPr="00796252">
        <w:rPr>
          <w:rFonts w:asciiTheme="minorHAnsi" w:hAnsiTheme="minorHAnsi" w:cs="Arial"/>
          <w:i/>
          <w:iCs/>
          <w:color w:val="EE0000"/>
          <w:sz w:val="20"/>
          <w:szCs w:val="20"/>
          <w:lang w:val="en-NL"/>
        </w:rPr>
        <w:br/>
        <w:t>Omdat Levene’s test aantoont dat de varianties ongelijk zijn (p &lt; 0.001), wordt de </w:t>
      </w:r>
      <w:r w:rsidRPr="00796252">
        <w:rPr>
          <w:rFonts w:asciiTheme="minorHAnsi" w:hAnsiTheme="minorHAnsi" w:cs="Arial"/>
          <w:b/>
          <w:bCs/>
          <w:i/>
          <w:iCs/>
          <w:color w:val="EE0000"/>
          <w:sz w:val="20"/>
          <w:szCs w:val="20"/>
          <w:lang w:val="en-NL"/>
        </w:rPr>
        <w:t>Welch’s t-toets</w:t>
      </w:r>
      <w:r w:rsidRPr="00796252">
        <w:rPr>
          <w:rFonts w:asciiTheme="minorHAnsi" w:hAnsiTheme="minorHAnsi" w:cs="Arial"/>
          <w:i/>
          <w:iCs/>
          <w:color w:val="EE0000"/>
          <w:sz w:val="20"/>
          <w:szCs w:val="20"/>
          <w:lang w:val="en-NL"/>
        </w:rPr>
        <w:t> gebruikt, die robuust is voor ongelijke varianties.</w:t>
      </w:r>
    </w:p>
    <w:p w14:paraId="7C871D20" w14:textId="77777777" w:rsidR="00796252" w:rsidRPr="00796252" w:rsidRDefault="00796252" w:rsidP="00796252">
      <w:pPr>
        <w:rPr>
          <w:rFonts w:asciiTheme="minorHAnsi" w:hAnsiTheme="minorHAnsi" w:cs="Arial"/>
          <w:i/>
          <w:iCs/>
          <w:color w:val="EE0000"/>
          <w:sz w:val="20"/>
          <w:szCs w:val="20"/>
          <w:lang w:val="en-NL"/>
        </w:rPr>
      </w:pPr>
      <w:r w:rsidRPr="00796252">
        <w:rPr>
          <w:rFonts w:asciiTheme="minorHAnsi" w:hAnsiTheme="minorHAnsi" w:cs="Arial"/>
          <w:b/>
          <w:bCs/>
          <w:i/>
          <w:iCs/>
          <w:color w:val="EE0000"/>
          <w:sz w:val="20"/>
          <w:szCs w:val="20"/>
          <w:lang w:val="en-NL"/>
        </w:rPr>
        <w:t>3. Resultaten</w:t>
      </w:r>
      <w:r w:rsidRPr="00796252">
        <w:rPr>
          <w:rFonts w:asciiTheme="minorHAnsi" w:hAnsiTheme="minorHAnsi" w:cs="Arial"/>
          <w:i/>
          <w:iCs/>
          <w:color w:val="EE0000"/>
          <w:sz w:val="20"/>
          <w:szCs w:val="20"/>
          <w:lang w:val="en-NL"/>
        </w:rPr>
        <w:br/>
        <w:t>Levene's Test: statistic = 28.707, p = 0.000</w:t>
      </w:r>
      <w:r w:rsidRPr="00796252">
        <w:rPr>
          <w:rFonts w:asciiTheme="minorHAnsi" w:hAnsiTheme="minorHAnsi" w:cs="Arial"/>
          <w:i/>
          <w:iCs/>
          <w:color w:val="EE0000"/>
          <w:sz w:val="20"/>
          <w:szCs w:val="20"/>
          <w:lang w:val="en-NL"/>
        </w:rPr>
        <w:br/>
        <w:t>Welch’s T-test: t = 17.315, p = 0.000</w:t>
      </w:r>
    </w:p>
    <w:p w14:paraId="66755B6B" w14:textId="77777777" w:rsidR="00796252" w:rsidRPr="00796252" w:rsidRDefault="00796252" w:rsidP="00796252">
      <w:pPr>
        <w:rPr>
          <w:rFonts w:asciiTheme="minorHAnsi" w:hAnsiTheme="minorHAnsi" w:cs="Arial"/>
          <w:i/>
          <w:iCs/>
          <w:color w:val="EE0000"/>
          <w:sz w:val="20"/>
          <w:szCs w:val="20"/>
          <w:lang w:val="en-NL"/>
        </w:rPr>
      </w:pPr>
      <w:r w:rsidRPr="00796252">
        <w:rPr>
          <w:rFonts w:asciiTheme="minorHAnsi" w:hAnsiTheme="minorHAnsi" w:cs="Arial"/>
          <w:b/>
          <w:bCs/>
          <w:i/>
          <w:iCs/>
          <w:color w:val="EE0000"/>
          <w:sz w:val="20"/>
          <w:szCs w:val="20"/>
          <w:lang w:val="en-NL"/>
        </w:rPr>
        <w:t>4. Conclusie</w:t>
      </w:r>
      <w:r w:rsidRPr="00796252">
        <w:rPr>
          <w:rFonts w:asciiTheme="minorHAnsi" w:hAnsiTheme="minorHAnsi" w:cs="Arial"/>
          <w:i/>
          <w:iCs/>
          <w:color w:val="EE0000"/>
          <w:sz w:val="20"/>
          <w:szCs w:val="20"/>
          <w:lang w:val="en-NL"/>
        </w:rPr>
        <w:br/>
        <w:t>De resultaten tonen aan dat er een </w:t>
      </w:r>
      <w:r w:rsidRPr="00796252">
        <w:rPr>
          <w:rFonts w:asciiTheme="minorHAnsi" w:hAnsiTheme="minorHAnsi" w:cs="Arial"/>
          <w:b/>
          <w:bCs/>
          <w:i/>
          <w:iCs/>
          <w:color w:val="EE0000"/>
          <w:sz w:val="20"/>
          <w:szCs w:val="20"/>
          <w:lang w:val="en-NL"/>
        </w:rPr>
        <w:t>significant verschil</w:t>
      </w:r>
      <w:r w:rsidRPr="00796252">
        <w:rPr>
          <w:rFonts w:asciiTheme="minorHAnsi" w:hAnsiTheme="minorHAnsi" w:cs="Arial"/>
          <w:i/>
          <w:iCs/>
          <w:color w:val="EE0000"/>
          <w:sz w:val="20"/>
          <w:szCs w:val="20"/>
          <w:lang w:val="en-NL"/>
        </w:rPr>
        <w:t> bestaat in het gemiddelde Outstate-collegegeld tussen scholen met een hoge en lage graduation rate (t = 17.315, p &lt; 0.001).</w:t>
      </w:r>
      <w:r w:rsidRPr="00796252">
        <w:rPr>
          <w:rFonts w:asciiTheme="minorHAnsi" w:hAnsiTheme="minorHAnsi" w:cs="Arial"/>
          <w:i/>
          <w:iCs/>
          <w:color w:val="EE0000"/>
          <w:sz w:val="20"/>
          <w:szCs w:val="20"/>
          <w:lang w:val="en-NL"/>
        </w:rPr>
        <w:br/>
        <w:t>Scholen met een </w:t>
      </w:r>
      <w:r w:rsidRPr="00796252">
        <w:rPr>
          <w:rFonts w:asciiTheme="minorHAnsi" w:hAnsiTheme="minorHAnsi" w:cs="Arial"/>
          <w:b/>
          <w:bCs/>
          <w:i/>
          <w:iCs/>
          <w:color w:val="EE0000"/>
          <w:sz w:val="20"/>
          <w:szCs w:val="20"/>
          <w:lang w:val="en-NL"/>
        </w:rPr>
        <w:t>hoger afstudeerpercentage</w:t>
      </w:r>
      <w:r w:rsidRPr="00796252">
        <w:rPr>
          <w:rFonts w:asciiTheme="minorHAnsi" w:hAnsiTheme="minorHAnsi" w:cs="Arial"/>
          <w:i/>
          <w:iCs/>
          <w:color w:val="EE0000"/>
          <w:sz w:val="20"/>
          <w:szCs w:val="20"/>
          <w:lang w:val="en-NL"/>
        </w:rPr>
        <w:t> hanteren gemiddeld een </w:t>
      </w:r>
      <w:r w:rsidRPr="00796252">
        <w:rPr>
          <w:rFonts w:asciiTheme="minorHAnsi" w:hAnsiTheme="minorHAnsi" w:cs="Arial"/>
          <w:b/>
          <w:bCs/>
          <w:i/>
          <w:iCs/>
          <w:color w:val="EE0000"/>
          <w:sz w:val="20"/>
          <w:szCs w:val="20"/>
          <w:lang w:val="en-NL"/>
        </w:rPr>
        <w:t>hoger collegegeld</w:t>
      </w:r>
      <w:r w:rsidRPr="00796252">
        <w:rPr>
          <w:rFonts w:asciiTheme="minorHAnsi" w:hAnsiTheme="minorHAnsi" w:cs="Arial"/>
          <w:i/>
          <w:iCs/>
          <w:color w:val="EE0000"/>
          <w:sz w:val="20"/>
          <w:szCs w:val="20"/>
          <w:lang w:val="en-NL"/>
        </w:rPr>
        <w:t>.</w:t>
      </w:r>
      <w:r w:rsidRPr="00796252">
        <w:rPr>
          <w:rFonts w:asciiTheme="minorHAnsi" w:hAnsiTheme="minorHAnsi" w:cs="Arial"/>
          <w:i/>
          <w:iCs/>
          <w:color w:val="EE0000"/>
          <w:sz w:val="20"/>
          <w:szCs w:val="20"/>
          <w:lang w:val="en-NL"/>
        </w:rPr>
        <w:br/>
        <w:t>De nulhypothese wordt dus </w:t>
      </w:r>
      <w:r w:rsidRPr="00796252">
        <w:rPr>
          <w:rFonts w:asciiTheme="minorHAnsi" w:hAnsiTheme="minorHAnsi" w:cs="Arial"/>
          <w:b/>
          <w:bCs/>
          <w:i/>
          <w:iCs/>
          <w:color w:val="EE0000"/>
          <w:sz w:val="20"/>
          <w:szCs w:val="20"/>
          <w:lang w:val="en-NL"/>
        </w:rPr>
        <w:t>verworpen</w:t>
      </w:r>
      <w:r w:rsidRPr="00796252">
        <w:rPr>
          <w:rFonts w:asciiTheme="minorHAnsi" w:hAnsiTheme="minorHAnsi" w:cs="Arial"/>
          <w:i/>
          <w:iCs/>
          <w:color w:val="EE0000"/>
          <w:sz w:val="20"/>
          <w:szCs w:val="20"/>
          <w:lang w:val="en-NL"/>
        </w:rPr>
        <w:t>.</w:t>
      </w:r>
    </w:p>
    <w:p w14:paraId="36A38CD9" w14:textId="77777777" w:rsidR="00796252" w:rsidRPr="00796252" w:rsidRDefault="00796252" w:rsidP="00D92648">
      <w:pPr>
        <w:rPr>
          <w:rFonts w:asciiTheme="minorHAnsi" w:hAnsiTheme="minorHAnsi" w:cs="Arial"/>
          <w:i/>
          <w:iCs/>
          <w:color w:val="EE0000"/>
          <w:sz w:val="20"/>
          <w:szCs w:val="20"/>
          <w:lang w:val="en-GB"/>
        </w:rPr>
      </w:pPr>
    </w:p>
    <w:p w14:paraId="075D5835" w14:textId="77777777" w:rsidR="00D92648" w:rsidRPr="00D92648" w:rsidRDefault="00D92648" w:rsidP="00D92648">
      <w:pPr>
        <w:rPr>
          <w:rFonts w:asciiTheme="minorHAnsi" w:hAnsiTheme="minorHAnsi" w:cs="Arial"/>
          <w:color w:val="EE0000"/>
          <w:sz w:val="20"/>
          <w:szCs w:val="20"/>
          <w:lang w:val="nl-NL"/>
        </w:rPr>
      </w:pPr>
    </w:p>
    <w:sectPr w:rsidR="00D92648" w:rsidRPr="00D926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Helvetica">
    <w:panose1 w:val="00000000000000000000"/>
    <w:charset w:val="00"/>
    <w:family w:val="auto"/>
    <w:pitch w:val="variable"/>
    <w:sig w:usb0="E00002FF" w:usb1="5000785B" w:usb2="00000000" w:usb3="00000000" w:csb0="0000019F" w:csb1="00000000"/>
  </w:font>
  <w:font w:name="Menlo">
    <w:panose1 w:val="020B0609030804020204"/>
    <w:charset w:val="00"/>
    <w:family w:val="modern"/>
    <w:pitch w:val="fixed"/>
    <w:sig w:usb0="E60022FF" w:usb1="D200F9FB" w:usb2="02000028" w:usb3="00000000" w:csb0="000001DF" w:csb1="00000000"/>
  </w:font>
  <w:font w:name="Yu Mincho">
    <w:altName w:val="游明朝"/>
    <w:panose1 w:val="02020400000000000000"/>
    <w:charset w:val="80"/>
    <w:family w:val="roman"/>
    <w:pitch w:val="variable"/>
    <w:sig w:usb0="800002E7" w:usb1="2AC7FCFF" w:usb2="00000012" w:usb3="00000000" w:csb0="0002009F" w:csb1="00000000"/>
  </w:font>
  <w:font w:name="Helvetica Neue">
    <w:panose1 w:val="02000503000000020004"/>
    <w:charset w:val="00"/>
    <w:family w:val="auto"/>
    <w:pitch w:val="variable"/>
    <w:sig w:usb0="E50002FF" w:usb1="500079DB" w:usb2="00000010" w:usb3="00000000" w:csb0="00000001"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F5D0C3E"/>
    <w:multiLevelType w:val="multilevel"/>
    <w:tmpl w:val="A510E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885669"/>
    <w:multiLevelType w:val="multilevel"/>
    <w:tmpl w:val="7214D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DC7576"/>
    <w:multiLevelType w:val="hybridMultilevel"/>
    <w:tmpl w:val="19D8EF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067780F"/>
    <w:multiLevelType w:val="hybridMultilevel"/>
    <w:tmpl w:val="475CE2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D7F53F2"/>
    <w:multiLevelType w:val="hybridMultilevel"/>
    <w:tmpl w:val="6F74372C"/>
    <w:lvl w:ilvl="0" w:tplc="7FE2A71A">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58EC2CB4"/>
    <w:multiLevelType w:val="hybridMultilevel"/>
    <w:tmpl w:val="78C47F68"/>
    <w:lvl w:ilvl="0" w:tplc="7FE2A71A">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645F52F5"/>
    <w:multiLevelType w:val="hybridMultilevel"/>
    <w:tmpl w:val="95BA94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6C02895"/>
    <w:multiLevelType w:val="hybridMultilevel"/>
    <w:tmpl w:val="2B16312A"/>
    <w:lvl w:ilvl="0" w:tplc="7FE2A71A">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7D6273E3"/>
    <w:multiLevelType w:val="hybridMultilevel"/>
    <w:tmpl w:val="22B4DF26"/>
    <w:lvl w:ilvl="0" w:tplc="B5E6C66E">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090004334">
    <w:abstractNumId w:val="5"/>
  </w:num>
  <w:num w:numId="2" w16cid:durableId="1115756003">
    <w:abstractNumId w:val="9"/>
  </w:num>
  <w:num w:numId="3" w16cid:durableId="1165049664">
    <w:abstractNumId w:val="6"/>
  </w:num>
  <w:num w:numId="4" w16cid:durableId="2093815242">
    <w:abstractNumId w:val="3"/>
  </w:num>
  <w:num w:numId="5" w16cid:durableId="2137984523">
    <w:abstractNumId w:val="7"/>
  </w:num>
  <w:num w:numId="6" w16cid:durableId="226693525">
    <w:abstractNumId w:val="4"/>
  </w:num>
  <w:num w:numId="7" w16cid:durableId="632364804">
    <w:abstractNumId w:val="8"/>
  </w:num>
  <w:num w:numId="8" w16cid:durableId="325398256">
    <w:abstractNumId w:val="0"/>
  </w:num>
  <w:num w:numId="9" w16cid:durableId="1853758381">
    <w:abstractNumId w:val="2"/>
  </w:num>
  <w:num w:numId="10" w16cid:durableId="10828774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0A25"/>
    <w:rsid w:val="0009711C"/>
    <w:rsid w:val="001609DD"/>
    <w:rsid w:val="001B0821"/>
    <w:rsid w:val="001C493C"/>
    <w:rsid w:val="002C7C80"/>
    <w:rsid w:val="002E318F"/>
    <w:rsid w:val="004412E5"/>
    <w:rsid w:val="004E69AB"/>
    <w:rsid w:val="005C7763"/>
    <w:rsid w:val="005E1ABD"/>
    <w:rsid w:val="0065505F"/>
    <w:rsid w:val="006A1066"/>
    <w:rsid w:val="00717C8F"/>
    <w:rsid w:val="00796252"/>
    <w:rsid w:val="007D6C28"/>
    <w:rsid w:val="007F32CA"/>
    <w:rsid w:val="0082554F"/>
    <w:rsid w:val="00847230"/>
    <w:rsid w:val="008B060A"/>
    <w:rsid w:val="008D7EEB"/>
    <w:rsid w:val="00901146"/>
    <w:rsid w:val="0090216E"/>
    <w:rsid w:val="00950A25"/>
    <w:rsid w:val="00982A9F"/>
    <w:rsid w:val="009A71F4"/>
    <w:rsid w:val="00A94A13"/>
    <w:rsid w:val="00B00E6D"/>
    <w:rsid w:val="00C44CB7"/>
    <w:rsid w:val="00D10199"/>
    <w:rsid w:val="00D20770"/>
    <w:rsid w:val="00D92648"/>
    <w:rsid w:val="00E07DB4"/>
    <w:rsid w:val="00EC3D0D"/>
    <w:rsid w:val="00EF7072"/>
    <w:rsid w:val="00FA10F3"/>
    <w:rsid w:val="6A4765F5"/>
    <w:rsid w:val="78A7F73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BEE219F"/>
  <w15:chartTrackingRefBased/>
  <w15:docId w15:val="{DCECB443-EE58-46E7-AF17-1D47E90ACE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6C28"/>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950A25"/>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950A25"/>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950A25"/>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950A25"/>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eastAsia="en-US"/>
      <w14:ligatures w14:val="standardContextual"/>
    </w:rPr>
  </w:style>
  <w:style w:type="paragraph" w:styleId="Heading5">
    <w:name w:val="heading 5"/>
    <w:basedOn w:val="Normal"/>
    <w:next w:val="Normal"/>
    <w:link w:val="Heading5Char"/>
    <w:uiPriority w:val="9"/>
    <w:semiHidden/>
    <w:unhideWhenUsed/>
    <w:qFormat/>
    <w:rsid w:val="00950A25"/>
    <w:pPr>
      <w:keepNext/>
      <w:keepLines/>
      <w:spacing w:before="80" w:after="40" w:line="278" w:lineRule="auto"/>
      <w:outlineLvl w:val="4"/>
    </w:pPr>
    <w:rPr>
      <w:rFonts w:asciiTheme="minorHAnsi" w:eastAsiaTheme="majorEastAsia" w:hAnsiTheme="minorHAnsi" w:cstheme="majorBidi"/>
      <w:color w:val="0F4761" w:themeColor="accent1" w:themeShade="BF"/>
      <w:kern w:val="2"/>
      <w:lang w:eastAsia="en-US"/>
      <w14:ligatures w14:val="standardContextual"/>
    </w:rPr>
  </w:style>
  <w:style w:type="paragraph" w:styleId="Heading6">
    <w:name w:val="heading 6"/>
    <w:basedOn w:val="Normal"/>
    <w:next w:val="Normal"/>
    <w:link w:val="Heading6Char"/>
    <w:uiPriority w:val="9"/>
    <w:semiHidden/>
    <w:unhideWhenUsed/>
    <w:qFormat/>
    <w:rsid w:val="00950A25"/>
    <w:pPr>
      <w:keepNext/>
      <w:keepLines/>
      <w:spacing w:before="40" w:line="278" w:lineRule="auto"/>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Heading7">
    <w:name w:val="heading 7"/>
    <w:basedOn w:val="Normal"/>
    <w:next w:val="Normal"/>
    <w:link w:val="Heading7Char"/>
    <w:uiPriority w:val="9"/>
    <w:semiHidden/>
    <w:unhideWhenUsed/>
    <w:qFormat/>
    <w:rsid w:val="00950A25"/>
    <w:pPr>
      <w:keepNext/>
      <w:keepLines/>
      <w:spacing w:before="40" w:line="278" w:lineRule="auto"/>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Heading8">
    <w:name w:val="heading 8"/>
    <w:basedOn w:val="Normal"/>
    <w:next w:val="Normal"/>
    <w:link w:val="Heading8Char"/>
    <w:uiPriority w:val="9"/>
    <w:semiHidden/>
    <w:unhideWhenUsed/>
    <w:qFormat/>
    <w:rsid w:val="00950A25"/>
    <w:pPr>
      <w:keepNext/>
      <w:keepLines/>
      <w:spacing w:line="278" w:lineRule="auto"/>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Heading9">
    <w:name w:val="heading 9"/>
    <w:basedOn w:val="Normal"/>
    <w:next w:val="Normal"/>
    <w:link w:val="Heading9Char"/>
    <w:uiPriority w:val="9"/>
    <w:semiHidden/>
    <w:unhideWhenUsed/>
    <w:qFormat/>
    <w:rsid w:val="00950A25"/>
    <w:pPr>
      <w:keepNext/>
      <w:keepLines/>
      <w:spacing w:line="278" w:lineRule="auto"/>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0A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0A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0A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0A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0A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0A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0A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0A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0A25"/>
    <w:rPr>
      <w:rFonts w:eastAsiaTheme="majorEastAsia" w:cstheme="majorBidi"/>
      <w:color w:val="272727" w:themeColor="text1" w:themeTint="D8"/>
    </w:rPr>
  </w:style>
  <w:style w:type="paragraph" w:styleId="Title">
    <w:name w:val="Title"/>
    <w:basedOn w:val="Normal"/>
    <w:next w:val="Normal"/>
    <w:link w:val="TitleChar"/>
    <w:uiPriority w:val="10"/>
    <w:qFormat/>
    <w:rsid w:val="00950A25"/>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950A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0A25"/>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950A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0A25"/>
    <w:pPr>
      <w:spacing w:before="160" w:after="160" w:line="278" w:lineRule="auto"/>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950A25"/>
    <w:rPr>
      <w:i/>
      <w:iCs/>
      <w:color w:val="404040" w:themeColor="text1" w:themeTint="BF"/>
    </w:rPr>
  </w:style>
  <w:style w:type="paragraph" w:styleId="ListParagraph">
    <w:name w:val="List Paragraph"/>
    <w:basedOn w:val="Normal"/>
    <w:uiPriority w:val="34"/>
    <w:qFormat/>
    <w:rsid w:val="00950A25"/>
    <w:pPr>
      <w:spacing w:after="160" w:line="278" w:lineRule="auto"/>
      <w:ind w:left="720"/>
      <w:contextualSpacing/>
    </w:pPr>
    <w:rPr>
      <w:rFonts w:asciiTheme="minorHAnsi" w:eastAsiaTheme="minorHAnsi" w:hAnsiTheme="minorHAnsi" w:cstheme="minorBidi"/>
      <w:kern w:val="2"/>
      <w:lang w:eastAsia="en-US"/>
      <w14:ligatures w14:val="standardContextual"/>
    </w:rPr>
  </w:style>
  <w:style w:type="character" w:styleId="IntenseEmphasis">
    <w:name w:val="Intense Emphasis"/>
    <w:basedOn w:val="DefaultParagraphFont"/>
    <w:uiPriority w:val="21"/>
    <w:qFormat/>
    <w:rsid w:val="00950A25"/>
    <w:rPr>
      <w:i/>
      <w:iCs/>
      <w:color w:val="0F4761" w:themeColor="accent1" w:themeShade="BF"/>
    </w:rPr>
  </w:style>
  <w:style w:type="paragraph" w:styleId="IntenseQuote">
    <w:name w:val="Intense Quote"/>
    <w:basedOn w:val="Normal"/>
    <w:next w:val="Normal"/>
    <w:link w:val="IntenseQuoteChar"/>
    <w:uiPriority w:val="30"/>
    <w:qFormat/>
    <w:rsid w:val="00950A25"/>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950A25"/>
    <w:rPr>
      <w:i/>
      <w:iCs/>
      <w:color w:val="0F4761" w:themeColor="accent1" w:themeShade="BF"/>
    </w:rPr>
  </w:style>
  <w:style w:type="character" w:styleId="IntenseReference">
    <w:name w:val="Intense Reference"/>
    <w:basedOn w:val="DefaultParagraphFont"/>
    <w:uiPriority w:val="32"/>
    <w:qFormat/>
    <w:rsid w:val="00950A25"/>
    <w:rPr>
      <w:b/>
      <w:bCs/>
      <w:smallCaps/>
      <w:color w:val="0F4761" w:themeColor="accent1" w:themeShade="BF"/>
      <w:spacing w:val="5"/>
    </w:rPr>
  </w:style>
  <w:style w:type="table" w:styleId="TableGrid">
    <w:name w:val="Table Grid"/>
    <w:basedOn w:val="TableNormal"/>
    <w:uiPriority w:val="39"/>
    <w:rsid w:val="00717C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Normal"/>
    <w:rsid w:val="008B060A"/>
    <w:rPr>
      <w:rFonts w:ascii="Helvetica" w:hAnsi="Helvetica"/>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B90667D5D47FB40BFB395ABDCF4A13C" ma:contentTypeVersion="4" ma:contentTypeDescription="Create a new document." ma:contentTypeScope="" ma:versionID="5acac9e7a2cf385297b1e9f0dfec6591">
  <xsd:schema xmlns:xsd="http://www.w3.org/2001/XMLSchema" xmlns:xs="http://www.w3.org/2001/XMLSchema" xmlns:p="http://schemas.microsoft.com/office/2006/metadata/properties" xmlns:ns3="88a26f62-889d-4474-8970-9221784b28a3" targetNamespace="http://schemas.microsoft.com/office/2006/metadata/properties" ma:root="true" ma:fieldsID="73b8b51cce6f1cb95b2efc46d9721518" ns3:_="">
    <xsd:import namespace="88a26f62-889d-4474-8970-9221784b28a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8a26f62-889d-4474-8970-9221784b28a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115F7E8-09B8-4B76-A052-8A7A3D6C8AF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EF9B45D-CF90-4A91-9D21-BB4A571F91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8a26f62-889d-4474-8970-9221784b28a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BC8AEFD-B74C-4EA0-BD82-A883DF6ADCF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9</Pages>
  <Words>1658</Words>
  <Characters>9457</Characters>
  <Application>Microsoft Office Word</Application>
  <DocSecurity>0</DocSecurity>
  <Lines>78</Lines>
  <Paragraphs>22</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11093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Adil Vural</dc:creator>
  <cp:keywords/>
  <dc:description/>
  <cp:lastModifiedBy>Adil Vural</cp:lastModifiedBy>
  <cp:revision>4</cp:revision>
  <dcterms:created xsi:type="dcterms:W3CDTF">2025-11-01T00:53:00Z</dcterms:created>
  <dcterms:modified xsi:type="dcterms:W3CDTF">2025-11-02T09:03:00Z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0x0101006B90667D5D47FB40BFB395ABDCF4A13C</vt:lpwstr>
  </property>
</Properties>
</file>