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Extracted Layout:</w:t>
      </w:r>
    </w:p>
    <w:p>
      <w:r>
        <w:drawing>
          <wp:inline xmlns:a="http://schemas.openxmlformats.org/drawingml/2006/main" xmlns:pic="http://schemas.openxmlformats.org/drawingml/2006/picture">
            <wp:extent cx="5486400" cy="975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s_detect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Extracted Text:</w:t>
      </w:r>
    </w:p>
    <w:p>
      <w:r>
        <w:t>INDEX</w:t>
        <w:br/>
        <w:t>EXPERIMENT</w:t>
        <w:br/>
        <w:t>NO.</w:t>
        <w:br/>
        <w:t>DATE</w:t>
        <w:br/>
        <w:t>NAME OF THE EXPERIMENT</w:t>
        <w:br/>
        <w:t>PAGE NO.</w:t>
        <w:br/>
        <w:t>REMARKS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