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FA25B" w14:textId="77777777" w:rsidR="00A100FC" w:rsidRPr="00C71095" w:rsidRDefault="00A100FC" w:rsidP="005C509B">
      <w:pPr>
        <w:pStyle w:val="Title"/>
        <w:rPr>
          <w:rFonts w:asciiTheme="minorHAnsi" w:eastAsia="Times New Roman" w:hAnsiTheme="minorHAnsi" w:cstheme="minorHAnsi"/>
          <w:lang w:eastAsia="en-GB"/>
        </w:rPr>
      </w:pPr>
    </w:p>
    <w:p w14:paraId="6FA89E2C" w14:textId="77777777" w:rsidR="00A100FC" w:rsidRPr="00C71095" w:rsidRDefault="00A100FC" w:rsidP="005C509B">
      <w:pPr>
        <w:pStyle w:val="Title"/>
        <w:rPr>
          <w:rFonts w:asciiTheme="minorHAnsi" w:eastAsia="Times New Roman" w:hAnsiTheme="minorHAnsi" w:cstheme="minorHAnsi"/>
          <w:lang w:eastAsia="en-GB"/>
        </w:rPr>
      </w:pPr>
    </w:p>
    <w:p w14:paraId="57D510F2" w14:textId="417604C2" w:rsidR="005C509B" w:rsidRPr="00C71095" w:rsidRDefault="005C509B" w:rsidP="005C509B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C71095">
        <w:rPr>
          <w:rFonts w:asciiTheme="minorHAnsi" w:eastAsia="Times New Roman" w:hAnsiTheme="minorHAnsi" w:cstheme="minorHAnsi"/>
          <w:lang w:eastAsia="en-GB"/>
        </w:rPr>
        <w:t xml:space="preserve">Software </w:t>
      </w:r>
      <w:r w:rsidR="00076713">
        <w:rPr>
          <w:rFonts w:asciiTheme="minorHAnsi" w:eastAsia="Times New Roman" w:hAnsiTheme="minorHAnsi" w:cstheme="minorHAnsi"/>
          <w:lang w:eastAsia="en-GB"/>
        </w:rPr>
        <w:t>T</w:t>
      </w:r>
      <w:r w:rsidRPr="00C71095">
        <w:rPr>
          <w:rFonts w:asciiTheme="minorHAnsi" w:eastAsia="Times New Roman" w:hAnsiTheme="minorHAnsi" w:cstheme="minorHAnsi"/>
          <w:lang w:eastAsia="en-GB"/>
        </w:rPr>
        <w:t xml:space="preserve">esting </w:t>
      </w:r>
      <w:r w:rsidR="00076713">
        <w:rPr>
          <w:rFonts w:asciiTheme="minorHAnsi" w:eastAsia="Times New Roman" w:hAnsiTheme="minorHAnsi" w:cstheme="minorHAnsi"/>
          <w:lang w:eastAsia="en-GB"/>
        </w:rPr>
        <w:t>P</w:t>
      </w:r>
      <w:r w:rsidRPr="00C71095">
        <w:rPr>
          <w:rFonts w:asciiTheme="minorHAnsi" w:eastAsia="Times New Roman" w:hAnsiTheme="minorHAnsi" w:cstheme="minorHAnsi"/>
          <w:lang w:eastAsia="en-GB"/>
        </w:rPr>
        <w:t xml:space="preserve">lan                          </w:t>
      </w:r>
      <w:r w:rsidRPr="00C71095">
        <w:rPr>
          <w:rFonts w:asciiTheme="minorHAnsi" w:eastAsia="Times New Roman" w:hAnsiTheme="minorHAnsi" w:cstheme="minorHAnsi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3F7FACB" wp14:editId="4E28EA9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41375" cy="12236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496FE" w14:textId="26453475" w:rsidR="00FB67EA" w:rsidRPr="00672074" w:rsidRDefault="00FB67EA">
      <w:pPr>
        <w:rPr>
          <w:rFonts w:cstheme="minorHAnsi"/>
          <w:sz w:val="22"/>
          <w:szCs w:val="22"/>
        </w:rPr>
      </w:pPr>
    </w:p>
    <w:p w14:paraId="325960AB" w14:textId="778CAEBA" w:rsidR="00A100FC" w:rsidRPr="00076713" w:rsidRDefault="007224EB">
      <w:pPr>
        <w:rPr>
          <w:rFonts w:cstheme="minorHAnsi"/>
        </w:rPr>
      </w:pPr>
      <w:r w:rsidRPr="00076713">
        <w:rPr>
          <w:rFonts w:cstheme="minorHAnsi"/>
          <w:shd w:val="clear" w:color="auto" w:fill="FFFFFF"/>
        </w:rPr>
        <w:t>Introduction For all software produced at KentSoft, we will be doing the following testing</w:t>
      </w:r>
    </w:p>
    <w:p w14:paraId="521FA4AF" w14:textId="22FDBB92" w:rsidR="00A100FC" w:rsidRPr="00C71095" w:rsidRDefault="00A100FC">
      <w:pPr>
        <w:rPr>
          <w:rFonts w:cstheme="minorHAnsi"/>
        </w:rPr>
      </w:pPr>
    </w:p>
    <w:p w14:paraId="7B119C63" w14:textId="66EC1778" w:rsidR="00A100FC" w:rsidRPr="00A868D6" w:rsidRDefault="009B2F61">
      <w:pPr>
        <w:rPr>
          <w:rFonts w:cstheme="minorHAnsi"/>
          <w:b/>
          <w:bCs/>
          <w:sz w:val="32"/>
          <w:szCs w:val="32"/>
        </w:rPr>
      </w:pPr>
      <w:r w:rsidRPr="00A868D6">
        <w:rPr>
          <w:rFonts w:cstheme="minorHAnsi"/>
          <w:b/>
          <w:bCs/>
          <w:sz w:val="32"/>
          <w:szCs w:val="32"/>
        </w:rPr>
        <w:t xml:space="preserve">Black </w:t>
      </w:r>
      <w:r w:rsidR="00A868D6">
        <w:rPr>
          <w:rFonts w:cstheme="minorHAnsi"/>
          <w:b/>
          <w:bCs/>
          <w:sz w:val="32"/>
          <w:szCs w:val="32"/>
        </w:rPr>
        <w:t>B</w:t>
      </w:r>
      <w:r w:rsidRPr="00A868D6">
        <w:rPr>
          <w:rFonts w:cstheme="minorHAnsi"/>
          <w:b/>
          <w:bCs/>
          <w:sz w:val="32"/>
          <w:szCs w:val="32"/>
        </w:rPr>
        <w:t xml:space="preserve">ox </w:t>
      </w:r>
      <w:r w:rsidR="00A868D6">
        <w:rPr>
          <w:rFonts w:cstheme="minorHAnsi"/>
          <w:b/>
          <w:bCs/>
          <w:sz w:val="32"/>
          <w:szCs w:val="32"/>
        </w:rPr>
        <w:t>T</w:t>
      </w:r>
      <w:r w:rsidRPr="00A868D6">
        <w:rPr>
          <w:rFonts w:cstheme="minorHAnsi"/>
          <w:b/>
          <w:bCs/>
          <w:sz w:val="32"/>
          <w:szCs w:val="32"/>
        </w:rPr>
        <w:t>esting</w:t>
      </w:r>
    </w:p>
    <w:p w14:paraId="1B7A975E" w14:textId="77777777" w:rsidR="00A100FC" w:rsidRPr="00C71095" w:rsidRDefault="00A100FC">
      <w:pPr>
        <w:rPr>
          <w:rFonts w:cstheme="minorHAnsi"/>
        </w:rPr>
      </w:pPr>
    </w:p>
    <w:tbl>
      <w:tblPr>
        <w:tblStyle w:val="TableGrid"/>
        <w:tblW w:w="9979" w:type="dxa"/>
        <w:tblLook w:val="04A0" w:firstRow="1" w:lastRow="0" w:firstColumn="1" w:lastColumn="0" w:noHBand="0" w:noVBand="1"/>
      </w:tblPr>
      <w:tblGrid>
        <w:gridCol w:w="850"/>
        <w:gridCol w:w="1550"/>
        <w:gridCol w:w="1587"/>
        <w:gridCol w:w="2430"/>
        <w:gridCol w:w="1620"/>
        <w:gridCol w:w="1103"/>
        <w:gridCol w:w="839"/>
      </w:tblGrid>
      <w:tr w:rsidR="00B838EF" w:rsidRPr="00C71095" w14:paraId="67EEE5E0" w14:textId="77777777" w:rsidTr="00EC7A1E">
        <w:trPr>
          <w:trHeight w:val="891"/>
        </w:trPr>
        <w:tc>
          <w:tcPr>
            <w:tcW w:w="850" w:type="dxa"/>
          </w:tcPr>
          <w:p w14:paraId="6A4619E5" w14:textId="2C689F1B" w:rsidR="009B2F61" w:rsidRPr="00C71095" w:rsidRDefault="009B2F61">
            <w:pPr>
              <w:rPr>
                <w:rFonts w:cstheme="minorHAnsi"/>
                <w:b/>
                <w:bCs/>
              </w:rPr>
            </w:pPr>
            <w:proofErr w:type="spellStart"/>
            <w:r w:rsidRPr="00C71095">
              <w:rPr>
                <w:rFonts w:cstheme="minorHAnsi"/>
                <w:b/>
                <w:bCs/>
              </w:rPr>
              <w:t>TestID</w:t>
            </w:r>
            <w:proofErr w:type="spellEnd"/>
          </w:p>
        </w:tc>
        <w:tc>
          <w:tcPr>
            <w:tcW w:w="1550" w:type="dxa"/>
          </w:tcPr>
          <w:p w14:paraId="6E3AF11D" w14:textId="112241E1" w:rsidR="009B2F61" w:rsidRPr="00C71095" w:rsidRDefault="009B2F61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Test objective</w:t>
            </w:r>
          </w:p>
        </w:tc>
        <w:tc>
          <w:tcPr>
            <w:tcW w:w="1587" w:type="dxa"/>
          </w:tcPr>
          <w:p w14:paraId="18320321" w14:textId="64EED807" w:rsidR="009B2F61" w:rsidRPr="00C71095" w:rsidRDefault="009B2F61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Pre-condition</w:t>
            </w:r>
          </w:p>
        </w:tc>
        <w:tc>
          <w:tcPr>
            <w:tcW w:w="2430" w:type="dxa"/>
          </w:tcPr>
          <w:p w14:paraId="73329251" w14:textId="2ABAEC59" w:rsidR="009B2F61" w:rsidRPr="00C71095" w:rsidRDefault="009B2F61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Steps</w:t>
            </w:r>
          </w:p>
        </w:tc>
        <w:tc>
          <w:tcPr>
            <w:tcW w:w="1620" w:type="dxa"/>
          </w:tcPr>
          <w:p w14:paraId="6640D94C" w14:textId="26E325EC" w:rsidR="009B2F61" w:rsidRPr="00C71095" w:rsidRDefault="009B2F61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Expected outcome</w:t>
            </w:r>
          </w:p>
        </w:tc>
        <w:tc>
          <w:tcPr>
            <w:tcW w:w="1103" w:type="dxa"/>
          </w:tcPr>
          <w:p w14:paraId="60DD2AE0" w14:textId="1D8A8A9D" w:rsidR="009B2F61" w:rsidRPr="00C71095" w:rsidRDefault="009B2F61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Actual outcome</w:t>
            </w:r>
          </w:p>
        </w:tc>
        <w:tc>
          <w:tcPr>
            <w:tcW w:w="839" w:type="dxa"/>
          </w:tcPr>
          <w:p w14:paraId="1FC2AD4B" w14:textId="0F6ACC61" w:rsidR="009B2F61" w:rsidRPr="00C71095" w:rsidRDefault="009B2F61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Status</w:t>
            </w:r>
          </w:p>
        </w:tc>
      </w:tr>
      <w:tr w:rsidR="004F7F4A" w:rsidRPr="00C71095" w14:paraId="6FFB89AB" w14:textId="77777777" w:rsidTr="00EC7A1E">
        <w:trPr>
          <w:trHeight w:val="891"/>
        </w:trPr>
        <w:tc>
          <w:tcPr>
            <w:tcW w:w="850" w:type="dxa"/>
          </w:tcPr>
          <w:p w14:paraId="04EFAAC0" w14:textId="77777777" w:rsidR="004F7F4A" w:rsidRPr="00C71095" w:rsidRDefault="004F7F4A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550" w:type="dxa"/>
          </w:tcPr>
          <w:p w14:paraId="79763BE6" w14:textId="77777777" w:rsidR="004F7F4A" w:rsidRPr="00C71095" w:rsidRDefault="004F7F4A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587" w:type="dxa"/>
          </w:tcPr>
          <w:p w14:paraId="47E4D094" w14:textId="77777777" w:rsidR="004F7F4A" w:rsidRPr="00C71095" w:rsidRDefault="004F7F4A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430" w:type="dxa"/>
          </w:tcPr>
          <w:p w14:paraId="30229881" w14:textId="77777777" w:rsidR="004F7F4A" w:rsidRPr="00C71095" w:rsidRDefault="004F7F4A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620" w:type="dxa"/>
          </w:tcPr>
          <w:p w14:paraId="3A41656E" w14:textId="77777777" w:rsidR="004F7F4A" w:rsidRPr="00C71095" w:rsidRDefault="004F7F4A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103" w:type="dxa"/>
          </w:tcPr>
          <w:p w14:paraId="79DCFB42" w14:textId="77777777" w:rsidR="004F7F4A" w:rsidRPr="00C71095" w:rsidRDefault="004F7F4A">
            <w:pPr>
              <w:rPr>
                <w:rFonts w:cstheme="minorHAnsi"/>
                <w:b/>
                <w:bCs/>
              </w:rPr>
            </w:pPr>
          </w:p>
        </w:tc>
        <w:tc>
          <w:tcPr>
            <w:tcW w:w="839" w:type="dxa"/>
          </w:tcPr>
          <w:p w14:paraId="2DA00C10" w14:textId="77777777" w:rsidR="004F7F4A" w:rsidRPr="00C71095" w:rsidRDefault="004F7F4A">
            <w:pPr>
              <w:rPr>
                <w:rFonts w:cstheme="minorHAnsi"/>
                <w:b/>
                <w:bCs/>
              </w:rPr>
            </w:pPr>
          </w:p>
        </w:tc>
      </w:tr>
      <w:tr w:rsidR="004F7F4A" w:rsidRPr="00C71095" w14:paraId="2F79F97D" w14:textId="77777777" w:rsidTr="00EC7A1E">
        <w:trPr>
          <w:trHeight w:val="891"/>
        </w:trPr>
        <w:tc>
          <w:tcPr>
            <w:tcW w:w="850" w:type="dxa"/>
          </w:tcPr>
          <w:p w14:paraId="1BBDA149" w14:textId="77777777" w:rsidR="004F7F4A" w:rsidRPr="00C71095" w:rsidRDefault="004F7F4A">
            <w:pPr>
              <w:rPr>
                <w:rFonts w:cstheme="minorHAnsi"/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1550" w:type="dxa"/>
          </w:tcPr>
          <w:p w14:paraId="54E1250A" w14:textId="77777777" w:rsidR="004F7F4A" w:rsidRPr="00C71095" w:rsidRDefault="004F7F4A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587" w:type="dxa"/>
          </w:tcPr>
          <w:p w14:paraId="5C56E153" w14:textId="77777777" w:rsidR="004F7F4A" w:rsidRPr="00C71095" w:rsidRDefault="004F7F4A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430" w:type="dxa"/>
          </w:tcPr>
          <w:p w14:paraId="0C0F0E30" w14:textId="77777777" w:rsidR="004F7F4A" w:rsidRPr="00C71095" w:rsidRDefault="004F7F4A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620" w:type="dxa"/>
          </w:tcPr>
          <w:p w14:paraId="38A00388" w14:textId="77777777" w:rsidR="004F7F4A" w:rsidRPr="00C71095" w:rsidRDefault="004F7F4A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103" w:type="dxa"/>
          </w:tcPr>
          <w:p w14:paraId="6DB445CE" w14:textId="77777777" w:rsidR="004F7F4A" w:rsidRPr="00C71095" w:rsidRDefault="004F7F4A">
            <w:pPr>
              <w:rPr>
                <w:rFonts w:cstheme="minorHAnsi"/>
                <w:b/>
                <w:bCs/>
              </w:rPr>
            </w:pPr>
          </w:p>
        </w:tc>
        <w:tc>
          <w:tcPr>
            <w:tcW w:w="839" w:type="dxa"/>
          </w:tcPr>
          <w:p w14:paraId="37E6E207" w14:textId="77777777" w:rsidR="004F7F4A" w:rsidRPr="00C71095" w:rsidRDefault="004F7F4A">
            <w:pPr>
              <w:rPr>
                <w:rFonts w:cstheme="minorHAnsi"/>
                <w:b/>
                <w:bCs/>
              </w:rPr>
            </w:pPr>
          </w:p>
        </w:tc>
      </w:tr>
    </w:tbl>
    <w:p w14:paraId="07EBF836" w14:textId="06021CB1" w:rsidR="005C509B" w:rsidRPr="00C71095" w:rsidRDefault="005C509B">
      <w:pPr>
        <w:rPr>
          <w:rFonts w:cstheme="minorHAnsi"/>
        </w:rPr>
      </w:pPr>
    </w:p>
    <w:p w14:paraId="1A13554C" w14:textId="72BBF16A" w:rsidR="009B2F61" w:rsidRPr="00C71095" w:rsidRDefault="009B2F61">
      <w:pPr>
        <w:rPr>
          <w:rFonts w:cstheme="minorHAnsi"/>
        </w:rPr>
      </w:pPr>
    </w:p>
    <w:p w14:paraId="2F29612D" w14:textId="4E0434C8" w:rsidR="009B2F61" w:rsidRDefault="009B2F61">
      <w:pPr>
        <w:rPr>
          <w:rFonts w:cstheme="minorHAnsi"/>
          <w:b/>
          <w:bCs/>
          <w:sz w:val="32"/>
          <w:szCs w:val="32"/>
        </w:rPr>
      </w:pPr>
      <w:r w:rsidRPr="00A868D6">
        <w:rPr>
          <w:rFonts w:cstheme="minorHAnsi"/>
          <w:b/>
          <w:bCs/>
          <w:sz w:val="32"/>
          <w:szCs w:val="32"/>
        </w:rPr>
        <w:t xml:space="preserve">White </w:t>
      </w:r>
      <w:r w:rsidR="00A868D6">
        <w:rPr>
          <w:rFonts w:cstheme="minorHAnsi"/>
          <w:b/>
          <w:bCs/>
          <w:sz w:val="32"/>
          <w:szCs w:val="32"/>
        </w:rPr>
        <w:t>B</w:t>
      </w:r>
      <w:r w:rsidRPr="00A868D6">
        <w:rPr>
          <w:rFonts w:cstheme="minorHAnsi"/>
          <w:b/>
          <w:bCs/>
          <w:sz w:val="32"/>
          <w:szCs w:val="32"/>
        </w:rPr>
        <w:t>ox</w:t>
      </w:r>
      <w:r w:rsidR="00A868D6">
        <w:rPr>
          <w:rFonts w:cstheme="minorHAnsi"/>
          <w:b/>
          <w:bCs/>
          <w:sz w:val="32"/>
          <w:szCs w:val="32"/>
        </w:rPr>
        <w:t xml:space="preserve"> T</w:t>
      </w:r>
      <w:r w:rsidRPr="00A868D6">
        <w:rPr>
          <w:rFonts w:cstheme="minorHAnsi"/>
          <w:b/>
          <w:bCs/>
          <w:sz w:val="32"/>
          <w:szCs w:val="32"/>
        </w:rPr>
        <w:t>esting</w:t>
      </w:r>
    </w:p>
    <w:p w14:paraId="1269A99C" w14:textId="77777777" w:rsidR="00A868D6" w:rsidRPr="00A868D6" w:rsidRDefault="00A868D6">
      <w:pPr>
        <w:rPr>
          <w:rFonts w:cstheme="minorHAnsi"/>
        </w:rPr>
      </w:pPr>
    </w:p>
    <w:p w14:paraId="7B0A8E06" w14:textId="0F696EB5" w:rsidR="004D1936" w:rsidRPr="004D1936" w:rsidRDefault="004D1936">
      <w:pPr>
        <w:rPr>
          <w:rFonts w:cstheme="minorHAnsi"/>
        </w:rPr>
      </w:pPr>
      <w:r w:rsidRPr="004D1936">
        <w:rPr>
          <w:rFonts w:cstheme="minorHAnsi"/>
        </w:rPr>
        <w:t>Whitebox testing will be pursued when the first stage of the development process commences.</w:t>
      </w:r>
    </w:p>
    <w:p w14:paraId="1622CCBF" w14:textId="501581AB" w:rsidR="009B2F61" w:rsidRPr="00C71095" w:rsidRDefault="009B2F61">
      <w:pPr>
        <w:rPr>
          <w:rFonts w:cstheme="minorHAnsi"/>
        </w:rPr>
      </w:pPr>
    </w:p>
    <w:tbl>
      <w:tblPr>
        <w:tblStyle w:val="TableGrid"/>
        <w:tblW w:w="9849" w:type="dxa"/>
        <w:tblLook w:val="04A0" w:firstRow="1" w:lastRow="0" w:firstColumn="1" w:lastColumn="0" w:noHBand="0" w:noVBand="1"/>
      </w:tblPr>
      <w:tblGrid>
        <w:gridCol w:w="1132"/>
        <w:gridCol w:w="1683"/>
        <w:gridCol w:w="1451"/>
        <w:gridCol w:w="1363"/>
        <w:gridCol w:w="1533"/>
        <w:gridCol w:w="1502"/>
        <w:gridCol w:w="1185"/>
      </w:tblGrid>
      <w:tr w:rsidR="009B2F61" w:rsidRPr="00C71095" w14:paraId="772AF7A0" w14:textId="77777777" w:rsidTr="008402AD">
        <w:trPr>
          <w:trHeight w:val="891"/>
        </w:trPr>
        <w:tc>
          <w:tcPr>
            <w:tcW w:w="1132" w:type="dxa"/>
          </w:tcPr>
          <w:p w14:paraId="6CCD3702" w14:textId="77777777" w:rsidR="009B2F61" w:rsidRPr="00C71095" w:rsidRDefault="009B2F61" w:rsidP="008402AD">
            <w:pPr>
              <w:rPr>
                <w:rFonts w:cstheme="minorHAnsi"/>
                <w:b/>
                <w:bCs/>
              </w:rPr>
            </w:pPr>
            <w:proofErr w:type="spellStart"/>
            <w:r w:rsidRPr="00C71095">
              <w:rPr>
                <w:rFonts w:cstheme="minorHAnsi"/>
                <w:b/>
                <w:bCs/>
              </w:rPr>
              <w:t>TestID</w:t>
            </w:r>
            <w:proofErr w:type="spellEnd"/>
          </w:p>
        </w:tc>
        <w:tc>
          <w:tcPr>
            <w:tcW w:w="1683" w:type="dxa"/>
          </w:tcPr>
          <w:p w14:paraId="17C42BE9" w14:textId="77777777" w:rsidR="009B2F61" w:rsidRPr="00C71095" w:rsidRDefault="009B2F61" w:rsidP="008402AD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Test objective</w:t>
            </w:r>
          </w:p>
        </w:tc>
        <w:tc>
          <w:tcPr>
            <w:tcW w:w="1451" w:type="dxa"/>
          </w:tcPr>
          <w:p w14:paraId="5BD53793" w14:textId="77777777" w:rsidR="009B2F61" w:rsidRPr="00C71095" w:rsidRDefault="009B2F61" w:rsidP="008402AD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Pre-condition</w:t>
            </w:r>
          </w:p>
        </w:tc>
        <w:tc>
          <w:tcPr>
            <w:tcW w:w="1363" w:type="dxa"/>
          </w:tcPr>
          <w:p w14:paraId="1DC1E982" w14:textId="77777777" w:rsidR="009B2F61" w:rsidRPr="00C71095" w:rsidRDefault="009B2F61" w:rsidP="008402AD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Steps</w:t>
            </w:r>
          </w:p>
        </w:tc>
        <w:tc>
          <w:tcPr>
            <w:tcW w:w="1533" w:type="dxa"/>
          </w:tcPr>
          <w:p w14:paraId="3327D14E" w14:textId="77777777" w:rsidR="009B2F61" w:rsidRPr="00C71095" w:rsidRDefault="009B2F61" w:rsidP="008402AD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Expected outcome</w:t>
            </w:r>
          </w:p>
        </w:tc>
        <w:tc>
          <w:tcPr>
            <w:tcW w:w="1502" w:type="dxa"/>
          </w:tcPr>
          <w:p w14:paraId="19957634" w14:textId="77777777" w:rsidR="009B2F61" w:rsidRPr="00C71095" w:rsidRDefault="009B2F61" w:rsidP="008402AD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Actual outcome</w:t>
            </w:r>
          </w:p>
        </w:tc>
        <w:tc>
          <w:tcPr>
            <w:tcW w:w="1185" w:type="dxa"/>
          </w:tcPr>
          <w:p w14:paraId="15E46CB4" w14:textId="77777777" w:rsidR="009B2F61" w:rsidRPr="00C71095" w:rsidRDefault="009B2F61" w:rsidP="008402AD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Status</w:t>
            </w:r>
          </w:p>
        </w:tc>
      </w:tr>
      <w:tr w:rsidR="009B2F61" w:rsidRPr="00C71095" w14:paraId="26421E5F" w14:textId="77777777" w:rsidTr="008402AD">
        <w:trPr>
          <w:trHeight w:val="444"/>
        </w:trPr>
        <w:tc>
          <w:tcPr>
            <w:tcW w:w="1132" w:type="dxa"/>
          </w:tcPr>
          <w:p w14:paraId="466AA4D8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683" w:type="dxa"/>
          </w:tcPr>
          <w:p w14:paraId="0442C5B8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451" w:type="dxa"/>
          </w:tcPr>
          <w:p w14:paraId="10A7CFC1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363" w:type="dxa"/>
          </w:tcPr>
          <w:p w14:paraId="10D9E387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533" w:type="dxa"/>
          </w:tcPr>
          <w:p w14:paraId="11FA5F4E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502" w:type="dxa"/>
          </w:tcPr>
          <w:p w14:paraId="4D26DBB9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185" w:type="dxa"/>
          </w:tcPr>
          <w:p w14:paraId="66C81E5F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</w:tr>
      <w:tr w:rsidR="009B2F61" w:rsidRPr="00C71095" w14:paraId="0080083F" w14:textId="77777777" w:rsidTr="008402AD">
        <w:trPr>
          <w:trHeight w:val="444"/>
        </w:trPr>
        <w:tc>
          <w:tcPr>
            <w:tcW w:w="1132" w:type="dxa"/>
          </w:tcPr>
          <w:p w14:paraId="5193DFA7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683" w:type="dxa"/>
          </w:tcPr>
          <w:p w14:paraId="30F7EBE6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451" w:type="dxa"/>
          </w:tcPr>
          <w:p w14:paraId="3221B56A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363" w:type="dxa"/>
          </w:tcPr>
          <w:p w14:paraId="52397BB3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533" w:type="dxa"/>
          </w:tcPr>
          <w:p w14:paraId="024B53DA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502" w:type="dxa"/>
          </w:tcPr>
          <w:p w14:paraId="1EDC9329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185" w:type="dxa"/>
          </w:tcPr>
          <w:p w14:paraId="0F0651E2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</w:tr>
      <w:tr w:rsidR="009B2F61" w:rsidRPr="00C71095" w14:paraId="36B8881C" w14:textId="77777777" w:rsidTr="008402AD">
        <w:trPr>
          <w:trHeight w:val="444"/>
        </w:trPr>
        <w:tc>
          <w:tcPr>
            <w:tcW w:w="1132" w:type="dxa"/>
          </w:tcPr>
          <w:p w14:paraId="4AC914C1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683" w:type="dxa"/>
          </w:tcPr>
          <w:p w14:paraId="1F2E0EFA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451" w:type="dxa"/>
          </w:tcPr>
          <w:p w14:paraId="45014A1D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363" w:type="dxa"/>
          </w:tcPr>
          <w:p w14:paraId="5D850457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533" w:type="dxa"/>
          </w:tcPr>
          <w:p w14:paraId="53045439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502" w:type="dxa"/>
          </w:tcPr>
          <w:p w14:paraId="681FE7A5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185" w:type="dxa"/>
          </w:tcPr>
          <w:p w14:paraId="2B069616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</w:tr>
      <w:tr w:rsidR="009B2F61" w:rsidRPr="00C71095" w14:paraId="2C2E6456" w14:textId="77777777" w:rsidTr="008402AD">
        <w:trPr>
          <w:trHeight w:val="444"/>
        </w:trPr>
        <w:tc>
          <w:tcPr>
            <w:tcW w:w="1132" w:type="dxa"/>
          </w:tcPr>
          <w:p w14:paraId="604A63E6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683" w:type="dxa"/>
          </w:tcPr>
          <w:p w14:paraId="20E76492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451" w:type="dxa"/>
          </w:tcPr>
          <w:p w14:paraId="6809EBBC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363" w:type="dxa"/>
          </w:tcPr>
          <w:p w14:paraId="5FA57C10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533" w:type="dxa"/>
          </w:tcPr>
          <w:p w14:paraId="6A9559D0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502" w:type="dxa"/>
          </w:tcPr>
          <w:p w14:paraId="7EA35EE5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185" w:type="dxa"/>
          </w:tcPr>
          <w:p w14:paraId="5C7C6B54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</w:tr>
      <w:tr w:rsidR="009B2F61" w:rsidRPr="00C71095" w14:paraId="0B5DD797" w14:textId="77777777" w:rsidTr="008402AD">
        <w:trPr>
          <w:trHeight w:val="419"/>
        </w:trPr>
        <w:tc>
          <w:tcPr>
            <w:tcW w:w="1132" w:type="dxa"/>
          </w:tcPr>
          <w:p w14:paraId="0ACC0386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683" w:type="dxa"/>
          </w:tcPr>
          <w:p w14:paraId="4FAFDBB5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451" w:type="dxa"/>
          </w:tcPr>
          <w:p w14:paraId="288C9927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363" w:type="dxa"/>
          </w:tcPr>
          <w:p w14:paraId="34DC4450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533" w:type="dxa"/>
          </w:tcPr>
          <w:p w14:paraId="01356E0F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502" w:type="dxa"/>
          </w:tcPr>
          <w:p w14:paraId="79CBE361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185" w:type="dxa"/>
          </w:tcPr>
          <w:p w14:paraId="1DDEE758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</w:tr>
    </w:tbl>
    <w:p w14:paraId="641C657F" w14:textId="77777777" w:rsidR="009B2F61" w:rsidRDefault="009B2F61"/>
    <w:sectPr w:rsidR="009B2F61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64F17"/>
    <w:multiLevelType w:val="hybridMultilevel"/>
    <w:tmpl w:val="1B68E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A10916"/>
    <w:multiLevelType w:val="hybridMultilevel"/>
    <w:tmpl w:val="8CA627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26FFB"/>
    <w:multiLevelType w:val="hybridMultilevel"/>
    <w:tmpl w:val="7F7C35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57727"/>
    <w:multiLevelType w:val="hybridMultilevel"/>
    <w:tmpl w:val="E20EDC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634B2"/>
    <w:multiLevelType w:val="hybridMultilevel"/>
    <w:tmpl w:val="F5988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1D2A49"/>
    <w:multiLevelType w:val="hybridMultilevel"/>
    <w:tmpl w:val="0234D08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016676"/>
    <w:multiLevelType w:val="hybridMultilevel"/>
    <w:tmpl w:val="01D82E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B74C5"/>
    <w:multiLevelType w:val="hybridMultilevel"/>
    <w:tmpl w:val="81E231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176D43"/>
    <w:multiLevelType w:val="hybridMultilevel"/>
    <w:tmpl w:val="FF1446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182E7B"/>
    <w:multiLevelType w:val="hybridMultilevel"/>
    <w:tmpl w:val="1B68E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DA4A0A"/>
    <w:multiLevelType w:val="hybridMultilevel"/>
    <w:tmpl w:val="306276B6"/>
    <w:lvl w:ilvl="0" w:tplc="AFFA9E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72CA8"/>
    <w:multiLevelType w:val="hybridMultilevel"/>
    <w:tmpl w:val="FF1446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5A6FEA"/>
    <w:multiLevelType w:val="hybridMultilevel"/>
    <w:tmpl w:val="4B6027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34C64"/>
    <w:multiLevelType w:val="hybridMultilevel"/>
    <w:tmpl w:val="C3BA48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CF511F"/>
    <w:multiLevelType w:val="hybridMultilevel"/>
    <w:tmpl w:val="CEB0AB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2D4BB6"/>
    <w:multiLevelType w:val="hybridMultilevel"/>
    <w:tmpl w:val="C85CF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97676A"/>
    <w:multiLevelType w:val="hybridMultilevel"/>
    <w:tmpl w:val="19A667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957EA"/>
    <w:multiLevelType w:val="hybridMultilevel"/>
    <w:tmpl w:val="81E231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9372EB7"/>
    <w:multiLevelType w:val="hybridMultilevel"/>
    <w:tmpl w:val="81E231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9394DD9"/>
    <w:multiLevelType w:val="hybridMultilevel"/>
    <w:tmpl w:val="1B68E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6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0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7"/>
  </w:num>
  <w:num w:numId="9">
    <w:abstractNumId w:val="3"/>
  </w:num>
  <w:num w:numId="10">
    <w:abstractNumId w:val="8"/>
  </w:num>
  <w:num w:numId="11">
    <w:abstractNumId w:val="0"/>
  </w:num>
  <w:num w:numId="12">
    <w:abstractNumId w:val="11"/>
  </w:num>
  <w:num w:numId="13">
    <w:abstractNumId w:val="7"/>
  </w:num>
  <w:num w:numId="14">
    <w:abstractNumId w:val="15"/>
  </w:num>
  <w:num w:numId="15">
    <w:abstractNumId w:val="18"/>
  </w:num>
  <w:num w:numId="16">
    <w:abstractNumId w:val="14"/>
  </w:num>
  <w:num w:numId="17">
    <w:abstractNumId w:val="19"/>
  </w:num>
  <w:num w:numId="18">
    <w:abstractNumId w:val="12"/>
  </w:num>
  <w:num w:numId="19">
    <w:abstractNumId w:val="6"/>
  </w:num>
  <w:num w:numId="20">
    <w:abstractNumId w:val="2"/>
  </w:num>
  <w:num w:numId="21">
    <w:abstractNumId w:val="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85"/>
    <w:rsid w:val="00076713"/>
    <w:rsid w:val="000A1CDE"/>
    <w:rsid w:val="00193049"/>
    <w:rsid w:val="004D1936"/>
    <w:rsid w:val="004F7F4A"/>
    <w:rsid w:val="00573F61"/>
    <w:rsid w:val="005C509B"/>
    <w:rsid w:val="00672074"/>
    <w:rsid w:val="006A3C37"/>
    <w:rsid w:val="007224EB"/>
    <w:rsid w:val="0073434E"/>
    <w:rsid w:val="0095025D"/>
    <w:rsid w:val="009B2F61"/>
    <w:rsid w:val="009C3AC0"/>
    <w:rsid w:val="009E05E0"/>
    <w:rsid w:val="00A100FC"/>
    <w:rsid w:val="00A868D6"/>
    <w:rsid w:val="00AF2AEF"/>
    <w:rsid w:val="00B838EF"/>
    <w:rsid w:val="00C71095"/>
    <w:rsid w:val="00E11885"/>
    <w:rsid w:val="00EC7A1E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4E76"/>
  <w15:chartTrackingRefBased/>
  <w15:docId w15:val="{2E6FCA3C-FA48-0D4E-B6EA-5494E8DB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50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10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C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3C37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7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R.P.Patel</cp:lastModifiedBy>
  <cp:revision>5</cp:revision>
  <dcterms:created xsi:type="dcterms:W3CDTF">2020-02-03T05:33:00Z</dcterms:created>
  <dcterms:modified xsi:type="dcterms:W3CDTF">2020-02-10T15:42:00Z</dcterms:modified>
</cp:coreProperties>
</file>