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9E45" w14:textId="5BF20738" w:rsidR="00FB67EA" w:rsidRDefault="00E6658E">
      <w:pPr>
        <w:rPr>
          <w:b/>
          <w:bCs/>
        </w:rPr>
      </w:pPr>
      <w:r w:rsidRPr="00E6658E">
        <w:rPr>
          <w:b/>
          <w:bCs/>
        </w:rPr>
        <w:t>Update as of 12/03/202</w:t>
      </w:r>
      <w:r>
        <w:rPr>
          <w:b/>
          <w:bCs/>
        </w:rPr>
        <w:t>0</w:t>
      </w:r>
      <w:r w:rsidR="006345D1">
        <w:rPr>
          <w:b/>
          <w:bCs/>
        </w:rPr>
        <w:tab/>
      </w:r>
      <w:r w:rsidR="006345D1">
        <w:rPr>
          <w:b/>
          <w:bCs/>
        </w:rPr>
        <w:tab/>
      </w:r>
      <w:r w:rsidR="006345D1">
        <w:rPr>
          <w:b/>
          <w:bCs/>
        </w:rPr>
        <w:tab/>
      </w:r>
      <w:r w:rsidR="006345D1">
        <w:rPr>
          <w:b/>
          <w:bCs/>
        </w:rPr>
        <w:tab/>
      </w:r>
      <w:r w:rsidR="006345D1">
        <w:rPr>
          <w:b/>
          <w:bCs/>
        </w:rPr>
        <w:tab/>
      </w:r>
      <w:r w:rsidR="006345D1">
        <w:rPr>
          <w:b/>
          <w:bCs/>
        </w:rPr>
        <w:tab/>
      </w:r>
      <w:r w:rsidR="006345D1">
        <w:rPr>
          <w:b/>
          <w:bCs/>
        </w:rPr>
        <w:tab/>
      </w:r>
      <w:r w:rsidR="006345D1">
        <w:rPr>
          <w:rFonts w:asciiTheme="majorHAnsi" w:eastAsiaTheme="minorEastAsia" w:hAnsiTheme="majorHAnsi"/>
          <w:i/>
          <w:caps/>
          <w:noProof/>
          <w:color w:val="262626" w:themeColor="text1" w:themeTint="D9"/>
          <w:sz w:val="32"/>
          <w:szCs w:val="32"/>
          <w:lang w:val="en-US" w:eastAsia="zh-CN"/>
        </w:rPr>
        <w:drawing>
          <wp:inline distT="0" distB="0" distL="0" distR="0" wp14:anchorId="313F0E9C" wp14:editId="5B203E60">
            <wp:extent cx="850900" cy="1231900"/>
            <wp:effectExtent l="0" t="0" r="0" b="0"/>
            <wp:docPr id="3" name="Picture 3" descr="A picture containing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ntSoft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0900" cy="1231900"/>
                    </a:xfrm>
                    <a:prstGeom prst="rect">
                      <a:avLst/>
                    </a:prstGeom>
                  </pic:spPr>
                </pic:pic>
              </a:graphicData>
            </a:graphic>
          </wp:inline>
        </w:drawing>
      </w:r>
    </w:p>
    <w:p w14:paraId="63ED1C5B" w14:textId="1A65B68A" w:rsidR="00E6658E" w:rsidRDefault="00E6658E">
      <w:pPr>
        <w:rPr>
          <w:b/>
          <w:bCs/>
        </w:rPr>
      </w:pPr>
    </w:p>
    <w:p w14:paraId="4B1879B0" w14:textId="21C62029" w:rsidR="00E6658E" w:rsidRDefault="00E6658E">
      <w:r>
        <w:t xml:space="preserve">In light of recent news regarding </w:t>
      </w:r>
      <w:r w:rsidR="00F3647F">
        <w:t>[COVID-19]</w:t>
      </w:r>
      <w:r>
        <w:t xml:space="preserve">, KentSoft has made the decision to </w:t>
      </w:r>
      <w:r w:rsidR="00254437">
        <w:t xml:space="preserve">cancel all face to face meetings and group workings. As a result, all work going forward will be done remotely </w:t>
      </w:r>
      <w:r>
        <w:t>rather than travelling into the campus library for any meetings and group work</w:t>
      </w:r>
      <w:r w:rsidR="00254437">
        <w:t xml:space="preserve"> to reduce risk.</w:t>
      </w:r>
    </w:p>
    <w:p w14:paraId="62B65B4D" w14:textId="08D9779C" w:rsidR="00111F7B" w:rsidRDefault="00111F7B"/>
    <w:p w14:paraId="4246C41A" w14:textId="414DEF81" w:rsidR="00111F7B" w:rsidRDefault="00111F7B">
      <w:r>
        <w:t xml:space="preserve">We came to this decision as three of the four members live off campus and take public transport to get into the university to reduce the risk, we will be carrying out our meetings online via discord. This allows for us to share screens, video conference and voice call from our remote locations. Also, thanks to the other tools we are using for the project, such as GitLab, working on the same file and sharing them with each other will be no issue, </w:t>
      </w:r>
      <w:r w:rsidR="00E844AF">
        <w:t>with the help of t</w:t>
      </w:r>
      <w:r>
        <w:t>he merge conflict resolution</w:t>
      </w:r>
      <w:r w:rsidR="00E844AF">
        <w:t xml:space="preserve"> feature.</w:t>
      </w:r>
    </w:p>
    <w:p w14:paraId="3390DC5A" w14:textId="57624A7A" w:rsidR="00111F7B" w:rsidRDefault="00111F7B"/>
    <w:p w14:paraId="70D005BB" w14:textId="3229D598" w:rsidR="00111F7B" w:rsidRPr="00E6658E" w:rsidRDefault="00111F7B">
      <w:r>
        <w:t xml:space="preserve">We do not believe that this will affect our workflow, but in fact </w:t>
      </w:r>
      <w:r w:rsidR="00E844AF">
        <w:t xml:space="preserve">may </w:t>
      </w:r>
      <w:r>
        <w:t>lead to higher productivity rates.</w:t>
      </w:r>
      <w:r w:rsidR="00E844AF">
        <w:t xml:space="preserve"> </w:t>
      </w:r>
    </w:p>
    <w:sectPr w:rsidR="00111F7B" w:rsidRPr="00E6658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FB"/>
    <w:rsid w:val="00111F7B"/>
    <w:rsid w:val="00254437"/>
    <w:rsid w:val="00573F61"/>
    <w:rsid w:val="006345D1"/>
    <w:rsid w:val="00D752FB"/>
    <w:rsid w:val="00E6658E"/>
    <w:rsid w:val="00E844AF"/>
    <w:rsid w:val="00F3647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46BAEC"/>
  <w15:chartTrackingRefBased/>
  <w15:docId w15:val="{551A43B5-75FB-384C-B917-A2CE4910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4</cp:revision>
  <dcterms:created xsi:type="dcterms:W3CDTF">2020-03-12T20:09:00Z</dcterms:created>
  <dcterms:modified xsi:type="dcterms:W3CDTF">2020-04-05T19:25:00Z</dcterms:modified>
</cp:coreProperties>
</file>