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Libre Franklin" w:cs="Libre Franklin" w:eastAsia="Libre Franklin" w:hAnsi="Libre Franklin"/>
        </w:rPr>
      </w:pPr>
      <w:bookmarkStart w:colFirst="0" w:colLast="0" w:name="_fai2htv838ei" w:id="0"/>
      <w:bookmarkEnd w:id="0"/>
      <w:r w:rsidDel="00000000" w:rsidR="00000000" w:rsidRPr="00000000">
        <w:rPr>
          <w:rtl w:val="0"/>
        </w:rPr>
        <w:t xml:space="preserve">Checkpoint 2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6igcimxa5b7k" w:id="1"/>
      <w:bookmarkEnd w:id="1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Test the functionality of the application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/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https://devmountain-qa.github.io/Automation-Basics/build/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18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https://devmountain-qa.github.io/Automation-Basics/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cw46jntfin67" w:id="2"/>
      <w:bookmarkEnd w:id="2"/>
      <w:r w:rsidDel="00000000" w:rsidR="00000000" w:rsidRPr="00000000">
        <w:rPr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fields submittable with valid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Error/Null message for invalid inputs for all field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6fbq2u3lszet" w:id="3"/>
      <w:bookmarkEnd w:id="3"/>
      <w:r w:rsidDel="00000000" w:rsidR="00000000" w:rsidRPr="00000000">
        <w:rPr>
          <w:rtl w:val="0"/>
        </w:rPr>
        <w:t xml:space="preserve">Test Cycle: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Functionality of  “Evens and Odds”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Functionality of  “Filter Object”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Functionality of  “Filter String”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Functionality of  “Palindrome”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Functionality of  “Sum”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24ojqcppw6p4" w:id="4"/>
      <w:bookmarkEnd w:id="4"/>
      <w:r w:rsidDel="00000000" w:rsidR="00000000" w:rsidRPr="00000000">
        <w:rPr>
          <w:rtl w:val="0"/>
        </w:rPr>
        <w:t xml:space="preserve">Entry Criteria: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555555"/>
          <w:sz w:val="28"/>
          <w:szCs w:val="28"/>
        </w:rPr>
      </w:pPr>
      <w:r w:rsidDel="00000000" w:rsidR="00000000" w:rsidRPr="00000000">
        <w:rPr>
          <w:rtl w:val="0"/>
        </w:rPr>
        <w:t xml:space="preserve">A working version of the application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 provided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1f3ewstd4kya" w:id="5"/>
      <w:bookmarkEnd w:id="5"/>
      <w:r w:rsidDel="00000000" w:rsidR="00000000" w:rsidRPr="00000000">
        <w:rPr>
          <w:rtl w:val="0"/>
        </w:rPr>
        <w:t xml:space="preserve">Exit Criteria: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high priority tests pass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automated errors manually tested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high priority bugs reported /fixed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color w:val="555555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 Thin" w:cs="Raleway Thin" w:eastAsia="Raleway Thin" w:hAnsi="Raleway Thin"/>
      <w:color w:val="25252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mountain-qa.github.io/Automation-Basics/build/" TargetMode="External"/><Relationship Id="rId7" Type="http://schemas.openxmlformats.org/officeDocument/2006/relationships/hyperlink" Target="https://devmountain-qa.github.io/Automation-Basics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