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E33" w:rsidRPr="00A262F8" w:rsidRDefault="00BE6E33" w:rsidP="00BE6E33">
      <w:pPr>
        <w:jc w:val="center"/>
        <w:rPr>
          <w:rFonts w:ascii="Times New Roman" w:hAnsi="Times New Roman" w:cs="Times New Roman"/>
          <w:b/>
          <w:lang w:val="en-CA"/>
        </w:rPr>
      </w:pPr>
      <w:r w:rsidRPr="00A262F8">
        <w:rPr>
          <w:rFonts w:ascii="Times New Roman" w:hAnsi="Times New Roman" w:cs="Times New Roman"/>
          <w:b/>
          <w:lang w:val="en-CA"/>
        </w:rPr>
        <w:t>Refactoring</w:t>
      </w:r>
    </w:p>
    <w:p w:rsidR="00BE6E33" w:rsidRPr="00A262F8" w:rsidRDefault="00BE6E33" w:rsidP="00BE6E33">
      <w:pPr>
        <w:rPr>
          <w:rFonts w:ascii="Times New Roman" w:hAnsi="Times New Roman" w:cs="Times New Roman"/>
        </w:rPr>
      </w:pPr>
      <w:r w:rsidRPr="00A262F8">
        <w:rPr>
          <w:rFonts w:ascii="Times New Roman" w:hAnsi="Times New Roman" w:cs="Times New Roman"/>
          <w:lang w:val="en-CA"/>
        </w:rPr>
        <w:t xml:space="preserve">Refactoring is a disciplined technique for restructuring an existing body of code, altering its internal structure without changing its externally observable behavior. </w:t>
      </w:r>
    </w:p>
    <w:p w:rsidR="00BE6E33" w:rsidRPr="00A262F8" w:rsidRDefault="00BE6E33">
      <w:pPr>
        <w:rPr>
          <w:rFonts w:ascii="Times New Roman" w:hAnsi="Times New Roman" w:cs="Times New Roman"/>
          <w:lang w:val="en-CA"/>
        </w:rPr>
      </w:pPr>
      <w:r w:rsidRPr="00A262F8">
        <w:rPr>
          <w:rFonts w:ascii="Times New Roman" w:hAnsi="Times New Roman" w:cs="Times New Roman"/>
        </w:rPr>
        <w:tab/>
      </w:r>
      <w:r w:rsidRPr="00A262F8">
        <w:rPr>
          <w:rFonts w:ascii="Times New Roman" w:hAnsi="Times New Roman" w:cs="Times New Roman"/>
          <w:lang w:val="en-CA"/>
        </w:rPr>
        <w:t xml:space="preserve">Refactoring is usually done </w:t>
      </w:r>
      <w:proofErr w:type="gramStart"/>
      <w:r w:rsidRPr="00A262F8">
        <w:rPr>
          <w:rFonts w:ascii="Times New Roman" w:hAnsi="Times New Roman" w:cs="Times New Roman"/>
          <w:lang w:val="en-CA"/>
        </w:rPr>
        <w:t>to :</w:t>
      </w:r>
      <w:proofErr w:type="gramEnd"/>
    </w:p>
    <w:p w:rsidR="00465159" w:rsidRPr="00A262F8" w:rsidRDefault="00BE6E33" w:rsidP="00BE6E3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262F8">
        <w:rPr>
          <w:rFonts w:ascii="Times New Roman" w:hAnsi="Times New Roman" w:cs="Times New Roman"/>
          <w:lang w:val="en-CA"/>
        </w:rPr>
        <w:t>Improve quality</w:t>
      </w:r>
    </w:p>
    <w:p w:rsidR="00465159" w:rsidRPr="00A262F8" w:rsidRDefault="00BE6E33" w:rsidP="00BE6E33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A262F8">
        <w:rPr>
          <w:rFonts w:ascii="Times New Roman" w:hAnsi="Times New Roman" w:cs="Times New Roman"/>
          <w:lang w:val="en-CA"/>
        </w:rPr>
        <w:t xml:space="preserve">improve design quality  </w:t>
      </w:r>
    </w:p>
    <w:p w:rsidR="00465159" w:rsidRPr="00A262F8" w:rsidRDefault="00BE6E33" w:rsidP="00BE6E33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A262F8">
        <w:rPr>
          <w:rFonts w:ascii="Times New Roman" w:hAnsi="Times New Roman" w:cs="Times New Roman"/>
          <w:lang w:val="en-CA"/>
        </w:rPr>
        <w:t xml:space="preserve">improve maintainability </w:t>
      </w:r>
    </w:p>
    <w:p w:rsidR="00465159" w:rsidRPr="00A262F8" w:rsidRDefault="00BE6E33" w:rsidP="00BE6E33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A262F8">
        <w:rPr>
          <w:rFonts w:ascii="Times New Roman" w:hAnsi="Times New Roman" w:cs="Times New Roman"/>
          <w:lang w:val="en-CA"/>
        </w:rPr>
        <w:t>improve extensibility</w:t>
      </w:r>
    </w:p>
    <w:p w:rsidR="00465159" w:rsidRPr="00A262F8" w:rsidRDefault="00BE6E33" w:rsidP="00BE6E33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A262F8">
        <w:rPr>
          <w:rFonts w:ascii="Times New Roman" w:hAnsi="Times New Roman" w:cs="Times New Roman"/>
          <w:lang w:val="en-CA"/>
        </w:rPr>
        <w:t>requires proper testing, so it improves testability</w:t>
      </w:r>
    </w:p>
    <w:p w:rsidR="00465159" w:rsidRPr="00A262F8" w:rsidRDefault="00BE6E33" w:rsidP="00BE6E33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A262F8">
        <w:rPr>
          <w:rFonts w:ascii="Times New Roman" w:hAnsi="Times New Roman" w:cs="Times New Roman"/>
          <w:lang w:val="en-CA"/>
        </w:rPr>
        <w:t xml:space="preserve">helps to find bugs </w:t>
      </w:r>
    </w:p>
    <w:p w:rsidR="00465159" w:rsidRPr="00A262F8" w:rsidRDefault="00BE6E33" w:rsidP="00BE6E33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A262F8">
        <w:rPr>
          <w:rFonts w:ascii="Times New Roman" w:hAnsi="Times New Roman" w:cs="Times New Roman"/>
          <w:lang w:val="en-CA"/>
        </w:rPr>
        <w:t xml:space="preserve">Without refactoring, agile methods are likely to create code whose further development will be exponentially costly.    </w:t>
      </w:r>
    </w:p>
    <w:p w:rsidR="00465159" w:rsidRPr="00A262F8" w:rsidRDefault="00BE6E33" w:rsidP="00BE6E3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262F8">
        <w:rPr>
          <w:rFonts w:ascii="Times New Roman" w:hAnsi="Times New Roman" w:cs="Times New Roman"/>
          <w:lang w:val="en-CA"/>
        </w:rPr>
        <w:t>Improve productivity</w:t>
      </w:r>
    </w:p>
    <w:p w:rsidR="00465159" w:rsidRPr="00A262F8" w:rsidRDefault="00BE6E33" w:rsidP="00BE6E33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A262F8">
        <w:rPr>
          <w:rFonts w:ascii="Times New Roman" w:hAnsi="Times New Roman" w:cs="Times New Roman"/>
          <w:lang w:val="en-CA"/>
        </w:rPr>
        <w:t>improve code readability &amp; comprehensibility</w:t>
      </w:r>
    </w:p>
    <w:p w:rsidR="00465159" w:rsidRPr="00A262F8" w:rsidRDefault="00BE6E33" w:rsidP="00BE6E33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A262F8">
        <w:rPr>
          <w:rFonts w:ascii="Times New Roman" w:hAnsi="Times New Roman" w:cs="Times New Roman"/>
          <w:lang w:val="en-CA"/>
        </w:rPr>
        <w:t>simplify code structure</w:t>
      </w:r>
    </w:p>
    <w:p w:rsidR="00465159" w:rsidRPr="00A262F8" w:rsidRDefault="00BE6E33" w:rsidP="00BE6E3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262F8">
        <w:rPr>
          <w:rFonts w:ascii="Times New Roman" w:hAnsi="Times New Roman" w:cs="Times New Roman"/>
          <w:lang w:val="en-CA"/>
        </w:rPr>
        <w:t>Improve sustainability of development</w:t>
      </w:r>
    </w:p>
    <w:p w:rsidR="00465159" w:rsidRPr="00A262F8" w:rsidRDefault="00BE6E33" w:rsidP="00BE6E33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A262F8">
        <w:rPr>
          <w:rFonts w:ascii="Times New Roman" w:hAnsi="Times New Roman" w:cs="Times New Roman"/>
          <w:lang w:val="en-CA"/>
        </w:rPr>
        <w:t xml:space="preserve">By improving the code’s structural quality, reducing confusion and making the code more understandable, it reduces the effort involved in further development. </w:t>
      </w:r>
    </w:p>
    <w:p w:rsidR="00465159" w:rsidRPr="00A262F8" w:rsidRDefault="00BE6E33" w:rsidP="00BE6E33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A262F8">
        <w:rPr>
          <w:rFonts w:ascii="Times New Roman" w:hAnsi="Times New Roman" w:cs="Times New Roman"/>
          <w:lang w:val="en-CA"/>
        </w:rPr>
        <w:t>This is very important in agile software development methods, whose focus on productivity and changes are likely to create lower quality code.</w:t>
      </w:r>
    </w:p>
    <w:p w:rsidR="00437292" w:rsidRPr="00437292" w:rsidRDefault="00BE6E33" w:rsidP="00BE6E33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A262F8">
        <w:rPr>
          <w:rFonts w:ascii="Times New Roman" w:hAnsi="Times New Roman" w:cs="Times New Roman"/>
          <w:lang w:val="en-CA"/>
        </w:rPr>
        <w:t xml:space="preserve">Without refactoring, agile methods are likely to create code whose further development will be exponentially costly.   </w:t>
      </w:r>
    </w:p>
    <w:p w:rsidR="00465159" w:rsidRPr="00A262F8" w:rsidRDefault="00BE6E33" w:rsidP="00437292">
      <w:pPr>
        <w:ind w:left="2160"/>
        <w:rPr>
          <w:rFonts w:ascii="Times New Roman" w:hAnsi="Times New Roman" w:cs="Times New Roman"/>
        </w:rPr>
      </w:pPr>
      <w:r w:rsidRPr="00A262F8">
        <w:rPr>
          <w:rFonts w:ascii="Times New Roman" w:hAnsi="Times New Roman" w:cs="Times New Roman"/>
          <w:lang w:val="en-CA"/>
        </w:rPr>
        <w:t xml:space="preserve"> </w:t>
      </w:r>
    </w:p>
    <w:p w:rsidR="00BE6E33" w:rsidRDefault="00BE6E33" w:rsidP="00BE6E33">
      <w:pPr>
        <w:ind w:left="720"/>
        <w:rPr>
          <w:rFonts w:ascii="Times New Roman" w:hAnsi="Times New Roman" w:cs="Times New Roman"/>
          <w:b/>
          <w:sz w:val="24"/>
        </w:rPr>
      </w:pPr>
      <w:r w:rsidRPr="00437292">
        <w:rPr>
          <w:rFonts w:ascii="Times New Roman" w:hAnsi="Times New Roman" w:cs="Times New Roman"/>
          <w:b/>
          <w:sz w:val="24"/>
        </w:rPr>
        <w:t>Our refactoring</w:t>
      </w:r>
    </w:p>
    <w:p w:rsidR="00437292" w:rsidRPr="00437292" w:rsidRDefault="00437292" w:rsidP="00BE6E33">
      <w:pPr>
        <w:ind w:left="720"/>
        <w:rPr>
          <w:rFonts w:ascii="Times New Roman" w:hAnsi="Times New Roman" w:cs="Times New Roman"/>
          <w:b/>
          <w:sz w:val="12"/>
        </w:rPr>
      </w:pPr>
    </w:p>
    <w:p w:rsidR="00465159" w:rsidRPr="00437292" w:rsidRDefault="00BE6E33" w:rsidP="00437292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 w:rsidRPr="00A262F8">
        <w:rPr>
          <w:rFonts w:ascii="Times New Roman" w:hAnsi="Times New Roman" w:cs="Times New Roman"/>
          <w:sz w:val="24"/>
          <w:lang w:val="en-CA"/>
        </w:rPr>
        <w:t xml:space="preserve">Observer design pattern For Player, </w:t>
      </w:r>
      <w:proofErr w:type="spellStart"/>
      <w:r w:rsidR="00380F6F" w:rsidRPr="00A262F8">
        <w:rPr>
          <w:rFonts w:ascii="Times New Roman" w:hAnsi="Times New Roman" w:cs="Times New Roman"/>
          <w:sz w:val="24"/>
          <w:lang w:val="en-CA"/>
        </w:rPr>
        <w:t>MapVie</w:t>
      </w:r>
      <w:r w:rsidR="00A262F8">
        <w:rPr>
          <w:rFonts w:ascii="Times New Roman" w:hAnsi="Times New Roman" w:cs="Times New Roman"/>
          <w:sz w:val="24"/>
          <w:lang w:val="en-CA"/>
        </w:rPr>
        <w:t>w</w:t>
      </w:r>
      <w:proofErr w:type="spellEnd"/>
      <w:r w:rsidR="00A262F8">
        <w:rPr>
          <w:rFonts w:ascii="Times New Roman" w:hAnsi="Times New Roman" w:cs="Times New Roman"/>
          <w:sz w:val="24"/>
          <w:lang w:val="en-CA"/>
        </w:rPr>
        <w:t>.</w:t>
      </w:r>
      <w:r w:rsidR="00437292">
        <w:rPr>
          <w:rFonts w:ascii="Times New Roman" w:hAnsi="Times New Roman" w:cs="Times New Roman"/>
          <w:sz w:val="24"/>
          <w:lang w:val="en-CA"/>
        </w:rPr>
        <w:t xml:space="preserve"> (</w:t>
      </w:r>
      <w:r w:rsidR="00437292">
        <w:rPr>
          <w:rFonts w:ascii="Times New Roman" w:hAnsi="Times New Roman" w:cs="Times New Roman"/>
          <w:sz w:val="24"/>
        </w:rPr>
        <w:t>ex. moves</w:t>
      </w:r>
      <w:r w:rsidR="00437292">
        <w:rPr>
          <w:rFonts w:ascii="Times New Roman" w:hAnsi="Times New Roman" w:cs="Times New Roman"/>
          <w:sz w:val="24"/>
        </w:rPr>
        <w:t xml:space="preserve"> three Functions in the player class</w:t>
      </w:r>
      <w:r w:rsidR="00437292">
        <w:rPr>
          <w:rFonts w:ascii="Times New Roman" w:hAnsi="Times New Roman" w:cs="Times New Roman"/>
          <w:sz w:val="24"/>
        </w:rPr>
        <w:t xml:space="preserve"> )</w:t>
      </w:r>
      <w:bookmarkStart w:id="0" w:name="_GoBack"/>
      <w:bookmarkEnd w:id="0"/>
    </w:p>
    <w:p w:rsidR="00465159" w:rsidRPr="00A262F8" w:rsidRDefault="00BE6E33" w:rsidP="00437292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 w:rsidRPr="00A262F8">
        <w:rPr>
          <w:rFonts w:ascii="Times New Roman" w:hAnsi="Times New Roman" w:cs="Times New Roman"/>
          <w:sz w:val="24"/>
          <w:lang w:val="en-CA"/>
        </w:rPr>
        <w:t>Rename methods and fields: we did some refactoring for increasing the readability and maintainability by changing the method and field’s names.</w:t>
      </w:r>
    </w:p>
    <w:p w:rsidR="002609B0" w:rsidRDefault="002609B0" w:rsidP="00437292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 w:rsidRPr="00A262F8">
        <w:rPr>
          <w:rFonts w:ascii="Times New Roman" w:hAnsi="Times New Roman" w:cs="Times New Roman"/>
          <w:sz w:val="24"/>
        </w:rPr>
        <w:t xml:space="preserve">Remove some code </w:t>
      </w:r>
      <w:r w:rsidR="00A262F8" w:rsidRPr="00A262F8">
        <w:rPr>
          <w:rFonts w:ascii="Times New Roman" w:hAnsi="Times New Roman" w:cs="Times New Roman"/>
          <w:sz w:val="24"/>
        </w:rPr>
        <w:t>redundancies</w:t>
      </w:r>
      <w:r w:rsidRPr="00A262F8">
        <w:rPr>
          <w:rFonts w:ascii="Times New Roman" w:hAnsi="Times New Roman" w:cs="Times New Roman"/>
          <w:sz w:val="24"/>
        </w:rPr>
        <w:t xml:space="preserve"> in the </w:t>
      </w:r>
      <w:proofErr w:type="spellStart"/>
      <w:r w:rsidRPr="00A262F8">
        <w:rPr>
          <w:rFonts w:ascii="Times New Roman" w:hAnsi="Times New Roman" w:cs="Times New Roman"/>
          <w:sz w:val="24"/>
        </w:rPr>
        <w:t>RiskUI</w:t>
      </w:r>
      <w:proofErr w:type="spellEnd"/>
      <w:r w:rsidR="00F61BCA">
        <w:rPr>
          <w:rFonts w:ascii="Times New Roman" w:hAnsi="Times New Roman" w:cs="Times New Roman"/>
          <w:sz w:val="24"/>
        </w:rPr>
        <w:t>.</w:t>
      </w:r>
    </w:p>
    <w:p w:rsidR="00BE6E33" w:rsidRDefault="00A262F8" w:rsidP="00437292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Try to use the shorter methods because those are </w:t>
      </w:r>
      <w:r w:rsidRPr="00A262F8">
        <w:rPr>
          <w:rFonts w:ascii="Times New Roman" w:hAnsi="Times New Roman" w:cs="Times New Roman"/>
          <w:sz w:val="24"/>
        </w:rPr>
        <w:t>easier to read, understand, and easier to troubleshoot.</w:t>
      </w:r>
    </w:p>
    <w:p w:rsidR="00F61BCA" w:rsidRPr="00A262F8" w:rsidRDefault="00F61BCA" w:rsidP="00437292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sure the balance between classes in term of the complexity because classes should pull their weight.</w:t>
      </w:r>
    </w:p>
    <w:sectPr w:rsidR="00F61BCA" w:rsidRPr="00A262F8" w:rsidSect="004372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569A"/>
    <w:multiLevelType w:val="hybridMultilevel"/>
    <w:tmpl w:val="536EF68E"/>
    <w:lvl w:ilvl="0" w:tplc="5E58C8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9E31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5A98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D606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309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76C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F04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CA6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B6C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3D3280"/>
    <w:multiLevelType w:val="hybridMultilevel"/>
    <w:tmpl w:val="3DD8ED7C"/>
    <w:lvl w:ilvl="0" w:tplc="3EFA5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767D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5E9F4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00F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CAE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CAB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2EC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F45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9E99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6BC0B77"/>
    <w:multiLevelType w:val="hybridMultilevel"/>
    <w:tmpl w:val="2766C7FC"/>
    <w:lvl w:ilvl="0" w:tplc="99FC08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BCC5F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6A45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6881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5EAA3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984E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D8D3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6AEF2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3A4F8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44196"/>
    <w:multiLevelType w:val="hybridMultilevel"/>
    <w:tmpl w:val="A62210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9E31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5A98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D606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309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76C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F04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CA6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B6C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5324769"/>
    <w:multiLevelType w:val="hybridMultilevel"/>
    <w:tmpl w:val="9920FBAA"/>
    <w:lvl w:ilvl="0" w:tplc="610A3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0067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E0BE2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023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764D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8A7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506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6E4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102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FD55133"/>
    <w:multiLevelType w:val="hybridMultilevel"/>
    <w:tmpl w:val="8E467E18"/>
    <w:lvl w:ilvl="0" w:tplc="D8F4C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6E2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A6F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A621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8E7C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6A0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CAF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727E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627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FE37821"/>
    <w:multiLevelType w:val="hybridMultilevel"/>
    <w:tmpl w:val="BA8E6006"/>
    <w:lvl w:ilvl="0" w:tplc="1B12F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12D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065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4C7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766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FEA6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786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12B6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745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E33"/>
    <w:rsid w:val="002609B0"/>
    <w:rsid w:val="00380F6F"/>
    <w:rsid w:val="00437292"/>
    <w:rsid w:val="00465159"/>
    <w:rsid w:val="00A262F8"/>
    <w:rsid w:val="00BE6E33"/>
    <w:rsid w:val="00F6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4EA1"/>
  <w15:chartTrackingRefBased/>
  <w15:docId w15:val="{C57D47A4-57AE-4993-A7D6-D1E4C1E24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3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1234">
          <w:marLeft w:val="144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661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8004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9947">
          <w:marLeft w:val="144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3574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3416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6286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6205">
          <w:marLeft w:val="72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0853">
          <w:marLeft w:val="144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028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2465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855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3469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3628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4984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3747">
          <w:marLeft w:val="72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4600">
          <w:marLeft w:val="57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Yazdani Fard</dc:creator>
  <cp:keywords/>
  <dc:description/>
  <cp:lastModifiedBy>Fatemeh Yazdani Fard</cp:lastModifiedBy>
  <cp:revision>5</cp:revision>
  <dcterms:created xsi:type="dcterms:W3CDTF">2019-11-07T00:01:00Z</dcterms:created>
  <dcterms:modified xsi:type="dcterms:W3CDTF">2019-11-07T17:54:00Z</dcterms:modified>
</cp:coreProperties>
</file>