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072" w:rsidRDefault="00741072" w:rsidP="00741072">
      <w:pPr>
        <w:jc w:val="center"/>
        <w:rPr>
          <w:rFonts w:ascii="Times New Roman" w:hAnsi="Times New Roman" w:cs="Times New Roman"/>
          <w:b/>
          <w:color w:val="000000" w:themeColor="text1"/>
          <w:sz w:val="48"/>
          <w:szCs w:val="48"/>
        </w:rPr>
      </w:pPr>
    </w:p>
    <w:p w:rsidR="00D0783B" w:rsidRDefault="00D0783B" w:rsidP="00741072">
      <w:pPr>
        <w:jc w:val="center"/>
        <w:rPr>
          <w:rFonts w:ascii="Times New Roman" w:hAnsi="Times New Roman" w:cs="Times New Roman"/>
          <w:b/>
          <w:color w:val="000000" w:themeColor="text1"/>
          <w:sz w:val="48"/>
          <w:szCs w:val="48"/>
        </w:rPr>
      </w:pPr>
    </w:p>
    <w:p w:rsidR="00D0783B" w:rsidRDefault="00D0783B" w:rsidP="00741072">
      <w:pPr>
        <w:jc w:val="center"/>
        <w:rPr>
          <w:rFonts w:ascii="Times New Roman" w:hAnsi="Times New Roman" w:cs="Times New Roman"/>
          <w:b/>
          <w:color w:val="000000" w:themeColor="text1"/>
          <w:sz w:val="48"/>
          <w:szCs w:val="48"/>
        </w:rPr>
      </w:pPr>
    </w:p>
    <w:p w:rsidR="00D0783B" w:rsidRDefault="00D0783B" w:rsidP="00741072">
      <w:pPr>
        <w:jc w:val="center"/>
        <w:rPr>
          <w:rFonts w:ascii="Times New Roman" w:hAnsi="Times New Roman" w:cs="Times New Roman"/>
          <w:b/>
          <w:color w:val="000000" w:themeColor="text1"/>
          <w:sz w:val="48"/>
          <w:szCs w:val="48"/>
        </w:rPr>
      </w:pPr>
    </w:p>
    <w:p w:rsidR="00000000" w:rsidRPr="00D0783B" w:rsidRDefault="00E80AE3" w:rsidP="00741072">
      <w:pPr>
        <w:jc w:val="center"/>
        <w:rPr>
          <w:rFonts w:ascii="Times New Roman" w:hAnsi="Times New Roman" w:cs="Times New Roman"/>
          <w:b/>
          <w:color w:val="000000" w:themeColor="text1"/>
          <w:sz w:val="56"/>
          <w:szCs w:val="56"/>
        </w:rPr>
      </w:pPr>
      <w:r w:rsidRPr="00D0783B">
        <w:rPr>
          <w:rFonts w:ascii="Times New Roman" w:hAnsi="Times New Roman" w:cs="Times New Roman"/>
          <w:b/>
          <w:color w:val="000000" w:themeColor="text1"/>
          <w:sz w:val="56"/>
          <w:szCs w:val="56"/>
        </w:rPr>
        <w:t>Tehnologia OpenGl</w:t>
      </w:r>
    </w:p>
    <w:p w:rsidR="00741072" w:rsidRDefault="00741072" w:rsidP="00741072">
      <w:pPr>
        <w:jc w:val="center"/>
        <w:rPr>
          <w:rFonts w:ascii="Times New Roman" w:hAnsi="Times New Roman" w:cs="Times New Roman"/>
          <w:b/>
          <w:color w:val="000000" w:themeColor="text1"/>
          <w:sz w:val="48"/>
          <w:szCs w:val="48"/>
        </w:rPr>
      </w:pPr>
    </w:p>
    <w:p w:rsidR="00741072" w:rsidRDefault="00741072" w:rsidP="00741072">
      <w:pPr>
        <w:jc w:val="center"/>
        <w:rPr>
          <w:rFonts w:ascii="Times New Roman" w:hAnsi="Times New Roman" w:cs="Times New Roman"/>
          <w:b/>
          <w:color w:val="000000" w:themeColor="text1"/>
          <w:sz w:val="48"/>
          <w:szCs w:val="48"/>
        </w:rPr>
      </w:pPr>
    </w:p>
    <w:p w:rsidR="00D0783B" w:rsidRDefault="00D0783B" w:rsidP="00D0783B">
      <w:pPr>
        <w:rPr>
          <w:rFonts w:ascii="Times New Roman" w:hAnsi="Times New Roman" w:cs="Times New Roman"/>
          <w:b/>
          <w:color w:val="000000" w:themeColor="text1"/>
          <w:sz w:val="48"/>
          <w:szCs w:val="48"/>
        </w:rPr>
      </w:pPr>
    </w:p>
    <w:p w:rsidR="00D0783B" w:rsidRDefault="00D0783B" w:rsidP="00D0783B">
      <w:pPr>
        <w:rPr>
          <w:rFonts w:ascii="Times New Roman" w:hAnsi="Times New Roman" w:cs="Times New Roman"/>
          <w:b/>
          <w:color w:val="000000" w:themeColor="text1"/>
          <w:sz w:val="48"/>
          <w:szCs w:val="48"/>
        </w:rPr>
      </w:pPr>
    </w:p>
    <w:p w:rsidR="00D0783B" w:rsidRDefault="00D0783B" w:rsidP="00741072">
      <w:pPr>
        <w:jc w:val="center"/>
        <w:rPr>
          <w:rFonts w:ascii="Times New Roman" w:hAnsi="Times New Roman" w:cs="Times New Roman"/>
          <w:b/>
          <w:color w:val="000000" w:themeColor="text1"/>
          <w:sz w:val="48"/>
          <w:szCs w:val="48"/>
        </w:rPr>
      </w:pPr>
    </w:p>
    <w:p w:rsidR="00D0783B" w:rsidRDefault="00D0783B" w:rsidP="00741072">
      <w:pPr>
        <w:jc w:val="center"/>
        <w:rPr>
          <w:rFonts w:ascii="Times New Roman" w:hAnsi="Times New Roman" w:cs="Times New Roman"/>
          <w:b/>
          <w:color w:val="000000" w:themeColor="text1"/>
          <w:sz w:val="48"/>
          <w:szCs w:val="48"/>
        </w:rPr>
      </w:pPr>
    </w:p>
    <w:p w:rsidR="00D0783B" w:rsidRPr="00816B8E" w:rsidRDefault="00D0783B" w:rsidP="00D0783B">
      <w:pPr>
        <w:ind w:firstLine="720"/>
        <w:rPr>
          <w:rFonts w:ascii="Times New Roman" w:hAnsi="Times New Roman" w:cs="Times New Roman"/>
          <w:b/>
          <w:sz w:val="32"/>
          <w:szCs w:val="32"/>
        </w:rPr>
      </w:pPr>
      <w:r>
        <w:rPr>
          <w:rFonts w:ascii="Times New Roman" w:hAnsi="Times New Roman" w:cs="Times New Roman"/>
          <w:b/>
          <w:sz w:val="32"/>
          <w:szCs w:val="32"/>
        </w:rPr>
        <w:t>Gră</w:t>
      </w:r>
      <w:r w:rsidRPr="00816B8E">
        <w:rPr>
          <w:rFonts w:ascii="Times New Roman" w:hAnsi="Times New Roman" w:cs="Times New Roman"/>
          <w:b/>
          <w:sz w:val="32"/>
          <w:szCs w:val="32"/>
        </w:rPr>
        <w:t>dinariu Adina</w:t>
      </w:r>
    </w:p>
    <w:p w:rsidR="00D0783B" w:rsidRPr="00816B8E" w:rsidRDefault="00D0783B" w:rsidP="00D0783B">
      <w:pPr>
        <w:ind w:firstLine="720"/>
        <w:rPr>
          <w:rFonts w:ascii="Times New Roman" w:hAnsi="Times New Roman" w:cs="Times New Roman"/>
          <w:b/>
          <w:sz w:val="32"/>
          <w:szCs w:val="32"/>
        </w:rPr>
      </w:pPr>
      <w:r w:rsidRPr="00816B8E">
        <w:rPr>
          <w:rFonts w:ascii="Times New Roman" w:hAnsi="Times New Roman" w:cs="Times New Roman"/>
          <w:b/>
          <w:sz w:val="32"/>
          <w:szCs w:val="32"/>
        </w:rPr>
        <w:t>Grupa 3121A</w:t>
      </w:r>
      <w:r>
        <w:rPr>
          <w:rFonts w:ascii="Times New Roman" w:hAnsi="Times New Roman" w:cs="Times New Roman"/>
          <w:b/>
          <w:sz w:val="32"/>
          <w:szCs w:val="32"/>
        </w:rPr>
        <w:t>, an 3</w:t>
      </w:r>
    </w:p>
    <w:p w:rsidR="00D0783B" w:rsidRDefault="00D0783B" w:rsidP="00741072">
      <w:pPr>
        <w:jc w:val="center"/>
        <w:rPr>
          <w:rFonts w:ascii="Times New Roman" w:hAnsi="Times New Roman" w:cs="Times New Roman"/>
          <w:b/>
          <w:color w:val="000000" w:themeColor="text1"/>
          <w:sz w:val="48"/>
          <w:szCs w:val="48"/>
        </w:rPr>
      </w:pPr>
    </w:p>
    <w:p w:rsidR="00F73371" w:rsidRDefault="00F73371" w:rsidP="00741072">
      <w:pPr>
        <w:jc w:val="center"/>
        <w:rPr>
          <w:rFonts w:ascii="Times New Roman" w:hAnsi="Times New Roman" w:cs="Times New Roman"/>
          <w:b/>
          <w:color w:val="000000" w:themeColor="text1"/>
          <w:sz w:val="48"/>
          <w:szCs w:val="48"/>
        </w:rPr>
      </w:pPr>
    </w:p>
    <w:sdt>
      <w:sdtPr>
        <w:id w:val="346900986"/>
        <w:docPartObj>
          <w:docPartGallery w:val="Table of Contents"/>
          <w:docPartUnique/>
        </w:docPartObj>
      </w:sdtPr>
      <w:sdtEndPr>
        <w:rPr>
          <w:rFonts w:ascii="Times New Roman" w:eastAsiaTheme="minorEastAsia" w:hAnsi="Times New Roman" w:cs="Times New Roman"/>
          <w:bCs w:val="0"/>
          <w:color w:val="auto"/>
          <w:sz w:val="36"/>
          <w:szCs w:val="36"/>
        </w:rPr>
      </w:sdtEndPr>
      <w:sdtContent>
        <w:p w:rsidR="00F73371" w:rsidRPr="00F73371" w:rsidRDefault="00F73371" w:rsidP="00F73371">
          <w:pPr>
            <w:pStyle w:val="TOCHeading"/>
            <w:tabs>
              <w:tab w:val="left" w:pos="3504"/>
            </w:tabs>
          </w:pPr>
        </w:p>
        <w:p w:rsidR="00F73371" w:rsidRDefault="00F73371" w:rsidP="00F73371">
          <w:pPr>
            <w:rPr>
              <w:b/>
              <w:sz w:val="56"/>
              <w:szCs w:val="56"/>
            </w:rPr>
          </w:pPr>
          <w:r w:rsidRPr="00F73371">
            <w:rPr>
              <w:b/>
              <w:sz w:val="56"/>
              <w:szCs w:val="56"/>
            </w:rPr>
            <w:t>CUPRINS</w:t>
          </w:r>
        </w:p>
        <w:p w:rsidR="00F73371" w:rsidRPr="00F73371" w:rsidRDefault="00F73371" w:rsidP="00F73371">
          <w:pPr>
            <w:rPr>
              <w:b/>
              <w:sz w:val="56"/>
              <w:szCs w:val="56"/>
            </w:rPr>
          </w:pPr>
        </w:p>
        <w:p w:rsidR="00F73371" w:rsidRPr="00F73371" w:rsidRDefault="00F73371">
          <w:pPr>
            <w:pStyle w:val="TOC1"/>
            <w:tabs>
              <w:tab w:val="left" w:pos="440"/>
              <w:tab w:val="right" w:leader="dot" w:pos="9350"/>
            </w:tabs>
            <w:rPr>
              <w:rFonts w:ascii="Times New Roman" w:hAnsi="Times New Roman" w:cs="Times New Roman"/>
              <w:b/>
              <w:noProof/>
              <w:sz w:val="36"/>
              <w:szCs w:val="36"/>
            </w:rPr>
          </w:pPr>
          <w:r w:rsidRPr="00F73371">
            <w:rPr>
              <w:rFonts w:ascii="Times New Roman" w:hAnsi="Times New Roman" w:cs="Times New Roman"/>
              <w:b/>
              <w:sz w:val="36"/>
              <w:szCs w:val="36"/>
            </w:rPr>
            <w:fldChar w:fldCharType="begin"/>
          </w:r>
          <w:r w:rsidRPr="00F73371">
            <w:rPr>
              <w:rFonts w:ascii="Times New Roman" w:hAnsi="Times New Roman" w:cs="Times New Roman"/>
              <w:b/>
              <w:sz w:val="36"/>
              <w:szCs w:val="36"/>
            </w:rPr>
            <w:instrText xml:space="preserve"> TOC \o "1-3" \h \z \u </w:instrText>
          </w:r>
          <w:r w:rsidRPr="00F73371">
            <w:rPr>
              <w:rFonts w:ascii="Times New Roman" w:hAnsi="Times New Roman" w:cs="Times New Roman"/>
              <w:b/>
              <w:sz w:val="36"/>
              <w:szCs w:val="36"/>
            </w:rPr>
            <w:fldChar w:fldCharType="separate"/>
          </w:r>
          <w:hyperlink w:anchor="_Toc116833014" w:history="1">
            <w:r w:rsidRPr="00F73371">
              <w:rPr>
                <w:rStyle w:val="Hyperlink"/>
                <w:rFonts w:ascii="Times New Roman" w:hAnsi="Times New Roman" w:cs="Times New Roman"/>
                <w:b/>
                <w:noProof/>
                <w:sz w:val="36"/>
                <w:szCs w:val="36"/>
              </w:rPr>
              <w:t>1.</w:t>
            </w:r>
            <w:r w:rsidRPr="00F73371">
              <w:rPr>
                <w:rFonts w:ascii="Times New Roman" w:hAnsi="Times New Roman" w:cs="Times New Roman"/>
                <w:b/>
                <w:noProof/>
                <w:sz w:val="36"/>
                <w:szCs w:val="36"/>
              </w:rPr>
              <w:tab/>
            </w:r>
            <w:r w:rsidRPr="00F73371">
              <w:rPr>
                <w:rStyle w:val="Hyperlink"/>
                <w:rFonts w:ascii="Times New Roman" w:hAnsi="Times New Roman" w:cs="Times New Roman"/>
                <w:b/>
                <w:noProof/>
                <w:sz w:val="36"/>
                <w:szCs w:val="36"/>
              </w:rPr>
              <w:t>Introducere</w:t>
            </w:r>
            <w:r w:rsidRPr="00F73371">
              <w:rPr>
                <w:rFonts w:ascii="Times New Roman" w:hAnsi="Times New Roman" w:cs="Times New Roman"/>
                <w:b/>
                <w:noProof/>
                <w:webHidden/>
                <w:sz w:val="36"/>
                <w:szCs w:val="36"/>
              </w:rPr>
              <w:tab/>
            </w:r>
            <w:r w:rsidRPr="00F73371">
              <w:rPr>
                <w:rFonts w:ascii="Times New Roman" w:hAnsi="Times New Roman" w:cs="Times New Roman"/>
                <w:b/>
                <w:noProof/>
                <w:webHidden/>
                <w:sz w:val="36"/>
                <w:szCs w:val="36"/>
              </w:rPr>
              <w:fldChar w:fldCharType="begin"/>
            </w:r>
            <w:r w:rsidRPr="00F73371">
              <w:rPr>
                <w:rFonts w:ascii="Times New Roman" w:hAnsi="Times New Roman" w:cs="Times New Roman"/>
                <w:b/>
                <w:noProof/>
                <w:webHidden/>
                <w:sz w:val="36"/>
                <w:szCs w:val="36"/>
              </w:rPr>
              <w:instrText xml:space="preserve"> PAGEREF _Toc116833014 \h </w:instrText>
            </w:r>
            <w:r w:rsidRPr="00F73371">
              <w:rPr>
                <w:rFonts w:ascii="Times New Roman" w:hAnsi="Times New Roman" w:cs="Times New Roman"/>
                <w:b/>
                <w:noProof/>
                <w:webHidden/>
                <w:sz w:val="36"/>
                <w:szCs w:val="36"/>
              </w:rPr>
            </w:r>
            <w:r w:rsidRPr="00F73371">
              <w:rPr>
                <w:rFonts w:ascii="Times New Roman" w:hAnsi="Times New Roman" w:cs="Times New Roman"/>
                <w:b/>
                <w:noProof/>
                <w:webHidden/>
                <w:sz w:val="36"/>
                <w:szCs w:val="36"/>
              </w:rPr>
              <w:fldChar w:fldCharType="separate"/>
            </w:r>
            <w:r>
              <w:rPr>
                <w:rFonts w:ascii="Times New Roman" w:hAnsi="Times New Roman" w:cs="Times New Roman"/>
                <w:b/>
                <w:noProof/>
                <w:webHidden/>
                <w:sz w:val="36"/>
                <w:szCs w:val="36"/>
              </w:rPr>
              <w:t>3</w:t>
            </w:r>
            <w:r w:rsidRPr="00F73371">
              <w:rPr>
                <w:rFonts w:ascii="Times New Roman" w:hAnsi="Times New Roman" w:cs="Times New Roman"/>
                <w:b/>
                <w:noProof/>
                <w:webHidden/>
                <w:sz w:val="36"/>
                <w:szCs w:val="36"/>
              </w:rPr>
              <w:fldChar w:fldCharType="end"/>
            </w:r>
          </w:hyperlink>
        </w:p>
        <w:p w:rsidR="00F73371" w:rsidRPr="00F73371" w:rsidRDefault="00F73371">
          <w:pPr>
            <w:pStyle w:val="TOC1"/>
            <w:tabs>
              <w:tab w:val="left" w:pos="440"/>
              <w:tab w:val="right" w:leader="dot" w:pos="9350"/>
            </w:tabs>
            <w:rPr>
              <w:rFonts w:ascii="Times New Roman" w:hAnsi="Times New Roman" w:cs="Times New Roman"/>
              <w:b/>
              <w:noProof/>
              <w:sz w:val="36"/>
              <w:szCs w:val="36"/>
            </w:rPr>
          </w:pPr>
          <w:hyperlink w:anchor="_Toc116833015" w:history="1">
            <w:r w:rsidRPr="00F73371">
              <w:rPr>
                <w:rStyle w:val="Hyperlink"/>
                <w:rFonts w:ascii="Times New Roman" w:hAnsi="Times New Roman" w:cs="Times New Roman"/>
                <w:b/>
                <w:noProof/>
                <w:sz w:val="36"/>
                <w:szCs w:val="36"/>
              </w:rPr>
              <w:t>2.</w:t>
            </w:r>
            <w:r w:rsidRPr="00F73371">
              <w:rPr>
                <w:rFonts w:ascii="Times New Roman" w:hAnsi="Times New Roman" w:cs="Times New Roman"/>
                <w:b/>
                <w:noProof/>
                <w:sz w:val="36"/>
                <w:szCs w:val="36"/>
              </w:rPr>
              <w:tab/>
            </w:r>
            <w:r w:rsidRPr="00F73371">
              <w:rPr>
                <w:rStyle w:val="Hyperlink"/>
                <w:rFonts w:ascii="Times New Roman" w:hAnsi="Times New Roman" w:cs="Times New Roman"/>
                <w:b/>
                <w:noProof/>
                <w:sz w:val="36"/>
                <w:szCs w:val="36"/>
              </w:rPr>
              <w:t>Mod de funcționare. Mașină cu stări finite</w:t>
            </w:r>
            <w:r w:rsidRPr="00F73371">
              <w:rPr>
                <w:rFonts w:ascii="Times New Roman" w:hAnsi="Times New Roman" w:cs="Times New Roman"/>
                <w:b/>
                <w:noProof/>
                <w:webHidden/>
                <w:sz w:val="36"/>
                <w:szCs w:val="36"/>
              </w:rPr>
              <w:tab/>
            </w:r>
            <w:r w:rsidRPr="00F73371">
              <w:rPr>
                <w:rFonts w:ascii="Times New Roman" w:hAnsi="Times New Roman" w:cs="Times New Roman"/>
                <w:b/>
                <w:noProof/>
                <w:webHidden/>
                <w:sz w:val="36"/>
                <w:szCs w:val="36"/>
              </w:rPr>
              <w:fldChar w:fldCharType="begin"/>
            </w:r>
            <w:r w:rsidRPr="00F73371">
              <w:rPr>
                <w:rFonts w:ascii="Times New Roman" w:hAnsi="Times New Roman" w:cs="Times New Roman"/>
                <w:b/>
                <w:noProof/>
                <w:webHidden/>
                <w:sz w:val="36"/>
                <w:szCs w:val="36"/>
              </w:rPr>
              <w:instrText xml:space="preserve"> PAGEREF _Toc116833015 \h </w:instrText>
            </w:r>
            <w:r w:rsidRPr="00F73371">
              <w:rPr>
                <w:rFonts w:ascii="Times New Roman" w:hAnsi="Times New Roman" w:cs="Times New Roman"/>
                <w:b/>
                <w:noProof/>
                <w:webHidden/>
                <w:sz w:val="36"/>
                <w:szCs w:val="36"/>
              </w:rPr>
            </w:r>
            <w:r w:rsidRPr="00F73371">
              <w:rPr>
                <w:rFonts w:ascii="Times New Roman" w:hAnsi="Times New Roman" w:cs="Times New Roman"/>
                <w:b/>
                <w:noProof/>
                <w:webHidden/>
                <w:sz w:val="36"/>
                <w:szCs w:val="36"/>
              </w:rPr>
              <w:fldChar w:fldCharType="separate"/>
            </w:r>
            <w:r>
              <w:rPr>
                <w:rFonts w:ascii="Times New Roman" w:hAnsi="Times New Roman" w:cs="Times New Roman"/>
                <w:b/>
                <w:noProof/>
                <w:webHidden/>
                <w:sz w:val="36"/>
                <w:szCs w:val="36"/>
              </w:rPr>
              <w:t>3</w:t>
            </w:r>
            <w:r w:rsidRPr="00F73371">
              <w:rPr>
                <w:rFonts w:ascii="Times New Roman" w:hAnsi="Times New Roman" w:cs="Times New Roman"/>
                <w:b/>
                <w:noProof/>
                <w:webHidden/>
                <w:sz w:val="36"/>
                <w:szCs w:val="36"/>
              </w:rPr>
              <w:fldChar w:fldCharType="end"/>
            </w:r>
          </w:hyperlink>
        </w:p>
        <w:p w:rsidR="00F73371" w:rsidRPr="00F73371" w:rsidRDefault="00F73371">
          <w:pPr>
            <w:pStyle w:val="TOC1"/>
            <w:tabs>
              <w:tab w:val="left" w:pos="440"/>
              <w:tab w:val="right" w:leader="dot" w:pos="9350"/>
            </w:tabs>
            <w:rPr>
              <w:rFonts w:ascii="Times New Roman" w:hAnsi="Times New Roman" w:cs="Times New Roman"/>
              <w:b/>
              <w:noProof/>
              <w:sz w:val="36"/>
              <w:szCs w:val="36"/>
            </w:rPr>
          </w:pPr>
          <w:hyperlink w:anchor="_Toc116833016" w:history="1">
            <w:r w:rsidRPr="00F73371">
              <w:rPr>
                <w:rStyle w:val="Hyperlink"/>
                <w:rFonts w:ascii="Times New Roman" w:hAnsi="Times New Roman" w:cs="Times New Roman"/>
                <w:b/>
                <w:noProof/>
                <w:sz w:val="36"/>
                <w:szCs w:val="36"/>
              </w:rPr>
              <w:t>3.</w:t>
            </w:r>
            <w:r w:rsidRPr="00F73371">
              <w:rPr>
                <w:rFonts w:ascii="Times New Roman" w:hAnsi="Times New Roman" w:cs="Times New Roman"/>
                <w:b/>
                <w:noProof/>
                <w:sz w:val="36"/>
                <w:szCs w:val="36"/>
              </w:rPr>
              <w:tab/>
            </w:r>
            <w:r w:rsidRPr="00F73371">
              <w:rPr>
                <w:rStyle w:val="Hyperlink"/>
                <w:rFonts w:ascii="Times New Roman" w:hAnsi="Times New Roman" w:cs="Times New Roman"/>
                <w:b/>
                <w:noProof/>
                <w:sz w:val="36"/>
                <w:szCs w:val="36"/>
              </w:rPr>
              <w:t>Puncte tari/Puncte slabe</w:t>
            </w:r>
            <w:r w:rsidRPr="00F73371">
              <w:rPr>
                <w:rFonts w:ascii="Times New Roman" w:hAnsi="Times New Roman" w:cs="Times New Roman"/>
                <w:b/>
                <w:noProof/>
                <w:webHidden/>
                <w:sz w:val="36"/>
                <w:szCs w:val="36"/>
              </w:rPr>
              <w:tab/>
            </w:r>
            <w:r w:rsidRPr="00F73371">
              <w:rPr>
                <w:rFonts w:ascii="Times New Roman" w:hAnsi="Times New Roman" w:cs="Times New Roman"/>
                <w:b/>
                <w:noProof/>
                <w:webHidden/>
                <w:sz w:val="36"/>
                <w:szCs w:val="36"/>
              </w:rPr>
              <w:fldChar w:fldCharType="begin"/>
            </w:r>
            <w:r w:rsidRPr="00F73371">
              <w:rPr>
                <w:rFonts w:ascii="Times New Roman" w:hAnsi="Times New Roman" w:cs="Times New Roman"/>
                <w:b/>
                <w:noProof/>
                <w:webHidden/>
                <w:sz w:val="36"/>
                <w:szCs w:val="36"/>
              </w:rPr>
              <w:instrText xml:space="preserve"> PAGEREF _Toc116833016 \h </w:instrText>
            </w:r>
            <w:r w:rsidRPr="00F73371">
              <w:rPr>
                <w:rFonts w:ascii="Times New Roman" w:hAnsi="Times New Roman" w:cs="Times New Roman"/>
                <w:b/>
                <w:noProof/>
                <w:webHidden/>
                <w:sz w:val="36"/>
                <w:szCs w:val="36"/>
              </w:rPr>
            </w:r>
            <w:r w:rsidRPr="00F73371">
              <w:rPr>
                <w:rFonts w:ascii="Times New Roman" w:hAnsi="Times New Roman" w:cs="Times New Roman"/>
                <w:b/>
                <w:noProof/>
                <w:webHidden/>
                <w:sz w:val="36"/>
                <w:szCs w:val="36"/>
              </w:rPr>
              <w:fldChar w:fldCharType="separate"/>
            </w:r>
            <w:r>
              <w:rPr>
                <w:rFonts w:ascii="Times New Roman" w:hAnsi="Times New Roman" w:cs="Times New Roman"/>
                <w:b/>
                <w:noProof/>
                <w:webHidden/>
                <w:sz w:val="36"/>
                <w:szCs w:val="36"/>
              </w:rPr>
              <w:t>3</w:t>
            </w:r>
            <w:r w:rsidRPr="00F73371">
              <w:rPr>
                <w:rFonts w:ascii="Times New Roman" w:hAnsi="Times New Roman" w:cs="Times New Roman"/>
                <w:b/>
                <w:noProof/>
                <w:webHidden/>
                <w:sz w:val="36"/>
                <w:szCs w:val="36"/>
              </w:rPr>
              <w:fldChar w:fldCharType="end"/>
            </w:r>
          </w:hyperlink>
        </w:p>
        <w:p w:rsidR="00F73371" w:rsidRPr="00F73371" w:rsidRDefault="00F73371">
          <w:pPr>
            <w:pStyle w:val="TOC1"/>
            <w:tabs>
              <w:tab w:val="left" w:pos="440"/>
              <w:tab w:val="right" w:leader="dot" w:pos="9350"/>
            </w:tabs>
            <w:rPr>
              <w:rFonts w:ascii="Times New Roman" w:hAnsi="Times New Roman" w:cs="Times New Roman"/>
              <w:b/>
              <w:noProof/>
              <w:sz w:val="36"/>
              <w:szCs w:val="36"/>
            </w:rPr>
          </w:pPr>
          <w:hyperlink w:anchor="_Toc116833017" w:history="1">
            <w:r w:rsidRPr="00F73371">
              <w:rPr>
                <w:rStyle w:val="Hyperlink"/>
                <w:rFonts w:ascii="Times New Roman" w:hAnsi="Times New Roman" w:cs="Times New Roman"/>
                <w:b/>
                <w:noProof/>
                <w:sz w:val="36"/>
                <w:szCs w:val="36"/>
              </w:rPr>
              <w:t>4.</w:t>
            </w:r>
            <w:r w:rsidRPr="00F73371">
              <w:rPr>
                <w:rFonts w:ascii="Times New Roman" w:hAnsi="Times New Roman" w:cs="Times New Roman"/>
                <w:b/>
                <w:noProof/>
                <w:sz w:val="36"/>
                <w:szCs w:val="36"/>
              </w:rPr>
              <w:tab/>
            </w:r>
            <w:r w:rsidRPr="00F73371">
              <w:rPr>
                <w:rStyle w:val="Hyperlink"/>
                <w:rFonts w:ascii="Times New Roman" w:hAnsi="Times New Roman" w:cs="Times New Roman"/>
                <w:b/>
                <w:noProof/>
                <w:sz w:val="36"/>
                <w:szCs w:val="36"/>
              </w:rPr>
              <w:t>Concluzie</w:t>
            </w:r>
            <w:r w:rsidRPr="00F73371">
              <w:rPr>
                <w:rFonts w:ascii="Times New Roman" w:hAnsi="Times New Roman" w:cs="Times New Roman"/>
                <w:b/>
                <w:noProof/>
                <w:webHidden/>
                <w:sz w:val="36"/>
                <w:szCs w:val="36"/>
              </w:rPr>
              <w:tab/>
            </w:r>
            <w:r w:rsidRPr="00F73371">
              <w:rPr>
                <w:rFonts w:ascii="Times New Roman" w:hAnsi="Times New Roman" w:cs="Times New Roman"/>
                <w:b/>
                <w:noProof/>
                <w:webHidden/>
                <w:sz w:val="36"/>
                <w:szCs w:val="36"/>
              </w:rPr>
              <w:fldChar w:fldCharType="begin"/>
            </w:r>
            <w:r w:rsidRPr="00F73371">
              <w:rPr>
                <w:rFonts w:ascii="Times New Roman" w:hAnsi="Times New Roman" w:cs="Times New Roman"/>
                <w:b/>
                <w:noProof/>
                <w:webHidden/>
                <w:sz w:val="36"/>
                <w:szCs w:val="36"/>
              </w:rPr>
              <w:instrText xml:space="preserve"> PAGEREF _Toc116833017 \h </w:instrText>
            </w:r>
            <w:r w:rsidRPr="00F73371">
              <w:rPr>
                <w:rFonts w:ascii="Times New Roman" w:hAnsi="Times New Roman" w:cs="Times New Roman"/>
                <w:b/>
                <w:noProof/>
                <w:webHidden/>
                <w:sz w:val="36"/>
                <w:szCs w:val="36"/>
              </w:rPr>
            </w:r>
            <w:r w:rsidRPr="00F73371">
              <w:rPr>
                <w:rFonts w:ascii="Times New Roman" w:hAnsi="Times New Roman" w:cs="Times New Roman"/>
                <w:b/>
                <w:noProof/>
                <w:webHidden/>
                <w:sz w:val="36"/>
                <w:szCs w:val="36"/>
              </w:rPr>
              <w:fldChar w:fldCharType="separate"/>
            </w:r>
            <w:r>
              <w:rPr>
                <w:rFonts w:ascii="Times New Roman" w:hAnsi="Times New Roman" w:cs="Times New Roman"/>
                <w:b/>
                <w:noProof/>
                <w:webHidden/>
                <w:sz w:val="36"/>
                <w:szCs w:val="36"/>
              </w:rPr>
              <w:t>4</w:t>
            </w:r>
            <w:r w:rsidRPr="00F73371">
              <w:rPr>
                <w:rFonts w:ascii="Times New Roman" w:hAnsi="Times New Roman" w:cs="Times New Roman"/>
                <w:b/>
                <w:noProof/>
                <w:webHidden/>
                <w:sz w:val="36"/>
                <w:szCs w:val="36"/>
              </w:rPr>
              <w:fldChar w:fldCharType="end"/>
            </w:r>
          </w:hyperlink>
        </w:p>
        <w:p w:rsidR="00F73371" w:rsidRPr="00F73371" w:rsidRDefault="00F73371">
          <w:pPr>
            <w:pStyle w:val="TOC1"/>
            <w:tabs>
              <w:tab w:val="left" w:pos="440"/>
              <w:tab w:val="right" w:leader="dot" w:pos="9350"/>
            </w:tabs>
            <w:rPr>
              <w:rFonts w:ascii="Times New Roman" w:hAnsi="Times New Roman" w:cs="Times New Roman"/>
              <w:b/>
              <w:noProof/>
              <w:sz w:val="36"/>
              <w:szCs w:val="36"/>
            </w:rPr>
          </w:pPr>
          <w:hyperlink w:anchor="_Toc116833018" w:history="1">
            <w:r w:rsidRPr="00F73371">
              <w:rPr>
                <w:rStyle w:val="Hyperlink"/>
                <w:rFonts w:ascii="Times New Roman" w:hAnsi="Times New Roman" w:cs="Times New Roman"/>
                <w:b/>
                <w:noProof/>
                <w:sz w:val="36"/>
                <w:szCs w:val="36"/>
              </w:rPr>
              <w:t>5.</w:t>
            </w:r>
            <w:r w:rsidRPr="00F73371">
              <w:rPr>
                <w:rFonts w:ascii="Times New Roman" w:hAnsi="Times New Roman" w:cs="Times New Roman"/>
                <w:b/>
                <w:noProof/>
                <w:sz w:val="36"/>
                <w:szCs w:val="36"/>
              </w:rPr>
              <w:tab/>
            </w:r>
            <w:r w:rsidRPr="00F73371">
              <w:rPr>
                <w:rStyle w:val="Hyperlink"/>
                <w:rFonts w:ascii="Times New Roman" w:hAnsi="Times New Roman" w:cs="Times New Roman"/>
                <w:b/>
                <w:noProof/>
                <w:sz w:val="36"/>
                <w:szCs w:val="36"/>
              </w:rPr>
              <w:t>Bibliografie</w:t>
            </w:r>
            <w:r w:rsidRPr="00F73371">
              <w:rPr>
                <w:rFonts w:ascii="Times New Roman" w:hAnsi="Times New Roman" w:cs="Times New Roman"/>
                <w:b/>
                <w:noProof/>
                <w:webHidden/>
                <w:sz w:val="36"/>
                <w:szCs w:val="36"/>
              </w:rPr>
              <w:tab/>
            </w:r>
            <w:r w:rsidRPr="00F73371">
              <w:rPr>
                <w:rFonts w:ascii="Times New Roman" w:hAnsi="Times New Roman" w:cs="Times New Roman"/>
                <w:b/>
                <w:noProof/>
                <w:webHidden/>
                <w:sz w:val="36"/>
                <w:szCs w:val="36"/>
              </w:rPr>
              <w:fldChar w:fldCharType="begin"/>
            </w:r>
            <w:r w:rsidRPr="00F73371">
              <w:rPr>
                <w:rFonts w:ascii="Times New Roman" w:hAnsi="Times New Roman" w:cs="Times New Roman"/>
                <w:b/>
                <w:noProof/>
                <w:webHidden/>
                <w:sz w:val="36"/>
                <w:szCs w:val="36"/>
              </w:rPr>
              <w:instrText xml:space="preserve"> PAGEREF _Toc116833018 \h </w:instrText>
            </w:r>
            <w:r w:rsidRPr="00F73371">
              <w:rPr>
                <w:rFonts w:ascii="Times New Roman" w:hAnsi="Times New Roman" w:cs="Times New Roman"/>
                <w:b/>
                <w:noProof/>
                <w:webHidden/>
                <w:sz w:val="36"/>
                <w:szCs w:val="36"/>
              </w:rPr>
            </w:r>
            <w:r w:rsidRPr="00F73371">
              <w:rPr>
                <w:rFonts w:ascii="Times New Roman" w:hAnsi="Times New Roman" w:cs="Times New Roman"/>
                <w:b/>
                <w:noProof/>
                <w:webHidden/>
                <w:sz w:val="36"/>
                <w:szCs w:val="36"/>
              </w:rPr>
              <w:fldChar w:fldCharType="separate"/>
            </w:r>
            <w:r>
              <w:rPr>
                <w:rFonts w:ascii="Times New Roman" w:hAnsi="Times New Roman" w:cs="Times New Roman"/>
                <w:b/>
                <w:noProof/>
                <w:webHidden/>
                <w:sz w:val="36"/>
                <w:szCs w:val="36"/>
              </w:rPr>
              <w:t>4</w:t>
            </w:r>
            <w:r w:rsidRPr="00F73371">
              <w:rPr>
                <w:rFonts w:ascii="Times New Roman" w:hAnsi="Times New Roman" w:cs="Times New Roman"/>
                <w:b/>
                <w:noProof/>
                <w:webHidden/>
                <w:sz w:val="36"/>
                <w:szCs w:val="36"/>
              </w:rPr>
              <w:fldChar w:fldCharType="end"/>
            </w:r>
          </w:hyperlink>
        </w:p>
        <w:p w:rsidR="00F73371" w:rsidRPr="00F73371" w:rsidRDefault="00F73371">
          <w:pPr>
            <w:rPr>
              <w:rFonts w:ascii="Times New Roman" w:hAnsi="Times New Roman" w:cs="Times New Roman"/>
              <w:b/>
              <w:sz w:val="36"/>
              <w:szCs w:val="36"/>
            </w:rPr>
          </w:pPr>
          <w:r w:rsidRPr="00F73371">
            <w:rPr>
              <w:rFonts w:ascii="Times New Roman" w:hAnsi="Times New Roman" w:cs="Times New Roman"/>
              <w:b/>
              <w:sz w:val="36"/>
              <w:szCs w:val="36"/>
            </w:rPr>
            <w:fldChar w:fldCharType="end"/>
          </w:r>
        </w:p>
      </w:sdtContent>
    </w:sdt>
    <w:p w:rsidR="00F73371" w:rsidRPr="00F73371" w:rsidRDefault="00F73371" w:rsidP="00741072">
      <w:pPr>
        <w:jc w:val="center"/>
        <w:rPr>
          <w:rFonts w:ascii="Times New Roman" w:hAnsi="Times New Roman" w:cs="Times New Roman"/>
          <w:b/>
          <w:color w:val="000000" w:themeColor="text1"/>
          <w:sz w:val="32"/>
          <w:szCs w:val="32"/>
        </w:rPr>
      </w:pPr>
    </w:p>
    <w:p w:rsidR="00D0783B" w:rsidRDefault="00D0783B" w:rsidP="00741072">
      <w:pPr>
        <w:jc w:val="center"/>
        <w:rPr>
          <w:rFonts w:ascii="Times New Roman" w:hAnsi="Times New Roman" w:cs="Times New Roman"/>
          <w:b/>
          <w:color w:val="000000" w:themeColor="text1"/>
          <w:sz w:val="48"/>
          <w:szCs w:val="48"/>
        </w:rPr>
      </w:pPr>
    </w:p>
    <w:p w:rsidR="00D0783B" w:rsidRDefault="00D0783B" w:rsidP="00741072">
      <w:pPr>
        <w:jc w:val="center"/>
        <w:rPr>
          <w:rFonts w:ascii="Times New Roman" w:hAnsi="Times New Roman" w:cs="Times New Roman"/>
          <w:b/>
          <w:color w:val="000000" w:themeColor="text1"/>
          <w:sz w:val="48"/>
          <w:szCs w:val="48"/>
        </w:rPr>
      </w:pPr>
    </w:p>
    <w:p w:rsidR="00F73371" w:rsidRDefault="00F73371" w:rsidP="00741072">
      <w:pPr>
        <w:jc w:val="center"/>
        <w:rPr>
          <w:rFonts w:ascii="Times New Roman" w:hAnsi="Times New Roman" w:cs="Times New Roman"/>
          <w:b/>
          <w:color w:val="000000" w:themeColor="text1"/>
          <w:sz w:val="48"/>
          <w:szCs w:val="48"/>
        </w:rPr>
      </w:pPr>
    </w:p>
    <w:p w:rsidR="00F73371" w:rsidRDefault="00F73371" w:rsidP="00741072">
      <w:pPr>
        <w:jc w:val="center"/>
        <w:rPr>
          <w:rFonts w:ascii="Times New Roman" w:hAnsi="Times New Roman" w:cs="Times New Roman"/>
          <w:b/>
          <w:color w:val="000000" w:themeColor="text1"/>
          <w:sz w:val="48"/>
          <w:szCs w:val="48"/>
        </w:rPr>
      </w:pPr>
    </w:p>
    <w:p w:rsidR="00F73371" w:rsidRDefault="00F73371" w:rsidP="00741072">
      <w:pPr>
        <w:jc w:val="center"/>
        <w:rPr>
          <w:rFonts w:ascii="Times New Roman" w:hAnsi="Times New Roman" w:cs="Times New Roman"/>
          <w:b/>
          <w:color w:val="000000" w:themeColor="text1"/>
          <w:sz w:val="48"/>
          <w:szCs w:val="48"/>
        </w:rPr>
      </w:pPr>
    </w:p>
    <w:p w:rsidR="00F73371" w:rsidRDefault="00F73371" w:rsidP="00741072">
      <w:pPr>
        <w:jc w:val="center"/>
        <w:rPr>
          <w:rFonts w:ascii="Times New Roman" w:hAnsi="Times New Roman" w:cs="Times New Roman"/>
          <w:b/>
          <w:color w:val="000000" w:themeColor="text1"/>
          <w:sz w:val="48"/>
          <w:szCs w:val="48"/>
        </w:rPr>
      </w:pPr>
    </w:p>
    <w:p w:rsidR="006642B8" w:rsidRDefault="006642B8" w:rsidP="00F73371">
      <w:pPr>
        <w:pStyle w:val="Heading1"/>
        <w:numPr>
          <w:ilvl w:val="0"/>
          <w:numId w:val="2"/>
        </w:numPr>
        <w:rPr>
          <w:rFonts w:ascii="Times New Roman" w:hAnsi="Times New Roman" w:cs="Times New Roman"/>
          <w:color w:val="000000" w:themeColor="text1"/>
          <w:sz w:val="32"/>
          <w:szCs w:val="32"/>
        </w:rPr>
      </w:pPr>
      <w:bookmarkStart w:id="0" w:name="_Toc116833014"/>
      <w:r w:rsidRPr="00F73371">
        <w:rPr>
          <w:rFonts w:ascii="Times New Roman" w:hAnsi="Times New Roman" w:cs="Times New Roman"/>
          <w:color w:val="000000" w:themeColor="text1"/>
          <w:sz w:val="32"/>
          <w:szCs w:val="32"/>
        </w:rPr>
        <w:lastRenderedPageBreak/>
        <w:t>Introducere</w:t>
      </w:r>
      <w:bookmarkEnd w:id="0"/>
    </w:p>
    <w:p w:rsidR="00F73371" w:rsidRPr="00F73371" w:rsidRDefault="00F73371" w:rsidP="00F73371"/>
    <w:p w:rsidR="006642B8" w:rsidRPr="006642B8" w:rsidRDefault="006642B8" w:rsidP="006642B8">
      <w:pPr>
        <w:rPr>
          <w:rFonts w:ascii="Times New Roman" w:hAnsi="Times New Roman" w:cs="Times New Roman"/>
          <w:color w:val="000000" w:themeColor="text1"/>
          <w:sz w:val="24"/>
          <w:szCs w:val="24"/>
        </w:rPr>
      </w:pPr>
      <w:r w:rsidRPr="006642B8">
        <w:rPr>
          <w:rFonts w:ascii="Times New Roman" w:hAnsi="Times New Roman" w:cs="Times New Roman"/>
          <w:color w:val="000000" w:themeColor="text1"/>
          <w:sz w:val="24"/>
          <w:szCs w:val="24"/>
        </w:rPr>
        <w:t>În general, OpenGL (Open Graphics Library) poate fi definita că un API (Application Programming Interface) ce utilizează componentele hardware ale unui PC (placa grafică) pentru a genera scene 2D/3D; sau că un model de randare poligonală, cu un pipeline fix sau programabil. OpenGl este folosit  în grafica asistată de calculator, realitate virtuală, vizualizare științifică, simulări de zboruri sau jocuri pe calculator.  Pentru scrierea unui program ce utilizează acest API g</w:t>
      </w:r>
      <w:r>
        <w:rPr>
          <w:rFonts w:ascii="Times New Roman" w:hAnsi="Times New Roman" w:cs="Times New Roman"/>
          <w:color w:val="000000" w:themeColor="text1"/>
          <w:sz w:val="24"/>
          <w:szCs w:val="24"/>
        </w:rPr>
        <w:t>rafic sunt necesare câteva cunoștiinț</w:t>
      </w:r>
      <w:r w:rsidRPr="006642B8">
        <w:rPr>
          <w:rFonts w:ascii="Times New Roman" w:hAnsi="Times New Roman" w:cs="Times New Roman"/>
          <w:color w:val="000000" w:themeColor="text1"/>
          <w:sz w:val="24"/>
          <w:szCs w:val="24"/>
        </w:rPr>
        <w:t>e de programare (un limbaj de programare precum C/C++, C#, Java, Python etc.) și de mate</w:t>
      </w:r>
      <w:r>
        <w:rPr>
          <w:rFonts w:ascii="Times New Roman" w:hAnsi="Times New Roman" w:cs="Times New Roman"/>
          <w:color w:val="000000" w:themeColor="text1"/>
          <w:sz w:val="24"/>
          <w:szCs w:val="24"/>
        </w:rPr>
        <w:t>matică</w:t>
      </w:r>
      <w:r w:rsidRPr="006642B8">
        <w:rPr>
          <w:rFonts w:ascii="Times New Roman" w:hAnsi="Times New Roman" w:cs="Times New Roman"/>
          <w:color w:val="000000" w:themeColor="text1"/>
          <w:sz w:val="24"/>
          <w:szCs w:val="24"/>
        </w:rPr>
        <w:t>.</w:t>
      </w:r>
    </w:p>
    <w:p w:rsidR="006642B8" w:rsidRDefault="006642B8" w:rsidP="006642B8">
      <w:pPr>
        <w:rPr>
          <w:rFonts w:ascii="Times New Roman" w:hAnsi="Times New Roman" w:cs="Times New Roman"/>
          <w:color w:val="000000" w:themeColor="text1"/>
          <w:sz w:val="24"/>
          <w:szCs w:val="24"/>
        </w:rPr>
      </w:pPr>
      <w:r w:rsidRPr="006642B8">
        <w:rPr>
          <w:rFonts w:ascii="Times New Roman" w:hAnsi="Times New Roman" w:cs="Times New Roman"/>
          <w:color w:val="000000" w:themeColor="text1"/>
          <w:sz w:val="24"/>
          <w:szCs w:val="24"/>
        </w:rPr>
        <w:t xml:space="preserve"> OpenGl are mai multe versiuni și implementări (OpenGl standard-versiunea4.6, OpenGl Es, WebGl, Vulkan etc.) și alternative cum ar fi DirectX cu D3D(Direct3D), cu care este destul de comparat.</w:t>
      </w:r>
    </w:p>
    <w:p w:rsidR="00F73371" w:rsidRPr="006642B8" w:rsidRDefault="00F73371" w:rsidP="006642B8">
      <w:pPr>
        <w:rPr>
          <w:rFonts w:ascii="Times New Roman" w:hAnsi="Times New Roman" w:cs="Times New Roman"/>
          <w:color w:val="000000" w:themeColor="text1"/>
          <w:sz w:val="24"/>
          <w:szCs w:val="24"/>
        </w:rPr>
      </w:pPr>
    </w:p>
    <w:p w:rsidR="006642B8" w:rsidRPr="00F73371" w:rsidRDefault="006642B8" w:rsidP="00F73371">
      <w:pPr>
        <w:pStyle w:val="ListParagraph"/>
        <w:numPr>
          <w:ilvl w:val="0"/>
          <w:numId w:val="2"/>
        </w:numPr>
        <w:outlineLvl w:val="0"/>
        <w:rPr>
          <w:rFonts w:ascii="Times New Roman" w:hAnsi="Times New Roman" w:cs="Times New Roman"/>
          <w:b/>
          <w:color w:val="000000" w:themeColor="text1"/>
          <w:sz w:val="32"/>
          <w:szCs w:val="32"/>
        </w:rPr>
      </w:pPr>
      <w:bookmarkStart w:id="1" w:name="_Toc116833015"/>
      <w:r w:rsidRPr="00F73371">
        <w:rPr>
          <w:rFonts w:ascii="Times New Roman" w:hAnsi="Times New Roman" w:cs="Times New Roman"/>
          <w:b/>
          <w:color w:val="000000" w:themeColor="text1"/>
          <w:sz w:val="32"/>
          <w:szCs w:val="32"/>
        </w:rPr>
        <w:t>Mod de funcționare. Mașină cu stări finite</w:t>
      </w:r>
      <w:bookmarkEnd w:id="1"/>
    </w:p>
    <w:p w:rsidR="006642B8" w:rsidRPr="006642B8" w:rsidRDefault="006642B8" w:rsidP="006642B8">
      <w:pPr>
        <w:rPr>
          <w:rFonts w:ascii="Times New Roman" w:hAnsi="Times New Roman" w:cs="Times New Roman"/>
          <w:color w:val="000000" w:themeColor="text1"/>
          <w:sz w:val="24"/>
          <w:szCs w:val="24"/>
        </w:rPr>
      </w:pPr>
      <w:r w:rsidRPr="006642B8">
        <w:rPr>
          <w:rFonts w:ascii="Times New Roman" w:hAnsi="Times New Roman" w:cs="Times New Roman"/>
          <w:color w:val="000000" w:themeColor="text1"/>
          <w:sz w:val="24"/>
          <w:szCs w:val="24"/>
        </w:rPr>
        <w:t>Funcția de bază a OpenGL este de a accepta primitive, cum ar fi puncte, linii și poligoane, și de a le converti în pixeli. Acest lucru se face printr-o conductă grafică (graphics pipeline). Cele mai multe comenzi OpenGL primitive, sunt fie probleme la conducta grafică, sau configurarea felului în care aceste procese de conducte de primitive. Acest pipeline poate fi fix, cu funcții predefinite sau programabil, care utilizează rastere și shadere programabile de către dezvoltator.</w:t>
      </w:r>
    </w:p>
    <w:p w:rsidR="006642B8" w:rsidRDefault="006642B8" w:rsidP="006642B8">
      <w:pPr>
        <w:rPr>
          <w:rFonts w:ascii="Times New Roman" w:hAnsi="Times New Roman" w:cs="Times New Roman"/>
          <w:color w:val="000000" w:themeColor="text1"/>
          <w:sz w:val="24"/>
          <w:szCs w:val="24"/>
        </w:rPr>
      </w:pPr>
      <w:r w:rsidRPr="006642B8">
        <w:rPr>
          <w:rFonts w:ascii="Times New Roman" w:hAnsi="Times New Roman" w:cs="Times New Roman"/>
          <w:color w:val="000000" w:themeColor="text1"/>
          <w:sz w:val="24"/>
          <w:szCs w:val="24"/>
        </w:rPr>
        <w:t>OpenGl mai este descrisa și că “mașină cu stări finite”.  Asta înseamnă că setezi variabile/funcții în diferite stări (sau moduri), prin API, care rămân așa până ce le schimbi. De exemplu, culoarea curenta este o variabila de stare. O poți seta la albastru, alb sau alta culoare dorita, iar apoi fiecare obiect desenat vă avea acea culoare până setam culoarea curenta că fiind alta. Se pot controla de asemenea lucruri cum ar fi transformările de vizualizare și proiecție, modele de linie și poligonale, moduri de desenare a poligoanelor, pozițiile și caracteristicile luminilor și proprietățile materiale ale obiectelor desenate. Deci cred că OpenGl este o mașină de stare fiindcă își amintește “starea curenta” în care a fost setata ultima data.</w:t>
      </w:r>
    </w:p>
    <w:p w:rsidR="00F73371" w:rsidRPr="006642B8" w:rsidRDefault="00F73371" w:rsidP="006642B8">
      <w:pPr>
        <w:rPr>
          <w:rFonts w:ascii="Times New Roman" w:hAnsi="Times New Roman" w:cs="Times New Roman"/>
          <w:color w:val="000000" w:themeColor="text1"/>
          <w:sz w:val="24"/>
          <w:szCs w:val="24"/>
        </w:rPr>
      </w:pPr>
    </w:p>
    <w:p w:rsidR="006642B8" w:rsidRPr="00F73371" w:rsidRDefault="006642B8" w:rsidP="00F73371">
      <w:pPr>
        <w:pStyle w:val="ListParagraph"/>
        <w:numPr>
          <w:ilvl w:val="0"/>
          <w:numId w:val="2"/>
        </w:numPr>
        <w:outlineLvl w:val="0"/>
        <w:rPr>
          <w:rFonts w:ascii="Times New Roman" w:hAnsi="Times New Roman" w:cs="Times New Roman"/>
          <w:b/>
          <w:color w:val="000000" w:themeColor="text1"/>
          <w:sz w:val="32"/>
          <w:szCs w:val="32"/>
        </w:rPr>
      </w:pPr>
      <w:bookmarkStart w:id="2" w:name="_Toc116833016"/>
      <w:r w:rsidRPr="00F73371">
        <w:rPr>
          <w:rFonts w:ascii="Times New Roman" w:hAnsi="Times New Roman" w:cs="Times New Roman"/>
          <w:b/>
          <w:color w:val="000000" w:themeColor="text1"/>
          <w:sz w:val="32"/>
          <w:szCs w:val="32"/>
        </w:rPr>
        <w:t>Puncte tari/Puncte slabe</w:t>
      </w:r>
      <w:bookmarkEnd w:id="2"/>
    </w:p>
    <w:p w:rsidR="006642B8" w:rsidRPr="006642B8" w:rsidRDefault="006642B8" w:rsidP="006642B8">
      <w:pPr>
        <w:rPr>
          <w:rFonts w:ascii="Times New Roman" w:hAnsi="Times New Roman" w:cs="Times New Roman"/>
          <w:color w:val="000000" w:themeColor="text1"/>
          <w:sz w:val="24"/>
          <w:szCs w:val="24"/>
        </w:rPr>
      </w:pPr>
      <w:r w:rsidRPr="006642B8">
        <w:rPr>
          <w:rFonts w:ascii="Times New Roman" w:hAnsi="Times New Roman" w:cs="Times New Roman"/>
          <w:color w:val="000000" w:themeColor="text1"/>
          <w:sz w:val="24"/>
          <w:szCs w:val="24"/>
        </w:rPr>
        <w:t xml:space="preserve">Punctele tari ale acestei tehnologii: este un API simplu pentru prototipuri sau proiecte mici; este un API multiplatforma (iOS, Android, HTML5, OS X, Linux etc.); seturile de extensii (vendor </w:t>
      </w:r>
      <w:r w:rsidRPr="006642B8">
        <w:rPr>
          <w:rFonts w:ascii="Times New Roman" w:hAnsi="Times New Roman" w:cs="Times New Roman"/>
          <w:color w:val="000000" w:themeColor="text1"/>
          <w:sz w:val="24"/>
          <w:szCs w:val="24"/>
        </w:rPr>
        <w:lastRenderedPageBreak/>
        <w:t>extensions)-uneori primește noi caracteristici înaintea D3D-ului-Direct3D; poate alege intre funcții fixe sau programabile; flexibilitatea și versatilitatea-este permisa utilizarea diverselor limbaje de programare pentru scrierea de programe grafice.</w:t>
      </w:r>
    </w:p>
    <w:p w:rsidR="006642B8" w:rsidRDefault="006642B8" w:rsidP="006642B8">
      <w:pPr>
        <w:rPr>
          <w:rFonts w:ascii="Times New Roman" w:hAnsi="Times New Roman" w:cs="Times New Roman"/>
          <w:color w:val="000000" w:themeColor="text1"/>
          <w:sz w:val="24"/>
          <w:szCs w:val="24"/>
        </w:rPr>
      </w:pPr>
      <w:r w:rsidRPr="006642B8">
        <w:rPr>
          <w:rFonts w:ascii="Times New Roman" w:hAnsi="Times New Roman" w:cs="Times New Roman"/>
          <w:color w:val="000000" w:themeColor="text1"/>
          <w:sz w:val="24"/>
          <w:szCs w:val="24"/>
        </w:rPr>
        <w:t xml:space="preserve"> Totuși, exista și puncte slabe: este considerat de unii un API vechi, greoi și predispus la erori; driverele pentru Windows sunt de calitate joasa fata de driverele D3D; sunt puține instrumente sau cele existente nu sunt așa bune; nu exista suport pentru xBox360 și e limitat pentru PS3 sau Wii, trebuind că utilizatorul să instaleze drivere în plus pe Windows pentru suport complet.</w:t>
      </w:r>
    </w:p>
    <w:p w:rsidR="00F73371" w:rsidRPr="006642B8" w:rsidRDefault="00F73371" w:rsidP="006642B8">
      <w:pPr>
        <w:rPr>
          <w:rFonts w:ascii="Times New Roman" w:hAnsi="Times New Roman" w:cs="Times New Roman"/>
          <w:color w:val="000000" w:themeColor="text1"/>
          <w:sz w:val="24"/>
          <w:szCs w:val="24"/>
        </w:rPr>
      </w:pPr>
    </w:p>
    <w:p w:rsidR="006642B8" w:rsidRPr="00F73371" w:rsidRDefault="006642B8" w:rsidP="00F73371">
      <w:pPr>
        <w:pStyle w:val="ListParagraph"/>
        <w:numPr>
          <w:ilvl w:val="0"/>
          <w:numId w:val="2"/>
        </w:numPr>
        <w:outlineLvl w:val="0"/>
        <w:rPr>
          <w:rFonts w:ascii="Times New Roman" w:hAnsi="Times New Roman" w:cs="Times New Roman"/>
          <w:b/>
          <w:color w:val="000000" w:themeColor="text1"/>
          <w:sz w:val="32"/>
          <w:szCs w:val="32"/>
        </w:rPr>
      </w:pPr>
      <w:bookmarkStart w:id="3" w:name="_Toc116833017"/>
      <w:r w:rsidRPr="00F73371">
        <w:rPr>
          <w:rFonts w:ascii="Times New Roman" w:hAnsi="Times New Roman" w:cs="Times New Roman"/>
          <w:b/>
          <w:color w:val="000000" w:themeColor="text1"/>
          <w:sz w:val="32"/>
          <w:szCs w:val="32"/>
        </w:rPr>
        <w:t>Concluzie</w:t>
      </w:r>
      <w:bookmarkEnd w:id="3"/>
    </w:p>
    <w:p w:rsidR="006642B8" w:rsidRPr="006642B8" w:rsidRDefault="006642B8" w:rsidP="006642B8">
      <w:pPr>
        <w:rPr>
          <w:rFonts w:ascii="Times New Roman" w:hAnsi="Times New Roman" w:cs="Times New Roman"/>
          <w:color w:val="000000" w:themeColor="text1"/>
          <w:sz w:val="24"/>
          <w:szCs w:val="24"/>
        </w:rPr>
      </w:pPr>
      <w:r w:rsidRPr="006642B8">
        <w:rPr>
          <w:rFonts w:ascii="Times New Roman" w:hAnsi="Times New Roman" w:cs="Times New Roman"/>
          <w:color w:val="000000" w:themeColor="text1"/>
          <w:sz w:val="24"/>
          <w:szCs w:val="24"/>
        </w:rPr>
        <w:t xml:space="preserve">Un standard grafic pentru aplicații interactive 3D  este necesar să satisfacă câteva criterii. Trebuie să fie implementabil pe platforme cu capacitate grafice diferite fară compromiterea performantelor grafice. Trebuie să asigure o interfață naturala care permite unui programator să descrie operațiile de randare într-un mod concis. În final, interfață trebuie să fie suficient de flexibila pentru a găzdui extensii astfel în cât daca noi operații grafice devin semnificative sau disponibile în noile subsisteme grafice, aceste operații să poată fi asigurate fară fragmentarea interfeței. </w:t>
      </w:r>
    </w:p>
    <w:p w:rsidR="0016156B" w:rsidRDefault="006642B8" w:rsidP="00F73371">
      <w:pPr>
        <w:rPr>
          <w:rFonts w:ascii="Times New Roman" w:hAnsi="Times New Roman" w:cs="Times New Roman"/>
          <w:color w:val="000000" w:themeColor="text1"/>
          <w:sz w:val="24"/>
          <w:szCs w:val="24"/>
        </w:rPr>
      </w:pPr>
      <w:r w:rsidRPr="006642B8">
        <w:rPr>
          <w:rFonts w:ascii="Times New Roman" w:hAnsi="Times New Roman" w:cs="Times New Roman"/>
          <w:color w:val="000000" w:themeColor="text1"/>
          <w:sz w:val="24"/>
          <w:szCs w:val="24"/>
        </w:rPr>
        <w:t>Consider că OpenGl satisface aceste criterii și că este o alegere buna, avân</w:t>
      </w:r>
      <w:r>
        <w:rPr>
          <w:rFonts w:ascii="Times New Roman" w:hAnsi="Times New Roman" w:cs="Times New Roman"/>
          <w:color w:val="000000" w:themeColor="text1"/>
          <w:sz w:val="24"/>
          <w:szCs w:val="24"/>
        </w:rPr>
        <w:t>d și o interfață simpla, directă</w:t>
      </w:r>
      <w:r w:rsidRPr="006642B8">
        <w:rPr>
          <w:rFonts w:ascii="Times New Roman" w:hAnsi="Times New Roman" w:cs="Times New Roman"/>
          <w:color w:val="000000" w:themeColor="text1"/>
          <w:sz w:val="24"/>
          <w:szCs w:val="24"/>
        </w:rPr>
        <w:t xml:space="preserve"> pentru operațiile fundamentale de randare grafica 3D și per</w:t>
      </w:r>
      <w:r>
        <w:rPr>
          <w:rFonts w:ascii="Times New Roman" w:hAnsi="Times New Roman" w:cs="Times New Roman"/>
          <w:color w:val="000000" w:themeColor="text1"/>
          <w:sz w:val="24"/>
          <w:szCs w:val="24"/>
        </w:rPr>
        <w:t>mițând primitivele grafice de bază</w:t>
      </w:r>
      <w:r w:rsidRPr="006642B8">
        <w:rPr>
          <w:rFonts w:ascii="Times New Roman" w:hAnsi="Times New Roman" w:cs="Times New Roman"/>
          <w:color w:val="000000" w:themeColor="text1"/>
          <w:sz w:val="24"/>
          <w:szCs w:val="24"/>
        </w:rPr>
        <w:t xml:space="preserve"> cum ar fi punctele, segmentele de dreapta, poligoanele și imaginile, precum și operații</w:t>
      </w:r>
      <w:r>
        <w:rPr>
          <w:rFonts w:ascii="Times New Roman" w:hAnsi="Times New Roman" w:cs="Times New Roman"/>
          <w:color w:val="000000" w:themeColor="text1"/>
          <w:sz w:val="24"/>
          <w:szCs w:val="24"/>
        </w:rPr>
        <w:t>le</w:t>
      </w:r>
      <w:r w:rsidRPr="006642B8">
        <w:rPr>
          <w:rFonts w:ascii="Times New Roman" w:hAnsi="Times New Roman" w:cs="Times New Roman"/>
          <w:color w:val="000000" w:themeColor="text1"/>
          <w:sz w:val="24"/>
          <w:szCs w:val="24"/>
        </w:rPr>
        <w:t xml:space="preserve"> de randare de baza sau avansate.</w:t>
      </w:r>
    </w:p>
    <w:p w:rsidR="00F73371" w:rsidRDefault="00D0783B" w:rsidP="00F73371">
      <w:pPr>
        <w:pStyle w:val="Heading1"/>
        <w:numPr>
          <w:ilvl w:val="0"/>
          <w:numId w:val="2"/>
        </w:numPr>
        <w:rPr>
          <w:rFonts w:ascii="Times New Roman" w:hAnsi="Times New Roman" w:cs="Times New Roman"/>
          <w:color w:val="000000" w:themeColor="text1"/>
          <w:sz w:val="32"/>
          <w:szCs w:val="32"/>
        </w:rPr>
      </w:pPr>
      <w:bookmarkStart w:id="4" w:name="_Toc116833018"/>
      <w:r w:rsidRPr="00F73371">
        <w:rPr>
          <w:rFonts w:ascii="Times New Roman" w:hAnsi="Times New Roman" w:cs="Times New Roman"/>
          <w:color w:val="000000" w:themeColor="text1"/>
          <w:sz w:val="32"/>
          <w:szCs w:val="32"/>
        </w:rPr>
        <w:t>Bibliografie</w:t>
      </w:r>
      <w:bookmarkEnd w:id="4"/>
    </w:p>
    <w:p w:rsidR="00F73371" w:rsidRPr="00F73371" w:rsidRDefault="00F73371" w:rsidP="00F73371"/>
    <w:p w:rsidR="00F73371" w:rsidRPr="00F73371" w:rsidRDefault="00F73371" w:rsidP="00F73371">
      <w:pPr>
        <w:rPr>
          <w:rFonts w:ascii="Times New Roman" w:hAnsi="Times New Roman" w:cs="Times New Roman"/>
          <w:color w:val="000000" w:themeColor="text1"/>
          <w:sz w:val="24"/>
          <w:szCs w:val="24"/>
        </w:rPr>
      </w:pPr>
      <w:r w:rsidRPr="00F73371">
        <w:rPr>
          <w:rFonts w:ascii="Times New Roman" w:hAnsi="Times New Roman" w:cs="Times New Roman"/>
          <w:color w:val="000000" w:themeColor="text1"/>
          <w:sz w:val="24"/>
          <w:szCs w:val="24"/>
        </w:rPr>
        <w:t>Learning Modern 3D Graphics Programming Jason L. McKesson</w:t>
      </w:r>
    </w:p>
    <w:p w:rsidR="00F73371" w:rsidRPr="00F73371" w:rsidRDefault="00F73371" w:rsidP="00F73371">
      <w:pPr>
        <w:rPr>
          <w:rFonts w:ascii="Times New Roman" w:hAnsi="Times New Roman" w:cs="Times New Roman"/>
          <w:b/>
          <w:color w:val="000000" w:themeColor="text1"/>
          <w:sz w:val="24"/>
          <w:szCs w:val="24"/>
        </w:rPr>
      </w:pPr>
      <w:r w:rsidRPr="00F73371">
        <w:rPr>
          <w:rFonts w:ascii="Times New Roman" w:hAnsi="Times New Roman" w:cs="Times New Roman"/>
          <w:color w:val="000000" w:themeColor="text1"/>
          <w:sz w:val="24"/>
          <w:szCs w:val="24"/>
        </w:rPr>
        <w:t>Learn OpenGL An offline transcript of learnopengl.com Joey de Vries</w:t>
      </w:r>
    </w:p>
    <w:p w:rsidR="00F73371" w:rsidRPr="00F73371" w:rsidRDefault="00F73371" w:rsidP="00F73371">
      <w:pPr>
        <w:rPr>
          <w:rFonts w:ascii="Times New Roman" w:hAnsi="Times New Roman" w:cs="Times New Roman"/>
          <w:b/>
          <w:color w:val="000000" w:themeColor="text1"/>
          <w:sz w:val="24"/>
          <w:szCs w:val="24"/>
        </w:rPr>
      </w:pPr>
      <w:hyperlink r:id="rId8" w:history="1">
        <w:r w:rsidRPr="00F73371">
          <w:rPr>
            <w:rStyle w:val="Hyperlink"/>
            <w:rFonts w:ascii="Times New Roman" w:hAnsi="Times New Roman" w:cs="Times New Roman"/>
            <w:color w:val="000000" w:themeColor="text1"/>
            <w:sz w:val="24"/>
            <w:szCs w:val="24"/>
          </w:rPr>
          <w:t>https://www.youtube.com/watch?v=IXxc9yNBpuo</w:t>
        </w:r>
      </w:hyperlink>
    </w:p>
    <w:p w:rsidR="00D0783B" w:rsidRDefault="00F73371" w:rsidP="00F73371">
      <w:pPr>
        <w:spacing w:before="100" w:beforeAutospacing="1" w:after="100" w:afterAutospacing="1" w:line="240" w:lineRule="auto"/>
        <w:rPr>
          <w:rFonts w:ascii="Times New Roman" w:hAnsi="Times New Roman" w:cs="Times New Roman"/>
          <w:color w:val="000000" w:themeColor="text1"/>
          <w:sz w:val="24"/>
          <w:szCs w:val="24"/>
        </w:rPr>
      </w:pPr>
      <w:hyperlink r:id="rId9" w:history="1">
        <w:r w:rsidRPr="00F73371">
          <w:rPr>
            <w:rStyle w:val="Hyperlink"/>
            <w:rFonts w:ascii="Times New Roman" w:hAnsi="Times New Roman" w:cs="Times New Roman"/>
            <w:color w:val="000000" w:themeColor="text1"/>
            <w:sz w:val="24"/>
            <w:szCs w:val="24"/>
          </w:rPr>
          <w:t>https://en.wikipedia.org/wiki/OpenGL</w:t>
        </w:r>
      </w:hyperlink>
    </w:p>
    <w:p w:rsidR="00F73371" w:rsidRDefault="00F73371" w:rsidP="00F73371">
      <w:pPr>
        <w:spacing w:before="100" w:beforeAutospacing="1" w:after="100" w:afterAutospacing="1" w:line="240" w:lineRule="auto"/>
        <w:rPr>
          <w:rFonts w:ascii="Times New Roman" w:hAnsi="Times New Roman" w:cs="Times New Roman"/>
          <w:color w:val="000000" w:themeColor="text1"/>
          <w:sz w:val="24"/>
          <w:szCs w:val="24"/>
        </w:rPr>
      </w:pPr>
      <w:hyperlink r:id="rId10" w:history="1">
        <w:r w:rsidRPr="00F73371">
          <w:rPr>
            <w:rStyle w:val="Hyperlink"/>
            <w:rFonts w:ascii="Times New Roman" w:hAnsi="Times New Roman" w:cs="Times New Roman"/>
            <w:color w:val="000000" w:themeColor="text1"/>
            <w:sz w:val="24"/>
            <w:szCs w:val="24"/>
          </w:rPr>
          <w:t>https://www.opengl.org/</w:t>
        </w:r>
      </w:hyperlink>
    </w:p>
    <w:p w:rsidR="00F73371" w:rsidRPr="00F73371" w:rsidRDefault="00F73371" w:rsidP="00F73371">
      <w:pPr>
        <w:spacing w:before="100" w:beforeAutospacing="1" w:after="100" w:afterAutospacing="1" w:line="240" w:lineRule="auto"/>
        <w:rPr>
          <w:rFonts w:ascii="Times New Roman" w:hAnsi="Times New Roman" w:cs="Times New Roman"/>
          <w:color w:val="000000" w:themeColor="text1"/>
          <w:sz w:val="24"/>
          <w:szCs w:val="24"/>
        </w:rPr>
      </w:pPr>
      <w:hyperlink r:id="rId11" w:history="1">
        <w:r w:rsidRPr="00F73371">
          <w:rPr>
            <w:rStyle w:val="Hyperlink"/>
            <w:rFonts w:ascii="Times New Roman" w:hAnsi="Times New Roman" w:cs="Times New Roman"/>
            <w:color w:val="000000" w:themeColor="text1"/>
            <w:sz w:val="24"/>
            <w:szCs w:val="24"/>
          </w:rPr>
          <w:t>https://www3.ntu.edu.sg/home/ehchua/programming/opengl/CG_BasicsTheory.html</w:t>
        </w:r>
      </w:hyperlink>
    </w:p>
    <w:p w:rsidR="00F73371" w:rsidRPr="00F73371" w:rsidRDefault="00F73371" w:rsidP="00F73371">
      <w:pPr>
        <w:spacing w:before="100" w:beforeAutospacing="1" w:after="100" w:afterAutospacing="1" w:line="240" w:lineRule="auto"/>
        <w:rPr>
          <w:rFonts w:ascii="Times New Roman" w:hAnsi="Times New Roman" w:cs="Times New Roman"/>
          <w:color w:val="000000" w:themeColor="text1"/>
          <w:sz w:val="24"/>
          <w:szCs w:val="24"/>
        </w:rPr>
      </w:pPr>
    </w:p>
    <w:p w:rsidR="00F73371" w:rsidRPr="00F73371" w:rsidRDefault="00F73371" w:rsidP="00F73371">
      <w:pPr>
        <w:spacing w:before="100" w:beforeAutospacing="1" w:after="100" w:afterAutospacing="1" w:line="240" w:lineRule="auto"/>
        <w:rPr>
          <w:rFonts w:ascii="Times New Roman" w:hAnsi="Times New Roman" w:cs="Times New Roman"/>
          <w:color w:val="000000" w:themeColor="text1"/>
          <w:sz w:val="24"/>
          <w:szCs w:val="24"/>
        </w:rPr>
      </w:pPr>
    </w:p>
    <w:p w:rsidR="00F73371" w:rsidRPr="00D0783B" w:rsidRDefault="00F73371" w:rsidP="00F73371">
      <w:pPr>
        <w:spacing w:before="100" w:beforeAutospacing="1" w:after="100" w:afterAutospacing="1" w:line="240" w:lineRule="auto"/>
        <w:rPr>
          <w:rFonts w:ascii="Times New Roman" w:hAnsi="Times New Roman" w:cs="Times New Roman"/>
          <w:color w:val="000000" w:themeColor="text1"/>
          <w:sz w:val="24"/>
          <w:szCs w:val="24"/>
        </w:rPr>
      </w:pPr>
    </w:p>
    <w:p w:rsidR="009C5000" w:rsidRPr="00741072" w:rsidRDefault="009C5000">
      <w:pPr>
        <w:rPr>
          <w:rFonts w:ascii="Times New Roman" w:hAnsi="Times New Roman" w:cs="Times New Roman"/>
          <w:color w:val="000000" w:themeColor="text1"/>
          <w:sz w:val="24"/>
          <w:szCs w:val="24"/>
          <w:shd w:val="clear" w:color="auto" w:fill="FFFFFF"/>
        </w:rPr>
      </w:pPr>
    </w:p>
    <w:p w:rsidR="00BC3533" w:rsidRPr="00741072" w:rsidRDefault="00BC3533">
      <w:pPr>
        <w:rPr>
          <w:rFonts w:ascii="Times New Roman" w:hAnsi="Times New Roman" w:cs="Times New Roman"/>
          <w:color w:val="000000" w:themeColor="text1"/>
          <w:sz w:val="24"/>
          <w:szCs w:val="24"/>
        </w:rPr>
      </w:pPr>
    </w:p>
    <w:sectPr w:rsidR="00BC3533" w:rsidRPr="0074107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4BBE" w:rsidRDefault="00784BBE" w:rsidP="00D0783B">
      <w:pPr>
        <w:spacing w:after="0" w:line="240" w:lineRule="auto"/>
      </w:pPr>
      <w:r>
        <w:separator/>
      </w:r>
    </w:p>
  </w:endnote>
  <w:endnote w:type="continuationSeparator" w:id="1">
    <w:p w:rsidR="00784BBE" w:rsidRDefault="00784BBE" w:rsidP="00D078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900985"/>
      <w:docPartObj>
        <w:docPartGallery w:val="Page Numbers (Bottom of Page)"/>
        <w:docPartUnique/>
      </w:docPartObj>
    </w:sdtPr>
    <w:sdtContent>
      <w:p w:rsidR="00D0783B" w:rsidRDefault="00D0783B">
        <w:pPr>
          <w:pStyle w:val="Footer"/>
          <w:jc w:val="center"/>
        </w:pPr>
        <w:fldSimple w:instr=" PAGE   \* MERGEFORMAT ">
          <w:r w:rsidR="00F73371">
            <w:rPr>
              <w:noProof/>
            </w:rPr>
            <w:t>1</w:t>
          </w:r>
        </w:fldSimple>
      </w:p>
    </w:sdtContent>
  </w:sdt>
  <w:p w:rsidR="00D0783B" w:rsidRDefault="00D0783B" w:rsidP="00D0783B">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4BBE" w:rsidRDefault="00784BBE" w:rsidP="00D0783B">
      <w:pPr>
        <w:spacing w:after="0" w:line="240" w:lineRule="auto"/>
      </w:pPr>
      <w:r>
        <w:separator/>
      </w:r>
    </w:p>
  </w:footnote>
  <w:footnote w:type="continuationSeparator" w:id="1">
    <w:p w:rsidR="00784BBE" w:rsidRDefault="00784BBE" w:rsidP="00D078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83B" w:rsidRPr="00B26779" w:rsidRDefault="00D0783B" w:rsidP="00D0783B">
    <w:pPr>
      <w:jc w:val="right"/>
      <w:rPr>
        <w:rFonts w:ascii="Times New Roman" w:hAnsi="Times New Roman" w:cs="Times New Roman"/>
        <w:i/>
        <w:sz w:val="20"/>
        <w:szCs w:val="20"/>
      </w:rPr>
    </w:pPr>
    <w:r w:rsidRPr="00B26779">
      <w:rPr>
        <w:rFonts w:ascii="Times New Roman" w:hAnsi="Times New Roman" w:cs="Times New Roman"/>
        <w:i/>
        <w:sz w:val="20"/>
        <w:szCs w:val="20"/>
      </w:rPr>
      <w:t>UNIVERSITATEA “STEFAN CEL MARE”, SUCEAVA</w:t>
    </w:r>
  </w:p>
  <w:p w:rsidR="00D0783B" w:rsidRPr="00B26779" w:rsidRDefault="00D0783B" w:rsidP="00D0783B">
    <w:pPr>
      <w:jc w:val="right"/>
      <w:rPr>
        <w:rFonts w:ascii="Times New Roman" w:hAnsi="Times New Roman" w:cs="Times New Roman"/>
        <w:i/>
        <w:sz w:val="20"/>
        <w:szCs w:val="20"/>
      </w:rPr>
    </w:pPr>
    <w:r w:rsidRPr="00B26779">
      <w:rPr>
        <w:rFonts w:ascii="Times New Roman" w:hAnsi="Times New Roman" w:cs="Times New Roman"/>
        <w:i/>
        <w:sz w:val="20"/>
        <w:szCs w:val="20"/>
      </w:rPr>
      <w:t>FACULTATEA DE INGINERIE ELECTRICA SI STIINTA CALCULATOARELOR</w:t>
    </w:r>
  </w:p>
  <w:p w:rsidR="00D0783B" w:rsidRPr="00B26779" w:rsidRDefault="00D0783B" w:rsidP="00D0783B">
    <w:pPr>
      <w:jc w:val="right"/>
      <w:rPr>
        <w:rFonts w:ascii="Times New Roman" w:hAnsi="Times New Roman" w:cs="Times New Roman"/>
        <w:i/>
        <w:sz w:val="20"/>
        <w:szCs w:val="20"/>
      </w:rPr>
    </w:pPr>
    <w:r w:rsidRPr="00B26779">
      <w:rPr>
        <w:rFonts w:ascii="Times New Roman" w:hAnsi="Times New Roman" w:cs="Times New Roman"/>
        <w:i/>
        <w:sz w:val="20"/>
        <w:szCs w:val="20"/>
      </w:rPr>
      <w:t>SPECIALIZAREA CALCULATOARE</w:t>
    </w:r>
  </w:p>
  <w:p w:rsidR="00D0783B" w:rsidRPr="00D0783B" w:rsidRDefault="00D0783B" w:rsidP="00D078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D568EE"/>
    <w:multiLevelType w:val="hybridMultilevel"/>
    <w:tmpl w:val="3580D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170AB0"/>
    <w:multiLevelType w:val="multilevel"/>
    <w:tmpl w:val="8146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80AE3"/>
    <w:rsid w:val="00090D49"/>
    <w:rsid w:val="000F4752"/>
    <w:rsid w:val="0016156B"/>
    <w:rsid w:val="005361DD"/>
    <w:rsid w:val="006642B8"/>
    <w:rsid w:val="00741072"/>
    <w:rsid w:val="00784BBE"/>
    <w:rsid w:val="00860ABD"/>
    <w:rsid w:val="009C5000"/>
    <w:rsid w:val="00AF1DD7"/>
    <w:rsid w:val="00B06D11"/>
    <w:rsid w:val="00BC3533"/>
    <w:rsid w:val="00D0783B"/>
    <w:rsid w:val="00E80AE3"/>
    <w:rsid w:val="00F73371"/>
    <w:rsid w:val="00F737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33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F733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0AE3"/>
    <w:rPr>
      <w:color w:val="0000FF"/>
      <w:u w:val="single"/>
    </w:rPr>
  </w:style>
  <w:style w:type="paragraph" w:styleId="Header">
    <w:name w:val="header"/>
    <w:basedOn w:val="Normal"/>
    <w:link w:val="HeaderChar"/>
    <w:uiPriority w:val="99"/>
    <w:semiHidden/>
    <w:unhideWhenUsed/>
    <w:rsid w:val="00D078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783B"/>
  </w:style>
  <w:style w:type="paragraph" w:styleId="Footer">
    <w:name w:val="footer"/>
    <w:basedOn w:val="Normal"/>
    <w:link w:val="FooterChar"/>
    <w:uiPriority w:val="99"/>
    <w:unhideWhenUsed/>
    <w:rsid w:val="00D07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83B"/>
  </w:style>
  <w:style w:type="character" w:customStyle="1" w:styleId="Heading1Char">
    <w:name w:val="Heading 1 Char"/>
    <w:basedOn w:val="DefaultParagraphFont"/>
    <w:link w:val="Heading1"/>
    <w:uiPriority w:val="9"/>
    <w:rsid w:val="00F7337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73371"/>
    <w:pPr>
      <w:outlineLvl w:val="9"/>
    </w:pPr>
  </w:style>
  <w:style w:type="paragraph" w:styleId="BalloonText">
    <w:name w:val="Balloon Text"/>
    <w:basedOn w:val="Normal"/>
    <w:link w:val="BalloonTextChar"/>
    <w:uiPriority w:val="99"/>
    <w:semiHidden/>
    <w:unhideWhenUsed/>
    <w:rsid w:val="00F73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371"/>
    <w:rPr>
      <w:rFonts w:ascii="Tahoma" w:hAnsi="Tahoma" w:cs="Tahoma"/>
      <w:sz w:val="16"/>
      <w:szCs w:val="16"/>
    </w:rPr>
  </w:style>
  <w:style w:type="character" w:customStyle="1" w:styleId="Heading3Char">
    <w:name w:val="Heading 3 Char"/>
    <w:basedOn w:val="DefaultParagraphFont"/>
    <w:link w:val="Heading3"/>
    <w:uiPriority w:val="9"/>
    <w:semiHidden/>
    <w:rsid w:val="00F73371"/>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F73371"/>
    <w:pPr>
      <w:spacing w:after="100"/>
    </w:pPr>
  </w:style>
  <w:style w:type="paragraph" w:styleId="ListParagraph">
    <w:name w:val="List Paragraph"/>
    <w:basedOn w:val="Normal"/>
    <w:uiPriority w:val="34"/>
    <w:qFormat/>
    <w:rsid w:val="00F73371"/>
    <w:pPr>
      <w:ind w:left="720"/>
      <w:contextualSpacing/>
    </w:pPr>
  </w:style>
</w:styles>
</file>

<file path=word/webSettings.xml><?xml version="1.0" encoding="utf-8"?>
<w:webSettings xmlns:r="http://schemas.openxmlformats.org/officeDocument/2006/relationships" xmlns:w="http://schemas.openxmlformats.org/wordprocessingml/2006/main">
  <w:divs>
    <w:div w:id="5408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Xxc9yNBpu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ntu.edu.sg/home/ehchua/programming/opengl/CG_BasicsTheory.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opengl.org/" TargetMode="External"/><Relationship Id="rId4" Type="http://schemas.openxmlformats.org/officeDocument/2006/relationships/settings" Target="settings.xml"/><Relationship Id="rId9" Type="http://schemas.openxmlformats.org/officeDocument/2006/relationships/hyperlink" Target="https://en.wikipedia.org/wiki/OpenG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B7CC9-DD09-46D0-B085-99B8F4922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 G</dc:creator>
  <cp:keywords/>
  <dc:description/>
  <cp:lastModifiedBy>Adina G</cp:lastModifiedBy>
  <cp:revision>3</cp:revision>
  <dcterms:created xsi:type="dcterms:W3CDTF">2022-10-16T11:07:00Z</dcterms:created>
  <dcterms:modified xsi:type="dcterms:W3CDTF">2022-10-16T14:17:00Z</dcterms:modified>
</cp:coreProperties>
</file>