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A0F7" w14:textId="7B40B88F" w:rsidR="00BF1BF8" w:rsidRDefault="00786CD1" w:rsidP="004C2B04">
      <w:pPr>
        <w:pStyle w:val="Title"/>
        <w:spacing w:line="360" w:lineRule="auto"/>
        <w:rPr>
          <w:b/>
          <w:bCs/>
          <w:sz w:val="48"/>
          <w:szCs w:val="48"/>
          <w:lang w:val="en-US"/>
        </w:rPr>
      </w:pPr>
      <w:r w:rsidRPr="00786CD1">
        <w:rPr>
          <w:b/>
          <w:bCs/>
          <w:sz w:val="48"/>
          <w:szCs w:val="48"/>
          <w:lang w:val="en-US"/>
        </w:rPr>
        <w:t>P&amp;ID/Plant 3D project – automation installation</w:t>
      </w:r>
    </w:p>
    <w:p w14:paraId="48F628BB" w14:textId="69AEA767" w:rsidR="00786CD1" w:rsidRPr="00786CD1" w:rsidRDefault="00786CD1" w:rsidP="004C2B04">
      <w:pPr>
        <w:pStyle w:val="Heading2"/>
        <w:spacing w:line="360" w:lineRule="auto"/>
        <w:jc w:val="center"/>
        <w:rPr>
          <w:b/>
          <w:bCs/>
          <w:lang w:val="ro-RO"/>
        </w:rPr>
      </w:pPr>
      <w:r w:rsidRPr="00786CD1">
        <w:rPr>
          <w:b/>
          <w:bCs/>
          <w:lang w:val="en-US"/>
        </w:rPr>
        <w:t>V</w:t>
      </w:r>
      <w:r w:rsidRPr="00786CD1">
        <w:rPr>
          <w:b/>
          <w:bCs/>
          <w:lang w:val="ro-RO"/>
        </w:rPr>
        <w:t>ălcăuan Adina – Diana 30311</w:t>
      </w:r>
    </w:p>
    <w:p w14:paraId="6C590D95" w14:textId="2F6AEDF0" w:rsidR="00786CD1" w:rsidRPr="00786CD1" w:rsidRDefault="00786CD1" w:rsidP="004C2B04">
      <w:pPr>
        <w:spacing w:line="360" w:lineRule="auto"/>
        <w:rPr>
          <w:sz w:val="28"/>
          <w:szCs w:val="28"/>
          <w:lang w:val="ro-RO"/>
        </w:rPr>
      </w:pPr>
    </w:p>
    <w:p w14:paraId="3436DDBD" w14:textId="5C416877" w:rsidR="00786CD1" w:rsidRPr="00786CD1" w:rsidRDefault="00786CD1" w:rsidP="004C2B04">
      <w:pPr>
        <w:pStyle w:val="Heading1"/>
        <w:numPr>
          <w:ilvl w:val="0"/>
          <w:numId w:val="2"/>
        </w:numPr>
        <w:spacing w:line="360" w:lineRule="auto"/>
        <w:rPr>
          <w:sz w:val="40"/>
          <w:szCs w:val="40"/>
          <w:lang w:val="ro-RO"/>
        </w:rPr>
      </w:pPr>
      <w:r w:rsidRPr="00786CD1">
        <w:rPr>
          <w:sz w:val="40"/>
          <w:szCs w:val="40"/>
          <w:lang w:val="ro-RO"/>
        </w:rPr>
        <w:t>Inspiration</w:t>
      </w:r>
    </w:p>
    <w:p w14:paraId="545194F7" w14:textId="3F26A02F" w:rsidR="00786CD1" w:rsidRDefault="00786CD1" w:rsidP="004C2B04">
      <w:pPr>
        <w:spacing w:line="360" w:lineRule="auto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C0D61" wp14:editId="552355A3">
                <wp:simplePos x="0" y="0"/>
                <wp:positionH relativeFrom="column">
                  <wp:posOffset>245661</wp:posOffset>
                </wp:positionH>
                <wp:positionV relativeFrom="paragraph">
                  <wp:posOffset>3712191</wp:posOffset>
                </wp:positionV>
                <wp:extent cx="932056" cy="122830"/>
                <wp:effectExtent l="0" t="0" r="2095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056" cy="122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E135E" id="Rectangle 2" o:spid="_x0000_s1026" style="position:absolute;margin-left:19.35pt;margin-top:292.3pt;width:73.4pt;height:9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4RfwIAAIQFAAAOAAAAZHJzL2Uyb0RvYy54bWysVEtv2zAMvg/YfxB0Xx27j7VBnSJo0WFA&#10;0QZ9oGdFlhJhkqhJSpzs14+SHaftcip2kUWRH1/+yMurjdFkLXxQYGtaHo0oEZZDo+yipi/Pt9/O&#10;KQmR2YZpsKKmWxHo1eTrl8vWjUUFS9CN8ASd2DBuXU2XMbpxUQS+FIaFI3DColKCNyyi6BdF41mL&#10;3o0uqtHorGjBN84DFyHg602npJPsX0rB44OUQUSia4q5xXz6fM7TWUwu2XjhmVsq3qfBPpGFYcpi&#10;0MHVDYuMrLz6x5VR3EMAGY84mAKkVFzkGrCacvShmqclcyLXgs0JbmhT+H9u+f165olqalpRYpnB&#10;X/SITWN2oQWpUntaF8Zo9eRmvpcCXlOtG+lN+mIVZJNbuh1aKjaRcHy8OK5Gp2eUcFSVVXV+nFte&#10;7MHOh/hDgCHpUlOPwXMj2fouRAyIpjuTFCuAVs2t0joLiSXiWnuyZvh/54syJYyId1bafgqIbhKy&#10;SPV3Fedb3GqR/Gn7KCQ2DmuscsKZsvtkGOfCxrM+oWydYBJTH4DlIaCOuyp62wQTmcoDcHQI+D7i&#10;gMhRwcYBbJQFf8hB82uI3Nnvqu9qTuXPodkiXzx0gxQcv1X43+5YiDPmcXJwxnAbxAc8pIa2ptDf&#10;KFmC/3PoPdkjoVFLSYuTWNPwe8W8oET/tEj1i/LkJI1uFk5Ov1co+Lea+VuNXZlrQDKUuHccz9dk&#10;H/XuKj2YV1wa0xQVVcxyjF1THv1OuI7dhsC1w8V0ms1wXB2Ld/bJ8eQ8dTXx8nnzyrzryRuR9few&#10;m1o2/sDhzjYhLUxXEaTKBN/3te83jnpmcb+W0i55K2er/fKc/AUAAP//AwBQSwMEFAAGAAgAAAAh&#10;AAslPILhAAAACgEAAA8AAABkcnMvZG93bnJldi54bWxMj0FPg0AQhe8m/ofNmHizi61QigyNMRpj&#10;0oO2JnrcwiwQ2VnCLhT/vduTHifvy3vf5NvZdGKiwbWWEW4XEQji0lYt1wgfh+ebFITziivVWSaE&#10;H3KwLS4vcpVV9sTvNO19LUIJu0whNN73mZSubMgot7A9cci0HYzy4RxqWQ3qFMpNJ5dRlEijWg4L&#10;jerpsaHyez8ahC+tXg5Pr24n9XLSm/Zt/NTrEfH6an64B+Fp9n8wnPWDOhTB6WhHrpzoEFbpOpAI&#10;cXqXgDgDaRyDOCIk0WoDssjl/xeKXwAAAP//AwBQSwECLQAUAAYACAAAACEAtoM4kv4AAADhAQAA&#10;EwAAAAAAAAAAAAAAAAAAAAAAW0NvbnRlbnRfVHlwZXNdLnhtbFBLAQItABQABgAIAAAAIQA4/SH/&#10;1gAAAJQBAAALAAAAAAAAAAAAAAAAAC8BAABfcmVscy8ucmVsc1BLAQItABQABgAIAAAAIQBSFF4R&#10;fwIAAIQFAAAOAAAAAAAAAAAAAAAAAC4CAABkcnMvZTJvRG9jLnhtbFBLAQItABQABgAIAAAAIQAL&#10;JTyC4QAAAAoBAAAPAAAAAAAAAAAAAAAAANkEAABkcnMvZG93bnJldi54bWxQSwUGAAAAAAQABADz&#10;AAAA5wUAAAAA&#10;" fillcolor="white [3212]" strokecolor="white [3212]" strokeweight="1pt"/>
            </w:pict>
          </mc:Fallback>
        </mc:AlternateContent>
      </w:r>
      <w:r>
        <w:rPr>
          <w:noProof/>
          <w:lang w:val="ro-RO"/>
        </w:rPr>
        <w:drawing>
          <wp:inline distT="0" distB="0" distL="0" distR="0" wp14:anchorId="725082EB" wp14:editId="5C6D4141">
            <wp:extent cx="5730240" cy="3893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DD96" w14:textId="5D006164" w:rsidR="00786CD1" w:rsidRDefault="00786CD1" w:rsidP="004C2B04">
      <w:pPr>
        <w:spacing w:line="360" w:lineRule="auto"/>
        <w:rPr>
          <w:lang w:val="ro-RO"/>
        </w:rPr>
      </w:pPr>
    </w:p>
    <w:p w14:paraId="72A52BE4" w14:textId="27894984" w:rsidR="00786CD1" w:rsidRPr="00786CD1" w:rsidRDefault="00786CD1" w:rsidP="004C2B04">
      <w:pPr>
        <w:pStyle w:val="Heading1"/>
        <w:numPr>
          <w:ilvl w:val="0"/>
          <w:numId w:val="2"/>
        </w:numPr>
        <w:spacing w:line="360" w:lineRule="auto"/>
        <w:rPr>
          <w:sz w:val="40"/>
          <w:szCs w:val="40"/>
          <w:lang w:val="ro-RO"/>
        </w:rPr>
      </w:pPr>
      <w:r w:rsidRPr="00786CD1">
        <w:rPr>
          <w:sz w:val="40"/>
          <w:szCs w:val="40"/>
          <w:lang w:val="ro-RO"/>
        </w:rPr>
        <w:t>Description</w:t>
      </w:r>
    </w:p>
    <w:p w14:paraId="58D60C1E" w14:textId="49A3D36F" w:rsidR="00786CD1" w:rsidRDefault="00786CD1" w:rsidP="004C2B04">
      <w:pPr>
        <w:spacing w:line="360" w:lineRule="auto"/>
        <w:ind w:firstLine="360"/>
        <w:jc w:val="both"/>
        <w:rPr>
          <w:rFonts w:ascii="Arial" w:hAnsi="Arial" w:cs="Arial"/>
          <w:sz w:val="28"/>
          <w:szCs w:val="28"/>
          <w:lang w:val="ro-RO"/>
        </w:rPr>
      </w:pPr>
      <w:r w:rsidRPr="00786CD1">
        <w:rPr>
          <w:rFonts w:ascii="Arial" w:hAnsi="Arial" w:cs="Arial"/>
          <w:sz w:val="28"/>
          <w:szCs w:val="28"/>
          <w:lang w:val="ro-RO"/>
        </w:rPr>
        <w:t xml:space="preserve">This automation installation </w:t>
      </w:r>
      <w:r w:rsidR="004C2B04">
        <w:rPr>
          <w:rFonts w:ascii="Arial" w:hAnsi="Arial" w:cs="Arial"/>
          <w:sz w:val="28"/>
          <w:szCs w:val="28"/>
          <w:lang w:val="ro-RO"/>
        </w:rPr>
        <w:t>is related to the steam heat exchanger level with marple syrup.</w:t>
      </w:r>
    </w:p>
    <w:p w14:paraId="04315B1B" w14:textId="110EC132" w:rsidR="004C2B04" w:rsidRPr="004C2B04" w:rsidRDefault="004C2B04" w:rsidP="004C2B04">
      <w:pPr>
        <w:pStyle w:val="NormalWeb"/>
        <w:shd w:val="clear" w:color="auto" w:fill="FFFFFF"/>
        <w:spacing w:before="0" w:beforeAutospacing="0" w:after="360" w:afterAutospacing="0" w:line="360" w:lineRule="auto"/>
        <w:ind w:firstLine="360"/>
        <w:jc w:val="both"/>
        <w:rPr>
          <w:rFonts w:ascii="Arial" w:hAnsi="Arial" w:cs="Arial"/>
          <w:color w:val="212121"/>
          <w:sz w:val="28"/>
          <w:szCs w:val="28"/>
        </w:rPr>
      </w:pPr>
      <w:r w:rsidRPr="004C2B04">
        <w:rPr>
          <w:rFonts w:ascii="Arial" w:hAnsi="Arial" w:cs="Arial"/>
          <w:color w:val="212121"/>
          <w:sz w:val="28"/>
          <w:szCs w:val="28"/>
        </w:rPr>
        <w:t xml:space="preserve">In this process, maple syrup is heated as it passes through a steam heat exchanger, then enters an evaporator where the water boils off. </w:t>
      </w:r>
      <w:r>
        <w:rPr>
          <w:rFonts w:ascii="Arial" w:hAnsi="Arial" w:cs="Arial"/>
          <w:color w:val="212121"/>
          <w:sz w:val="28"/>
          <w:szCs w:val="28"/>
        </w:rPr>
        <w:t>Searching on different websites, I found out that t</w:t>
      </w:r>
      <w:r w:rsidRPr="004C2B04">
        <w:rPr>
          <w:rFonts w:ascii="Arial" w:hAnsi="Arial" w:cs="Arial"/>
          <w:color w:val="212121"/>
          <w:sz w:val="28"/>
          <w:szCs w:val="28"/>
        </w:rPr>
        <w:t xml:space="preserve">he purpose of this is to </w:t>
      </w:r>
      <w:r w:rsidRPr="004C2B04">
        <w:rPr>
          <w:rFonts w:ascii="Arial" w:hAnsi="Arial" w:cs="Arial"/>
          <w:color w:val="212121"/>
          <w:sz w:val="28"/>
          <w:szCs w:val="28"/>
        </w:rPr>
        <w:lastRenderedPageBreak/>
        <w:t>raise the sugar concentration of the syrup, making it suitable for use as a food topping.</w:t>
      </w:r>
    </w:p>
    <w:p w14:paraId="2CF31B72" w14:textId="169619E0" w:rsidR="004C2B04" w:rsidRDefault="004C2B04" w:rsidP="004C2B04">
      <w:pPr>
        <w:pStyle w:val="NormalWeb"/>
        <w:shd w:val="clear" w:color="auto" w:fill="FFFFFF"/>
        <w:spacing w:before="0" w:beforeAutospacing="0" w:after="360" w:afterAutospacing="0" w:line="360" w:lineRule="auto"/>
        <w:ind w:firstLine="360"/>
        <w:jc w:val="both"/>
        <w:rPr>
          <w:rFonts w:ascii="Arial" w:hAnsi="Arial" w:cs="Arial"/>
          <w:color w:val="212121"/>
          <w:sz w:val="28"/>
          <w:szCs w:val="28"/>
        </w:rPr>
      </w:pPr>
      <w:r w:rsidRPr="004C2B04">
        <w:rPr>
          <w:rFonts w:ascii="Arial" w:hAnsi="Arial" w:cs="Arial"/>
          <w:color w:val="212121"/>
          <w:sz w:val="28"/>
          <w:szCs w:val="28"/>
        </w:rPr>
        <w:t xml:space="preserve">LT, LIC, and LV </w:t>
      </w:r>
      <w:r>
        <w:rPr>
          <w:rFonts w:ascii="Arial" w:hAnsi="Arial" w:cs="Arial"/>
          <w:color w:val="212121"/>
          <w:sz w:val="28"/>
          <w:szCs w:val="28"/>
        </w:rPr>
        <w:t xml:space="preserve">known as level control systems </w:t>
      </w:r>
      <w:r w:rsidRPr="004C2B04">
        <w:rPr>
          <w:rFonts w:ascii="Arial" w:hAnsi="Arial" w:cs="Arial"/>
          <w:color w:val="212121"/>
          <w:sz w:val="28"/>
          <w:szCs w:val="28"/>
        </w:rPr>
        <w:t xml:space="preserve">maintains constant syrup level inside the evaporator, while an </w:t>
      </w:r>
      <w:r w:rsidRPr="004C2B04">
        <w:rPr>
          <w:rFonts w:ascii="Arial" w:hAnsi="Arial" w:cs="Arial"/>
          <w:sz w:val="28"/>
          <w:szCs w:val="28"/>
        </w:rPr>
        <w:t>analytical </w:t>
      </w:r>
      <w:hyperlink r:id="rId6" w:tgtFrame="_blank" w:history="1">
        <w:r w:rsidRPr="004C2B04">
          <w:rPr>
            <w:rStyle w:val="Hyperlink"/>
            <w:rFonts w:ascii="Arial" w:eastAsiaTheme="majorEastAsia" w:hAnsi="Arial" w:cs="Arial"/>
            <w:color w:val="auto"/>
            <w:sz w:val="28"/>
            <w:szCs w:val="28"/>
            <w:u w:val="none"/>
          </w:rPr>
          <w:t>control system</w:t>
        </w:r>
      </w:hyperlink>
      <w:r>
        <w:rPr>
          <w:rFonts w:ascii="Arial" w:hAnsi="Arial" w:cs="Arial"/>
          <w:sz w:val="28"/>
          <w:szCs w:val="28"/>
        </w:rPr>
        <w:t xml:space="preserve">, such as </w:t>
      </w:r>
      <w:r w:rsidRPr="004C2B04">
        <w:rPr>
          <w:rFonts w:ascii="Arial" w:hAnsi="Arial" w:cs="Arial"/>
          <w:color w:val="212121"/>
          <w:sz w:val="28"/>
          <w:szCs w:val="28"/>
        </w:rPr>
        <w:t>AT, AIR, AC, and AV</w:t>
      </w:r>
      <w:r>
        <w:rPr>
          <w:rFonts w:ascii="Arial" w:hAnsi="Arial" w:cs="Arial"/>
          <w:color w:val="212121"/>
          <w:sz w:val="28"/>
          <w:szCs w:val="28"/>
        </w:rPr>
        <w:t>,</w:t>
      </w:r>
      <w:r w:rsidRPr="004C2B04">
        <w:rPr>
          <w:rFonts w:ascii="Arial" w:hAnsi="Arial" w:cs="Arial"/>
          <w:color w:val="212121"/>
          <w:sz w:val="28"/>
          <w:szCs w:val="28"/>
        </w:rPr>
        <w:t xml:space="preserve"> monitors the sugar concentration of the syrup and adjusts steam flow to the heat exchanger accordingly.</w:t>
      </w:r>
    </w:p>
    <w:p w14:paraId="176B5881" w14:textId="0C2F1433" w:rsidR="00A31591" w:rsidRPr="00FB1CB4" w:rsidRDefault="00A31591" w:rsidP="004C2B04">
      <w:pPr>
        <w:pStyle w:val="NormalWeb"/>
        <w:shd w:val="clear" w:color="auto" w:fill="FFFFFF"/>
        <w:spacing w:before="0" w:beforeAutospacing="0" w:after="360" w:afterAutospacing="0" w:line="360" w:lineRule="auto"/>
        <w:ind w:firstLine="360"/>
        <w:jc w:val="both"/>
        <w:rPr>
          <w:rFonts w:ascii="Arial" w:hAnsi="Arial" w:cs="Arial"/>
          <w:color w:val="212121"/>
          <w:sz w:val="32"/>
          <w:szCs w:val="32"/>
        </w:rPr>
      </w:pPr>
    </w:p>
    <w:p w14:paraId="05269903" w14:textId="47D3E55A" w:rsidR="00A31591" w:rsidRPr="00FB1CB4" w:rsidRDefault="00A31591" w:rsidP="00A31591">
      <w:pPr>
        <w:pStyle w:val="Heading1"/>
        <w:numPr>
          <w:ilvl w:val="0"/>
          <w:numId w:val="2"/>
        </w:numPr>
        <w:rPr>
          <w:sz w:val="40"/>
          <w:szCs w:val="40"/>
        </w:rPr>
      </w:pPr>
      <w:r w:rsidRPr="00FB1CB4">
        <w:rPr>
          <w:sz w:val="40"/>
          <w:szCs w:val="40"/>
        </w:rPr>
        <w:t>AutoCAD drawing</w:t>
      </w:r>
    </w:p>
    <w:p w14:paraId="054FD2F3" w14:textId="366985DF" w:rsidR="00D8616D" w:rsidRDefault="00D8616D" w:rsidP="00A31591"/>
    <w:p w14:paraId="6C87A764" w14:textId="77777777" w:rsidR="005A1786" w:rsidRDefault="005A1786" w:rsidP="00A31591">
      <w:r>
        <w:rPr>
          <w:noProof/>
        </w:rPr>
        <w:drawing>
          <wp:inline distT="0" distB="0" distL="0" distR="0" wp14:anchorId="5239D297" wp14:editId="793E83D7">
            <wp:extent cx="5638800" cy="3880857"/>
            <wp:effectExtent l="0" t="0" r="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2" t="21036" r="19795" b="8056"/>
                    <a:stretch/>
                  </pic:blipFill>
                  <pic:spPr bwMode="auto">
                    <a:xfrm>
                      <a:off x="0" y="0"/>
                      <a:ext cx="5650250" cy="388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414FE" w14:textId="20E0D63D" w:rsidR="00D8616D" w:rsidRDefault="005A1786" w:rsidP="00A31591">
      <w:r>
        <w:rPr>
          <w:noProof/>
        </w:rPr>
        <w:lastRenderedPageBreak/>
        <w:drawing>
          <wp:inline distT="0" distB="0" distL="0" distR="0" wp14:anchorId="4B87897C" wp14:editId="2F3860A8">
            <wp:extent cx="5731510" cy="3223895"/>
            <wp:effectExtent l="0" t="0" r="254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1C6D" w14:textId="6DB310E7" w:rsidR="00D8616D" w:rsidRDefault="00D8616D" w:rsidP="00A31591"/>
    <w:p w14:paraId="27128357" w14:textId="1AD68446" w:rsidR="00A31591" w:rsidRPr="00A31591" w:rsidRDefault="00A31591" w:rsidP="00A31591"/>
    <w:sectPr w:rsidR="00A31591" w:rsidRPr="00A315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789C"/>
    <w:multiLevelType w:val="hybridMultilevel"/>
    <w:tmpl w:val="ED626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642DC"/>
    <w:multiLevelType w:val="hybridMultilevel"/>
    <w:tmpl w:val="F9642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15"/>
    <w:rsid w:val="00484415"/>
    <w:rsid w:val="004C2B04"/>
    <w:rsid w:val="005A1786"/>
    <w:rsid w:val="00786CD1"/>
    <w:rsid w:val="00A31591"/>
    <w:rsid w:val="00BF1BF8"/>
    <w:rsid w:val="00D8616D"/>
    <w:rsid w:val="00FB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D4BA"/>
  <w15:chartTrackingRefBased/>
  <w15:docId w15:val="{BBE34C03-D94B-4BA3-AA9F-ED9A3C3D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6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6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C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C2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rumentationtools.com/overview-of-industrial-control-system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Diana Valcauan</dc:creator>
  <cp:keywords/>
  <dc:description/>
  <cp:lastModifiedBy>Adina Diana Valcauan</cp:lastModifiedBy>
  <cp:revision>5</cp:revision>
  <dcterms:created xsi:type="dcterms:W3CDTF">2021-05-08T13:46:00Z</dcterms:created>
  <dcterms:modified xsi:type="dcterms:W3CDTF">2021-05-11T19:29:00Z</dcterms:modified>
</cp:coreProperties>
</file>